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8e1526f8d4787" w:history="1">
              <w:r>
                <w:rPr>
                  <w:rStyle w:val="Hyperlink"/>
                </w:rPr>
                <w:t>中国玩具模型行业全面调研与发展趋势分析报告（2025-2031年）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8e1526f8d4787" w:history="1">
              <w:r>
                <w:rPr>
                  <w:rStyle w:val="Hyperlink"/>
                </w:rPr>
                <w:t>中国玩具模型行业全面调研与发展趋势分析报告（2025-2031年）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8e1526f8d4787" w:history="1">
                <w:r>
                  <w:rPr>
                    <w:rStyle w:val="Hyperlink"/>
                  </w:rPr>
                  <w:t>https://www.20087.com/5/51/WanJuMoXingFaZhanQuShi.html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模型是一种收藏品和娱乐工具，近年来随着动漫、游戏文化的普及以及消费者对个性化商品需求的增加，市场需求持续增长。目前，玩具模型种类繁多，涵盖了动漫人物、军事装备、汽车模型等多种主题。随着3D打印技术、精密模具制造技术的进步，玩具模型的制作工艺更加精细，细节还原度更高，为玩家提供了更加逼真的体验。</w:t>
      </w:r>
      <w:r>
        <w:rPr>
          <w:rFonts w:hint="eastAsia"/>
        </w:rPr>
        <w:br/>
      </w:r>
      <w:r>
        <w:rPr>
          <w:rFonts w:hint="eastAsia"/>
        </w:rPr>
        <w:t>　　未来，玩具模型行业的发展将更加注重产品创新和消费者体验。一方面，随着新技术的应用，如增强现实(AR)、虚拟现实(VR)技术的融合，玩具模型将不仅仅局限于实物形态，而是通过数字技术增强互动性和娱乐性。另一方面，个性化定制服务将成为行业的一个重要趋势，通过在线平台让消费者参与到模型的设计过程中，满足不同消费者的个性化需求。此外，随着环保意识的提高，可持续材料的应用将成为玩具模型行业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8e1526f8d4787" w:history="1">
        <w:r>
          <w:rPr>
            <w:rStyle w:val="Hyperlink"/>
          </w:rPr>
          <w:t>中国玩具模型行业全面调研与发展趋势分析报告（2025-2031年）</w:t>
        </w:r>
      </w:hyperlink>
      <w:r>
        <w:rPr>
          <w:rFonts w:hint="eastAsia"/>
        </w:rPr>
        <w:t>》通过详实的数据分析，全面解析了玩具模型行业的市场规模、需求动态及价格趋势，深入探讨了玩具模型产业链上下游的协同关系与竞争格局变化。报告对玩具模型细分市场进行精准划分，结合重点企业研究，揭示了品牌影响力与市场集中度的现状，为行业参与者提供了清晰的竞争态势洞察。同时，报告结合宏观经济环境、技术发展路径及消费者需求演变，科学预测了玩具模型行业的未来发展方向，并针对潜在风险提出了切实可行的应对策略。报告为玩具模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玩具模型行业发展概述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一、玩具模型行业定义及分类</w:t>
      </w:r>
      <w:r>
        <w:rPr>
          <w:rFonts w:hint="eastAsia"/>
        </w:rPr>
        <w:br/>
      </w:r>
      <w:r>
        <w:rPr>
          <w:rFonts w:hint="eastAsia"/>
        </w:rPr>
        <w:t>　　　　二、玩具模型行业经济特性</w:t>
      </w:r>
      <w:r>
        <w:rPr>
          <w:rFonts w:hint="eastAsia"/>
        </w:rPr>
        <w:br/>
      </w:r>
      <w:r>
        <w:rPr>
          <w:rFonts w:hint="eastAsia"/>
        </w:rPr>
        <w:t>　　　　三、玩具模型行业产业链简介</w:t>
      </w:r>
      <w:r>
        <w:rPr>
          <w:rFonts w:hint="eastAsia"/>
        </w:rPr>
        <w:br/>
      </w:r>
      <w:r>
        <w:rPr>
          <w:rFonts w:hint="eastAsia"/>
        </w:rPr>
        <w:t>　　第二节 玩具模型行业发展成熟度</w:t>
      </w:r>
      <w:r>
        <w:rPr>
          <w:rFonts w:hint="eastAsia"/>
        </w:rPr>
        <w:br/>
      </w:r>
      <w:r>
        <w:rPr>
          <w:rFonts w:hint="eastAsia"/>
        </w:rPr>
        <w:t>　　　　一、玩具模型行业发展周期分析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玩具模型行业相关产业动态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玩具模型行业发展环境分析</w:t>
      </w:r>
      <w:r>
        <w:rPr>
          <w:rFonts w:hint="eastAsia"/>
        </w:rPr>
        <w:br/>
      </w:r>
      <w:r>
        <w:rPr>
          <w:rFonts w:hint="eastAsia"/>
        </w:rPr>
        <w:t>　　第一节 玩具模型行业环境分析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玩具模型行业相关政策、法规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玩具模型行业技术发展现状及趋势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当前我国玩具模型技术发展现状</w:t>
      </w:r>
      <w:r>
        <w:rPr>
          <w:rFonts w:hint="eastAsia"/>
        </w:rPr>
        <w:br/>
      </w:r>
      <w:r>
        <w:rPr>
          <w:rFonts w:hint="eastAsia"/>
        </w:rPr>
        <w:t>　　第二节 中外玩具模型技术差距及产生差距的主要原因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提高我国玩具模型技术的对策</w:t>
      </w:r>
      <w:r>
        <w:rPr>
          <w:rFonts w:hint="eastAsia"/>
        </w:rPr>
        <w:br/>
      </w:r>
      <w:r>
        <w:rPr>
          <w:rFonts w:hint="eastAsia"/>
        </w:rPr>
        <w:t>　　第四节 我国玩具模型产品研发、设计发展趋势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中国玩具模型市场发展调研</w:t>
      </w:r>
      <w:r>
        <w:rPr>
          <w:rFonts w:hint="eastAsia"/>
        </w:rPr>
        <w:br/>
      </w:r>
      <w:r>
        <w:rPr>
          <w:rFonts w:hint="eastAsia"/>
        </w:rPr>
        <w:t>　　第一节 玩具模型市场现状分析及预测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一、2020-2025年中国玩具模型市场规模分析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二、2025-2031年中国玩具模型市场规模预测</w:t>
      </w:r>
      <w:r>
        <w:rPr>
          <w:rFonts w:hint="eastAsia"/>
        </w:rPr>
        <w:br/>
      </w:r>
      <w:r>
        <w:rPr>
          <w:rFonts w:hint="eastAsia"/>
        </w:rPr>
        <w:t>　　第二节 玩具模型行业产能分析及预测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一、2020-2025年中国玩具模型行业产能分析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二、2025-2031年中国玩具模型行业产能预测</w:t>
      </w:r>
      <w:r>
        <w:rPr>
          <w:rFonts w:hint="eastAsia"/>
        </w:rPr>
        <w:br/>
      </w:r>
      <w:r>
        <w:rPr>
          <w:rFonts w:hint="eastAsia"/>
        </w:rPr>
        <w:t>　　第三节 玩具模型行业产量分析及预测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一、2020-2025年中国玩具模型行业产量分析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二、2025-2031年中国玩具模型行业产量预测</w:t>
      </w:r>
      <w:r>
        <w:rPr>
          <w:rFonts w:hint="eastAsia"/>
        </w:rPr>
        <w:br/>
      </w:r>
      <w:r>
        <w:rPr>
          <w:rFonts w:hint="eastAsia"/>
        </w:rPr>
        <w:t>　　第四节 玩具模型市场需求分析及预测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一、2020-2025年中国玩具模型市场需求分析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二、2025-2031年中国玩具模型市场需求预测</w:t>
      </w:r>
      <w:r>
        <w:rPr>
          <w:rFonts w:hint="eastAsia"/>
        </w:rPr>
        <w:br/>
      </w:r>
      <w:r>
        <w:rPr>
          <w:rFonts w:hint="eastAsia"/>
        </w:rPr>
        <w:t>　　第五节 玩具模型进出口数据分析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一、2020-2025年中国玩具模型进出口数据分析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二、2025-2031年国内玩具模型进出口情况预测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2020-2025年中国玩具模型行业总体发展状况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中国玩具模型行业规模情况分析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一、玩具模型行业单位规模情况分析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二、玩具模型行业人员规模状况分析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三、玩具模型行业资产规模状况分析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四、玩具模型行业市场规模状况分析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五、玩具模型行业敏感性分析</w:t>
      </w:r>
      <w:r>
        <w:rPr>
          <w:rFonts w:hint="eastAsia"/>
        </w:rPr>
        <w:br/>
      </w:r>
      <w:r>
        <w:rPr>
          <w:rFonts w:hint="eastAsia"/>
        </w:rPr>
        <w:t>　　第二节 中国玩具模型行业财务能力分析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一、玩具模型行业盈利能力分析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二、玩具模型行业偿债能力分析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三、玩具模型行业营运能力分析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四、玩具模型行业发展能力分析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中国玩具模型行业重点区域发展分析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一、中国玩具模型行业重点区域市场结构变化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二、重点地区（一）玩具模型行业发展分析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三、重点地区（二）玩具模型行业发展分析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四、重点地区（三）玩具模型行业发展分析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五、重点地区（四）玩具模型行业发展分析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六、重点地区（五）玩具模型行业发展分析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玩具模型行业产品价格分析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三、主要玩具模型品牌产品价位分析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五、价格在玩具模型行业竞争中的重要性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2025年中国玩具模型行业上下游行业发展分析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玩具模型上游行业分析</w:t>
      </w:r>
      <w:r>
        <w:rPr>
          <w:rFonts w:hint="eastAsia"/>
        </w:rPr>
        <w:br/>
      </w:r>
      <w:r>
        <w:rPr>
          <w:rFonts w:hint="eastAsia"/>
        </w:rPr>
        <w:t>　　　　一、玩具模型产品成本构成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四、上游供给对玩具模型行业的影响</w:t>
      </w:r>
      <w:r>
        <w:rPr>
          <w:rFonts w:hint="eastAsia"/>
        </w:rPr>
        <w:br/>
      </w:r>
      <w:r>
        <w:rPr>
          <w:rFonts w:hint="eastAsia"/>
        </w:rPr>
        <w:t>　　第二节 玩具模型下游行业分析</w:t>
      </w:r>
      <w:r>
        <w:rPr>
          <w:rFonts w:hint="eastAsia"/>
        </w:rPr>
        <w:br/>
      </w:r>
      <w:r>
        <w:rPr>
          <w:rFonts w:hint="eastAsia"/>
        </w:rPr>
        <w:t>　　　　一、玩具模型下游行业分布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四、下游需求对玩具模型行业的影响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玩具模型重点企业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玩具模型重点企业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玩具模型重点企业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玩具模型重点企业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玩具模型重点企业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2025年中国玩具模型产业市场竞争格局分析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2025年中国玩具模型产业竞争现状分析</w:t>
      </w:r>
      <w:r>
        <w:rPr>
          <w:rFonts w:hint="eastAsia"/>
        </w:rPr>
        <w:br/>
      </w:r>
      <w:r>
        <w:rPr>
          <w:rFonts w:hint="eastAsia"/>
        </w:rPr>
        <w:t>　　　　一、玩具模型竞争力分析</w:t>
      </w:r>
      <w:r>
        <w:rPr>
          <w:rFonts w:hint="eastAsia"/>
        </w:rPr>
        <w:br/>
      </w:r>
      <w:r>
        <w:rPr>
          <w:rFonts w:hint="eastAsia"/>
        </w:rPr>
        <w:t>　　　　二、玩具模型技术竞争分析</w:t>
      </w:r>
      <w:r>
        <w:rPr>
          <w:rFonts w:hint="eastAsia"/>
        </w:rPr>
        <w:br/>
      </w:r>
      <w:r>
        <w:rPr>
          <w:rFonts w:hint="eastAsia"/>
        </w:rPr>
        <w:t>　　　　三、玩具模型价格竞争分析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2025年中国玩具模型产业集中度分析</w:t>
      </w:r>
      <w:r>
        <w:rPr>
          <w:rFonts w:hint="eastAsia"/>
        </w:rPr>
        <w:br/>
      </w:r>
      <w:r>
        <w:rPr>
          <w:rFonts w:hint="eastAsia"/>
        </w:rPr>
        <w:t>　　　　一、玩具模型市场集中度分析</w:t>
      </w:r>
      <w:r>
        <w:rPr>
          <w:rFonts w:hint="eastAsia"/>
        </w:rPr>
        <w:br/>
      </w:r>
      <w:r>
        <w:rPr>
          <w:rFonts w:hint="eastAsia"/>
        </w:rPr>
        <w:t>　　　　二、玩具模型企业集中度分析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2025-2031年提高玩具模型企业竞争力的策略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玩具模型行业投资风险预警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2025年影响玩具模型行业发展的主要因素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一、影响玩具模型行业运行的有利因素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二、影响玩具模型行业运行的稳定因素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三、影响玩具模型行业运行的不利因素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四、我国玩具模型行业发展面临的挑战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五、我国玩具模型行业发展面临的机遇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对玩具模型行业投资风险预警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一、2025-2031年玩具模型行业市场风险及控制策略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二、2025-2031年玩具模型行业政策风险及控制策略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三、2025-2031年玩具模型行业经营风险及控制策略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四、2025-2031年玩具模型同业竞争风险及控制策略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五、2025-2031年玩具模型行业其他风险及控制策略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玩具模型行业发展趋势与投资规划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2025-2031年玩具模型市场发展潜力分析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2025-2031年玩具模型行业发展趋势分析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2025-2031年玩具模型行业投资前景研究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中:智林:对我国玩具模型品牌的战略思考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二、玩具模型实施品牌战略的意义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三、玩具模型企业品牌的现状分析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四、我国玩具模型企业的品牌战略</w:t>
      </w:r>
      <w:r>
        <w:rPr>
          <w:rFonts w:hint="eastAsia"/>
        </w:rPr>
        <w:br/>
      </w:r>
      <w:r>
        <w:rPr>
          <w:rFonts w:hint="eastAsia"/>
        </w:rPr>
        <w:t>　　　　五、玩具模型品牌战略管理的策略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2020-2025年中国玩具模型市场规模及增长情况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2020-2025年中国玩具模型行业产量及增长趋势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2025-2031年中国玩具模型行业产量预测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2020-2025年中国玩具模型行业市场需求及增长情况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2025-2031年中国玩具模型行业市场需求预测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2020-2025年中国玩具模型行业利润及增长情况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**地区玩具模型市场规模及增长情况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**地区玩具模型行业市场需求情况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2020-2025年中国玩具模型行业出口情况分析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2020-2025年中国玩具模型行业产品市场价格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2025-2031年中国玩具模型行业产品市场价格走势预测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玩具模型重点企业经营情况分析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玩具模型重点企业经营情况分析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2025-2031年中国玩具模型市场规模预测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2025-2031年中国玩具模型行业利润预测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8e1526f8d4787" w:history="1">
        <w:r>
          <w:rPr>
            <w:rStyle w:val="Hyperlink"/>
          </w:rPr>
          <w:t>中国玩具模型行业全面调研与发展趋势分析报告（2025-2031年）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8e1526f8d4787" w:history="1">
        <w:r>
          <w:rPr>
            <w:rStyle w:val="Hyperlink"/>
          </w:rPr>
          <w:t>https://www.20087.com/5/51/WanJuMoXingFaZhanQuShi.html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热点：玩具模型怎么制作、手工玩具制作大全、拼装玩具、动物玩具、人体模型玩具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5a76997f3426a" w:history="1">
      <w:r>
        <w:rPr>
          <w:rStyle w:val="Hyperlink"/>
        </w:rPr>
        <w:t>中国玩具模型行业全面调研与发展趋势分析报告（2025-2031年）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WanJuMoXingFaZhanQuShi.html" TargetMode="External" Id="R99c8e1526f8d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WanJuMoXingFaZhanQuShi.html" TargetMode="External" Id="Rc8a5a76997f3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2025-01-30T04:52:00Z</dcterms:created>
  <dcterms:modified xsi:type="dcterms:W3CDTF">2025-01-30T05:52:00Z</dcterms:modified>
  <dc:subject>中国玩具模型行业全面调研与发展趋势分析报告（2025-2031年）</dc:subject>
  <dc:title>中国玩具模型行业全面调研与发展趋势分析报告（2025-2031年）</dc:title>
  <cp:keywords>中国玩具模型行业全面调研与发展趋势分析报告（2025-2031年）</cp:keywords>
  <dc:description>中国玩具模型行业全面调研与发展趋势分析报告（2025-2031年）</dc:description>
</cp:coreProperties>
</file>