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289ca90a14e6f" w:history="1">
              <w:r>
                <w:rPr>
                  <w:rStyle w:val="Hyperlink"/>
                </w:rPr>
                <w:t>2024-2030年中国百货连锁发展现状与前景趋势预测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289ca90a14e6f" w:history="1">
              <w:r>
                <w:rPr>
                  <w:rStyle w:val="Hyperlink"/>
                </w:rPr>
                <w:t>2024-2030年中国百货连锁发展现状与前景趋势预测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7289ca90a14e6f" w:history="1">
                <w:r>
                  <w:rPr>
                    <w:rStyle w:val="Hyperlink"/>
                  </w:rPr>
                  <w:t>https://www.20087.com/5/91/BaiHuoLianSuoDeFaZhanQuShi.html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货连锁行业在全球范围内经历了重大转型，随着电子商务的兴起和消费者购物习惯的变化，实体零售面临着前所未有的挑战。许多传统百货连锁店不得不重新审视其商业模式，通过数字化转型、线上线下融合(Omni-channel)策略以及增强顾客体验来维持竞争力。同时，行业内部整合加剧，大型零售商通过并购小规模竞争对手来扩大市场份额和优化供应链。</w:t>
      </w:r>
      <w:r>
        <w:rPr>
          <w:rFonts w:hint="eastAsia"/>
        </w:rPr>
        <w:br/>
      </w:r>
      <w:r>
        <w:rPr>
          <w:rFonts w:hint="eastAsia"/>
        </w:rPr>
        <w:t>　　未来，百货连锁行业将更加侧重于创新和个性化服务。利用大数据和人工智能技术，百货连锁企业将能够提供更加个性化的购物体验，比如定制化的产品推荐和精准营销。同时，增强现实(AR)和虚拟现实(VR)技术的应用将为消费者创造沉浸式的购物环境，即使在线上也能享受接近实体店面的体验。此外，可持续发展将成为行业的重要议题，绿色零售、循环经济和减少浪费将得到更多关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07289ca90a14e6f" w:history="1">
        <w:r>
          <w:rPr>
            <w:rStyle w:val="Hyperlink"/>
          </w:rPr>
          <w:t>2024-2030年中国百货连锁发展现状与前景趋势预测</w:t>
        </w:r>
      </w:hyperlink>
      <w:r>
        <w:rPr>
          <w:rFonts w:hint="eastAsia"/>
        </w:rPr>
        <w:t>全面分析了百货连锁行业的市场规模、需求和价格动态，同时对百货连锁产业链进行了探讨。报告客观描述了百货连锁行业现状，审慎预测了百货连锁市场前景及发展趋势。此外，报告还聚焦于百货连锁重点企业，剖析了市场竞争格局、集中度以及品牌影响力，并对百货连锁细分市场进行了研究。百货连锁报告以专业、科学的视角，为投资者和行业决策者提供了权威的市场洞察与决策参考，是百货连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百货连锁产业概述</w:t>
      </w:r>
      <w:r>
        <w:rPr>
          <w:rFonts w:hint="eastAsia"/>
        </w:rPr>
        <w:br/>
      </w:r>
      <w:r>
        <w:rPr>
          <w:rFonts w:hint="eastAsia"/>
        </w:rPr>
        <w:t>　　第一节 百货连锁定义</w:t>
      </w:r>
      <w:r>
        <w:rPr>
          <w:rFonts w:hint="eastAsia"/>
        </w:rPr>
        <w:br/>
      </w:r>
      <w:r>
        <w:rPr>
          <w:rFonts w:hint="eastAsia"/>
        </w:rPr>
        <w:t>　　第二节 百货连锁行业特点</w:t>
      </w:r>
      <w:r>
        <w:rPr>
          <w:rFonts w:hint="eastAsia"/>
        </w:rPr>
        <w:br/>
      </w:r>
      <w:r>
        <w:rPr>
          <w:rFonts w:hint="eastAsia"/>
        </w:rPr>
        <w:t>　　第三节 百货连锁产业链分析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2023-2024年中国百货连锁行业运行环境分析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中国百货连锁运行经济环境分析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中国百货连锁产业政策环境分析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一、百货连锁行业监管体制</w:t>
      </w:r>
      <w:r>
        <w:rPr>
          <w:rFonts w:hint="eastAsia"/>
        </w:rPr>
        <w:br/>
      </w:r>
      <w:r>
        <w:rPr>
          <w:rFonts w:hint="eastAsia"/>
        </w:rPr>
        <w:t>　　　　二、百货连锁行业主要法规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三、主要百货连锁产业政策</w:t>
      </w:r>
      <w:r>
        <w:rPr>
          <w:rFonts w:hint="eastAsia"/>
        </w:rPr>
        <w:br/>
      </w:r>
      <w:r>
        <w:rPr>
          <w:rFonts w:hint="eastAsia"/>
        </w:rPr>
        <w:t>　　第三节 中国百货连锁产业社会环境分析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国外百货连锁行业发展态势分析</w:t>
      </w:r>
      <w:r>
        <w:rPr>
          <w:rFonts w:hint="eastAsia"/>
        </w:rPr>
        <w:br/>
      </w:r>
      <w:r>
        <w:rPr>
          <w:rFonts w:hint="eastAsia"/>
        </w:rPr>
        <w:t>　　第一节 国外百货连锁市场发展现状分析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国外主要国家百货连锁市场现状</w:t>
      </w:r>
      <w:r>
        <w:rPr>
          <w:rFonts w:hint="eastAsia"/>
        </w:rPr>
        <w:br/>
      </w:r>
      <w:r>
        <w:rPr>
          <w:rFonts w:hint="eastAsia"/>
        </w:rPr>
        <w:t>　　第三节 国外百货连锁行业发展趋势预测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中国百货连锁行业市场分析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2019-2024年中国百货连锁行业规模情况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2019-2024年中国百货连锁市场规模情况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2019-2024年中国百货连锁行业盈利情况分析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2019-2024年中国百货连锁市场需求状况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2019-2024年中国百货连锁行业市场供给状况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2019-2024年百货连锁行业市场供需平衡状况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中国重点地区百货连锁行业市场调研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重点地区（一）百货连锁市场调研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重点地区（二）百货连锁市场调研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重点地区（三）百货连锁市场调研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重点地区（四）百货连锁市场调研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重点地区（五）百货连锁市场调研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中国百货连锁行业价格走势及影响因素分析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国内百货连锁行业价格回顾</w:t>
      </w:r>
      <w:r>
        <w:rPr>
          <w:rFonts w:hint="eastAsia"/>
        </w:rPr>
        <w:br/>
      </w:r>
      <w:r>
        <w:rPr>
          <w:rFonts w:hint="eastAsia"/>
        </w:rPr>
        <w:t>　　第二节 国内百货连锁行业价格走势预测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国内百货连锁行业价格影响因素分析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中国百货连锁行业客户调研</w:t>
      </w:r>
      <w:r>
        <w:rPr>
          <w:rFonts w:hint="eastAsia"/>
        </w:rPr>
        <w:br/>
      </w:r>
      <w:r>
        <w:rPr>
          <w:rFonts w:hint="eastAsia"/>
        </w:rPr>
        <w:t>　　　　一、百货连锁行业客户偏好调查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二、客户对百货连锁品牌的首要认知渠道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三、百货连锁品牌忠诚度调查</w:t>
      </w:r>
      <w:r>
        <w:rPr>
          <w:rFonts w:hint="eastAsia"/>
        </w:rPr>
        <w:br/>
      </w:r>
      <w:r>
        <w:rPr>
          <w:rFonts w:hint="eastAsia"/>
        </w:rPr>
        <w:t>　　　　四、百货连锁行业客户消费理念调研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中国百货连锁行业竞争格局分析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2024年百货连锁行业集中度分析</w:t>
      </w:r>
      <w:r>
        <w:rPr>
          <w:rFonts w:hint="eastAsia"/>
        </w:rPr>
        <w:br/>
      </w:r>
      <w:r>
        <w:rPr>
          <w:rFonts w:hint="eastAsia"/>
        </w:rPr>
        <w:t>　　　　一、百货连锁市场集中度分析</w:t>
      </w:r>
      <w:r>
        <w:rPr>
          <w:rFonts w:hint="eastAsia"/>
        </w:rPr>
        <w:br/>
      </w:r>
      <w:r>
        <w:rPr>
          <w:rFonts w:hint="eastAsia"/>
        </w:rPr>
        <w:t>　　　　二、百货连锁企业集中度分析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2023-2024年百货连锁行业竞争格局分析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一、百货连锁行业竞争策略分析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二、百货连锁行业竞争格局展望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三、我国百货连锁市场竞争趋势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百货连锁行业重点企业发展调研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百货连锁重点企业（二）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百货连锁重点企业（四）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百货连锁行业企业经营策略研究分析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百货连锁企业多样化经营策略分析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一、百货连锁企业多样化经营情况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二、现行百货连锁行业多样化经营的方向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大型百货连锁企业集团未来发展策略分析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对中小百货连锁企业生产经营的建议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百货连锁行业投资风险与控制策略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百货连锁行业SWOT模型分析</w:t>
      </w:r>
      <w:r>
        <w:rPr>
          <w:rFonts w:hint="eastAsia"/>
        </w:rPr>
        <w:br/>
      </w:r>
      <w:r>
        <w:rPr>
          <w:rFonts w:hint="eastAsia"/>
        </w:rPr>
        <w:t>　　　　一、百货连锁行业优势分析</w:t>
      </w:r>
      <w:r>
        <w:rPr>
          <w:rFonts w:hint="eastAsia"/>
        </w:rPr>
        <w:br/>
      </w:r>
      <w:r>
        <w:rPr>
          <w:rFonts w:hint="eastAsia"/>
        </w:rPr>
        <w:t>　　　　二、百货连锁行业劣势分析</w:t>
      </w:r>
      <w:r>
        <w:rPr>
          <w:rFonts w:hint="eastAsia"/>
        </w:rPr>
        <w:br/>
      </w:r>
      <w:r>
        <w:rPr>
          <w:rFonts w:hint="eastAsia"/>
        </w:rPr>
        <w:t>　　　　三、百货连锁行业机会分析</w:t>
      </w:r>
      <w:r>
        <w:rPr>
          <w:rFonts w:hint="eastAsia"/>
        </w:rPr>
        <w:br/>
      </w:r>
      <w:r>
        <w:rPr>
          <w:rFonts w:hint="eastAsia"/>
        </w:rPr>
        <w:t>　　　　四、百货连锁行业风险分析</w:t>
      </w:r>
      <w:r>
        <w:rPr>
          <w:rFonts w:hint="eastAsia"/>
        </w:rPr>
        <w:br/>
      </w:r>
      <w:r>
        <w:rPr>
          <w:rFonts w:hint="eastAsia"/>
        </w:rPr>
        <w:t>　　第二节 百货连锁行业投资风险及控制策略分析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一、百货连锁市场风险及控制策略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二、百货连锁行业政策风险及控制策略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三、百货连锁行业经营风险及控制策略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四、百货连锁同业竞争风险及控制策略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五、百货连锁行业其他风险及控制策略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2024-2030年中国百货连锁行业投资潜力及发展趋势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2024-2030年百货连锁行业投资潜力分析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一、百货连锁行业重点可投资领域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二、百货连锁行业目标市场需求潜力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三、百货连锁行业投资潜力综合评判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(中^智^林)2024-2030年中国百货连锁行业发展趋势分析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一、2024年百货连锁市场前景分析</w:t>
      </w:r>
      <w:r>
        <w:rPr>
          <w:rFonts w:hint="eastAsia"/>
        </w:rPr>
        <w:br/>
      </w:r>
      <w:r>
        <w:rPr>
          <w:rFonts w:hint="eastAsia"/>
        </w:rPr>
        <w:t>　　　　二、2024年百货连锁发展趋势预测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三、2024-2030年我国百货连锁行业发展剖析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五、未来百货连锁行业发展变局剖析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百货连锁介绍</w:t>
      </w:r>
      <w:r>
        <w:rPr>
          <w:rFonts w:hint="eastAsia"/>
        </w:rPr>
        <w:br/>
      </w:r>
      <w:r>
        <w:rPr>
          <w:rFonts w:hint="eastAsia"/>
        </w:rPr>
        <w:t>　　图表 百货连锁图片</w:t>
      </w:r>
      <w:r>
        <w:rPr>
          <w:rFonts w:hint="eastAsia"/>
        </w:rPr>
        <w:br/>
      </w:r>
      <w:r>
        <w:rPr>
          <w:rFonts w:hint="eastAsia"/>
        </w:rPr>
        <w:t>　　图表 百货连锁种类</w:t>
      </w:r>
      <w:r>
        <w:rPr>
          <w:rFonts w:hint="eastAsia"/>
        </w:rPr>
        <w:br/>
      </w:r>
      <w:r>
        <w:rPr>
          <w:rFonts w:hint="eastAsia"/>
        </w:rPr>
        <w:t>　　图表 百货连锁用途 应用</w:t>
      </w:r>
      <w:r>
        <w:rPr>
          <w:rFonts w:hint="eastAsia"/>
        </w:rPr>
        <w:br/>
      </w:r>
      <w:r>
        <w:rPr>
          <w:rFonts w:hint="eastAsia"/>
        </w:rPr>
        <w:t>　　图表 百货连锁产业链调研</w:t>
      </w:r>
      <w:r>
        <w:rPr>
          <w:rFonts w:hint="eastAsia"/>
        </w:rPr>
        <w:br/>
      </w:r>
      <w:r>
        <w:rPr>
          <w:rFonts w:hint="eastAsia"/>
        </w:rPr>
        <w:t>　　图表 百货连锁行业现状</w:t>
      </w:r>
      <w:r>
        <w:rPr>
          <w:rFonts w:hint="eastAsia"/>
        </w:rPr>
        <w:br/>
      </w:r>
      <w:r>
        <w:rPr>
          <w:rFonts w:hint="eastAsia"/>
        </w:rPr>
        <w:t>　　图表 百货连锁行业特点</w:t>
      </w:r>
      <w:r>
        <w:rPr>
          <w:rFonts w:hint="eastAsia"/>
        </w:rPr>
        <w:br/>
      </w:r>
      <w:r>
        <w:rPr>
          <w:rFonts w:hint="eastAsia"/>
        </w:rPr>
        <w:t>　　图表 百货连锁政策</w:t>
      </w:r>
      <w:r>
        <w:rPr>
          <w:rFonts w:hint="eastAsia"/>
        </w:rPr>
        <w:br/>
      </w:r>
      <w:r>
        <w:rPr>
          <w:rFonts w:hint="eastAsia"/>
        </w:rPr>
        <w:t>　　图表 百货连锁技术 标准</w:t>
      </w:r>
      <w:r>
        <w:rPr>
          <w:rFonts w:hint="eastAsia"/>
        </w:rPr>
        <w:br/>
      </w:r>
      <w:r>
        <w:rPr>
          <w:rFonts w:hint="eastAsia"/>
        </w:rPr>
        <w:t>　　图表 2019-2023年中国百货连锁行业市场规模</w:t>
      </w:r>
      <w:r>
        <w:rPr>
          <w:rFonts w:hint="eastAsia"/>
        </w:rPr>
        <w:br/>
      </w:r>
      <w:r>
        <w:rPr>
          <w:rFonts w:hint="eastAsia"/>
        </w:rPr>
        <w:t>　　图表 百货连锁生产现状</w:t>
      </w:r>
      <w:r>
        <w:rPr>
          <w:rFonts w:hint="eastAsia"/>
        </w:rPr>
        <w:br/>
      </w:r>
      <w:r>
        <w:rPr>
          <w:rFonts w:hint="eastAsia"/>
        </w:rPr>
        <w:t>　　图表 百货连锁发展有利因素分析</w:t>
      </w:r>
      <w:r>
        <w:rPr>
          <w:rFonts w:hint="eastAsia"/>
        </w:rPr>
        <w:br/>
      </w:r>
      <w:r>
        <w:rPr>
          <w:rFonts w:hint="eastAsia"/>
        </w:rPr>
        <w:t>　　图表 百货连锁发展不利因素分析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2023年中国百货连锁产能</w:t>
      </w:r>
      <w:r>
        <w:rPr>
          <w:rFonts w:hint="eastAsia"/>
        </w:rPr>
        <w:br/>
      </w:r>
      <w:r>
        <w:rPr>
          <w:rFonts w:hint="eastAsia"/>
        </w:rPr>
        <w:t>　　图表 2023年百货连锁供给情况</w:t>
      </w:r>
      <w:r>
        <w:rPr>
          <w:rFonts w:hint="eastAsia"/>
        </w:rPr>
        <w:br/>
      </w:r>
      <w:r>
        <w:rPr>
          <w:rFonts w:hint="eastAsia"/>
        </w:rPr>
        <w:t>　　图表 2019-2023年中国百货连锁产量统计</w:t>
      </w:r>
      <w:r>
        <w:rPr>
          <w:rFonts w:hint="eastAsia"/>
        </w:rPr>
        <w:br/>
      </w:r>
      <w:r>
        <w:rPr>
          <w:rFonts w:hint="eastAsia"/>
        </w:rPr>
        <w:t>　　图表 百货连锁最新消息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2019-2023年中国百货连锁市场需求情况</w:t>
      </w:r>
      <w:r>
        <w:rPr>
          <w:rFonts w:hint="eastAsia"/>
        </w:rPr>
        <w:br/>
      </w:r>
      <w:r>
        <w:rPr>
          <w:rFonts w:hint="eastAsia"/>
        </w:rPr>
        <w:t>　　图表 2019-2023年百货连锁销售情况</w:t>
      </w:r>
      <w:r>
        <w:rPr>
          <w:rFonts w:hint="eastAsia"/>
        </w:rPr>
        <w:br/>
      </w:r>
      <w:r>
        <w:rPr>
          <w:rFonts w:hint="eastAsia"/>
        </w:rPr>
        <w:t>　　图表 2019-2023年中国百货连锁价格走势</w:t>
      </w:r>
      <w:r>
        <w:rPr>
          <w:rFonts w:hint="eastAsia"/>
        </w:rPr>
        <w:br/>
      </w:r>
      <w:r>
        <w:rPr>
          <w:rFonts w:hint="eastAsia"/>
        </w:rPr>
        <w:t>　　图表 2019-2023年中国百货连锁行业销售收入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2019-2023年中国百货连锁行业利润总额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2019-2023年中国百货连锁进口情况</w:t>
      </w:r>
      <w:r>
        <w:rPr>
          <w:rFonts w:hint="eastAsia"/>
        </w:rPr>
        <w:br/>
      </w:r>
      <w:r>
        <w:rPr>
          <w:rFonts w:hint="eastAsia"/>
        </w:rPr>
        <w:t>　　图表 2019-2023年中国百货连锁出口情况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2019-2023年中国百货连锁行业企业数量统计</w:t>
      </w:r>
      <w:r>
        <w:rPr>
          <w:rFonts w:hint="eastAsia"/>
        </w:rPr>
        <w:br/>
      </w:r>
      <w:r>
        <w:rPr>
          <w:rFonts w:hint="eastAsia"/>
        </w:rPr>
        <w:t>　　图表 百货连锁成本和利润分析</w:t>
      </w:r>
      <w:r>
        <w:rPr>
          <w:rFonts w:hint="eastAsia"/>
        </w:rPr>
        <w:br/>
      </w:r>
      <w:r>
        <w:rPr>
          <w:rFonts w:hint="eastAsia"/>
        </w:rPr>
        <w:t>　　图表 百货连锁上游发展</w:t>
      </w:r>
      <w:r>
        <w:rPr>
          <w:rFonts w:hint="eastAsia"/>
        </w:rPr>
        <w:br/>
      </w:r>
      <w:r>
        <w:rPr>
          <w:rFonts w:hint="eastAsia"/>
        </w:rPr>
        <w:t>　　图表 百货连锁下游发展</w:t>
      </w:r>
      <w:r>
        <w:rPr>
          <w:rFonts w:hint="eastAsia"/>
        </w:rPr>
        <w:br/>
      </w:r>
      <w:r>
        <w:rPr>
          <w:rFonts w:hint="eastAsia"/>
        </w:rPr>
        <w:t>　　图表 2023年中国百货连锁行业需求区域调研</w:t>
      </w:r>
      <w:r>
        <w:rPr>
          <w:rFonts w:hint="eastAsia"/>
        </w:rPr>
        <w:br/>
      </w:r>
      <w:r>
        <w:rPr>
          <w:rFonts w:hint="eastAsia"/>
        </w:rPr>
        <w:t>　　图表 **地区百货连锁市场规模</w:t>
      </w:r>
      <w:r>
        <w:rPr>
          <w:rFonts w:hint="eastAsia"/>
        </w:rPr>
        <w:br/>
      </w:r>
      <w:r>
        <w:rPr>
          <w:rFonts w:hint="eastAsia"/>
        </w:rPr>
        <w:t>　　图表 **地区百货连锁行业市场需求</w:t>
      </w:r>
      <w:r>
        <w:rPr>
          <w:rFonts w:hint="eastAsia"/>
        </w:rPr>
        <w:br/>
      </w:r>
      <w:r>
        <w:rPr>
          <w:rFonts w:hint="eastAsia"/>
        </w:rPr>
        <w:t>　　图表 **地区百货连锁市场调研</w:t>
      </w:r>
      <w:r>
        <w:rPr>
          <w:rFonts w:hint="eastAsia"/>
        </w:rPr>
        <w:br/>
      </w:r>
      <w:r>
        <w:rPr>
          <w:rFonts w:hint="eastAsia"/>
        </w:rPr>
        <w:t>　　图表 **地区百货连锁市场需求分析</w:t>
      </w:r>
      <w:r>
        <w:rPr>
          <w:rFonts w:hint="eastAsia"/>
        </w:rPr>
        <w:br/>
      </w:r>
      <w:r>
        <w:rPr>
          <w:rFonts w:hint="eastAsia"/>
        </w:rPr>
        <w:t>　　图表 **地区百货连锁市场规模</w:t>
      </w:r>
      <w:r>
        <w:rPr>
          <w:rFonts w:hint="eastAsia"/>
        </w:rPr>
        <w:br/>
      </w:r>
      <w:r>
        <w:rPr>
          <w:rFonts w:hint="eastAsia"/>
        </w:rPr>
        <w:t>　　图表 **地区百货连锁行业市场需求</w:t>
      </w:r>
      <w:r>
        <w:rPr>
          <w:rFonts w:hint="eastAsia"/>
        </w:rPr>
        <w:br/>
      </w:r>
      <w:r>
        <w:rPr>
          <w:rFonts w:hint="eastAsia"/>
        </w:rPr>
        <w:t>　　图表 **地区百货连锁市场调研</w:t>
      </w:r>
      <w:r>
        <w:rPr>
          <w:rFonts w:hint="eastAsia"/>
        </w:rPr>
        <w:br/>
      </w:r>
      <w:r>
        <w:rPr>
          <w:rFonts w:hint="eastAsia"/>
        </w:rPr>
        <w:t>　　图表 **地区百货连锁市场需求分析</w:t>
      </w:r>
      <w:r>
        <w:rPr>
          <w:rFonts w:hint="eastAsia"/>
        </w:rPr>
        <w:br/>
      </w:r>
      <w:r>
        <w:rPr>
          <w:rFonts w:hint="eastAsia"/>
        </w:rPr>
        <w:t>　　图表 百货连锁招标、中标情况</w:t>
      </w:r>
      <w:r>
        <w:rPr>
          <w:rFonts w:hint="eastAsia"/>
        </w:rPr>
        <w:br/>
      </w:r>
      <w:r>
        <w:rPr>
          <w:rFonts w:hint="eastAsia"/>
        </w:rPr>
        <w:t>　　图表 百货连锁品牌分析</w:t>
      </w:r>
      <w:r>
        <w:rPr>
          <w:rFonts w:hint="eastAsia"/>
        </w:rPr>
        <w:br/>
      </w:r>
      <w:r>
        <w:rPr>
          <w:rFonts w:hint="eastAsia"/>
        </w:rPr>
        <w:t>　　图表 百货连锁重点企业（一）简介</w:t>
      </w:r>
      <w:r>
        <w:rPr>
          <w:rFonts w:hint="eastAsia"/>
        </w:rPr>
        <w:br/>
      </w:r>
      <w:r>
        <w:rPr>
          <w:rFonts w:hint="eastAsia"/>
        </w:rPr>
        <w:t>　　图表 企业百货连锁型号、规格</w:t>
      </w:r>
      <w:r>
        <w:rPr>
          <w:rFonts w:hint="eastAsia"/>
        </w:rPr>
        <w:br/>
      </w:r>
      <w:r>
        <w:rPr>
          <w:rFonts w:hint="eastAsia"/>
        </w:rPr>
        <w:t>　　图表 百货连锁重点企业（一）经营情况分析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百货连锁重点企业（一）盈利能力情况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百货连锁重点企业（一）偿债能力情况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百货连锁重点企业（一）运营能力情况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百货连锁重点企业（一）成长能力情况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百货连锁重点企业（二）概述</w:t>
      </w:r>
      <w:r>
        <w:rPr>
          <w:rFonts w:hint="eastAsia"/>
        </w:rPr>
        <w:br/>
      </w:r>
      <w:r>
        <w:rPr>
          <w:rFonts w:hint="eastAsia"/>
        </w:rPr>
        <w:t>　　图表 企业百货连锁型号、规格</w:t>
      </w:r>
      <w:r>
        <w:rPr>
          <w:rFonts w:hint="eastAsia"/>
        </w:rPr>
        <w:br/>
      </w:r>
      <w:r>
        <w:rPr>
          <w:rFonts w:hint="eastAsia"/>
        </w:rPr>
        <w:t>　　图表 百货连锁重点企业（二）经营情况分析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百货连锁重点企业（二）盈利能力情况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百货连锁重点企业（二）偿债能力情况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百货连锁重点企业（二）运营能力情况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百货连锁重点企业（二）成长能力情况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百货连锁重点企业（三）概况</w:t>
      </w:r>
      <w:r>
        <w:rPr>
          <w:rFonts w:hint="eastAsia"/>
        </w:rPr>
        <w:br/>
      </w:r>
      <w:r>
        <w:rPr>
          <w:rFonts w:hint="eastAsia"/>
        </w:rPr>
        <w:t>　　图表 企业百货连锁型号、规格</w:t>
      </w:r>
      <w:r>
        <w:rPr>
          <w:rFonts w:hint="eastAsia"/>
        </w:rPr>
        <w:br/>
      </w:r>
      <w:r>
        <w:rPr>
          <w:rFonts w:hint="eastAsia"/>
        </w:rPr>
        <w:t>　　图表 百货连锁重点企业（三）经营情况分析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百货连锁重点企业（三）盈利能力情况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百货连锁重点企业（三）偿债能力情况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百货连锁重点企业（三）运营能力情况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百货连锁重点企业（三）成长能力情况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百货连锁优势</w:t>
      </w:r>
      <w:r>
        <w:rPr>
          <w:rFonts w:hint="eastAsia"/>
        </w:rPr>
        <w:br/>
      </w:r>
      <w:r>
        <w:rPr>
          <w:rFonts w:hint="eastAsia"/>
        </w:rPr>
        <w:t>　　图表 百货连锁劣势</w:t>
      </w:r>
      <w:r>
        <w:rPr>
          <w:rFonts w:hint="eastAsia"/>
        </w:rPr>
        <w:br/>
      </w:r>
      <w:r>
        <w:rPr>
          <w:rFonts w:hint="eastAsia"/>
        </w:rPr>
        <w:t>　　图表 百货连锁机会</w:t>
      </w:r>
      <w:r>
        <w:rPr>
          <w:rFonts w:hint="eastAsia"/>
        </w:rPr>
        <w:br/>
      </w:r>
      <w:r>
        <w:rPr>
          <w:rFonts w:hint="eastAsia"/>
        </w:rPr>
        <w:t>　　图表 百货连锁威胁</w:t>
      </w:r>
      <w:r>
        <w:rPr>
          <w:rFonts w:hint="eastAsia"/>
        </w:rPr>
        <w:br/>
      </w:r>
      <w:r>
        <w:rPr>
          <w:rFonts w:hint="eastAsia"/>
        </w:rPr>
        <w:t>　　图表 进入百货连锁行业壁垒</w:t>
      </w:r>
      <w:r>
        <w:rPr>
          <w:rFonts w:hint="eastAsia"/>
        </w:rPr>
        <w:br/>
      </w:r>
      <w:r>
        <w:rPr>
          <w:rFonts w:hint="eastAsia"/>
        </w:rPr>
        <w:t>　　图表 百货连锁投资、并购情况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2024-2030年中国百货连锁行业产能预测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2024-2030年中国百货连锁行业产量预测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2024-2030年中国百货连锁销售预测</w:t>
      </w:r>
      <w:r>
        <w:rPr>
          <w:rFonts w:hint="eastAsia"/>
        </w:rPr>
        <w:br/>
      </w:r>
      <w:r>
        <w:rPr>
          <w:rFonts w:hint="eastAsia"/>
        </w:rPr>
        <w:t>　　图表 2024-2030年中国百货连锁市场规模预测</w:t>
      </w:r>
      <w:r>
        <w:rPr>
          <w:rFonts w:hint="eastAsia"/>
        </w:rPr>
        <w:br/>
      </w:r>
      <w:r>
        <w:rPr>
          <w:rFonts w:hint="eastAsia"/>
        </w:rPr>
        <w:t>　　图表 百货连锁行业准入条件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2024-2030年中国百货连锁行业信息化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2024-2030年中国百货连锁行业风险分析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2024-2030年中国百货连锁发展趋势</w:t>
      </w:r>
      <w:r>
        <w:rPr>
          <w:rFonts w:hint="eastAsia"/>
        </w:rPr>
        <w:br/>
      </w:r>
      <w:r>
        <w:rPr>
          <w:rFonts w:hint="eastAsia"/>
        </w:rPr>
        <w:t>　　图表 2024-2030年中国百货连锁市场前景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289ca90a14e6f" w:history="1">
        <w:r>
          <w:rPr>
            <w:rStyle w:val="Hyperlink"/>
          </w:rPr>
          <w:t>2024-2030年中国百货连锁发展现状与前景趋势预测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7289ca90a14e6f" w:history="1">
        <w:r>
          <w:rPr>
            <w:rStyle w:val="Hyperlink"/>
          </w:rPr>
          <w:t>https://www.20087.com/5/91/BaiHuoLianSuoDeFaZhanQuShi.html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0a38be6a554a62" w:history="1">
      <w:r>
        <w:rPr>
          <w:rStyle w:val="Hyperlink"/>
        </w:rPr>
        <w:t>2024-2030年中国百货连锁发展现状与前景趋势预测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BaiHuoLianSuoDeFaZhanQuShi.html" TargetMode="External" Id="Rf07289ca90a14e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BaiHuoLianSuoDeFaZhanQuShi.html" TargetMode="External" Id="Rba0a38be6a55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2023-12-19T00:31:00Z</dcterms:created>
  <dcterms:modified xsi:type="dcterms:W3CDTF">2023-12-19T01:31:00Z</dcterms:modified>
  <dc:subject>2024-2030年中国百货连锁发展现状与前景趋势预测</dc:subject>
  <dc:title>2024-2030年中国百货连锁发展现状与前景趋势预测</dc:title>
  <cp:keywords>2024-2030年中国百货连锁发展现状与前景趋势预测</cp:keywords>
  <dc:description>2024-2030年中国百货连锁发展现状与前景趋势预测</dc:description>
</cp:coreProperties>
</file>