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c4db1d3284f0d" w:history="1">
              <w:r>
                <w:rPr>
                  <w:rStyle w:val="Hyperlink"/>
                </w:rPr>
                <w:t>2023-2029年中国铜制骨灰盒市场深度剖析及发展前景预测报告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c4db1d3284f0d" w:history="1">
              <w:r>
                <w:rPr>
                  <w:rStyle w:val="Hyperlink"/>
                </w:rPr>
                <w:t>2023-2029年中国铜制骨灰盒市场深度剖析及发展前景预测报告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c4db1d3284f0d" w:history="1">
                <w:r>
                  <w:rPr>
                    <w:rStyle w:val="Hyperlink"/>
                  </w:rPr>
                  <w:t>https://www.20087.com/5/51/TongZhiGuHuiHeShiChangQianJing.html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制骨灰盒是一种用于存放逝者骨灰的容器，因其材质坚固、耐腐蚀且富有纪念意义而被广泛应用于殡葬行业。随着人们生活水平的提高及对个性化殡葬服务需求的增长，铜制骨灰盒的设计与制作工艺也在不断进步。目前，铜制骨灰盒不仅在外观上有多种雕刻图案供选择，还在内部结构上进行了优化，确保密封性与安全性。</w:t>
      </w:r>
      <w:r>
        <w:rPr>
          <w:rFonts w:hint="eastAsia"/>
        </w:rPr>
        <w:br/>
      </w:r>
      <w:r>
        <w:rPr>
          <w:rFonts w:hint="eastAsia"/>
        </w:rPr>
        <w:t>　　未来，铜制骨灰盒的发展将更加注重人性化与环保性。一方面，通过引入3D打印等新技术，提供定制化服务，满足消费者个性化需求；另一方面，通过采用可回收材料或生物降解涂层，减少对环境的影响，体现社会责任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5c4db1d3284f0d" w:history="1">
        <w:r>
          <w:rPr>
            <w:rStyle w:val="Hyperlink"/>
          </w:rPr>
          <w:t>2023-2029年中国铜制骨灰盒市场深度剖析及发展前景预测报告</w:t>
        </w:r>
      </w:hyperlink>
      <w:r>
        <w:rPr>
          <w:rFonts w:hint="eastAsia"/>
        </w:rPr>
        <w:t>基于科学的市场调研和数据分析，全面剖析了铜制骨灰盒行业现状、市场需求及市场规模。铜制骨灰盒报告探讨了铜制骨灰盒产业链结构，细分市场的特点，并分析了铜制骨灰盒市场前景及发展趋势。通过科学预测，揭示了铜制骨灰盒行业未来的增长潜力。同时，铜制骨灰盒报告还对重点企业进行了研究，评估了各大品牌在市场竞争中的地位，以及行业集中度的变化。铜制骨灰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铜制骨灰盒行业发展概述</w:t>
      </w:r>
      <w:r>
        <w:rPr>
          <w:rFonts w:hint="eastAsia"/>
        </w:rPr>
        <w:br/>
      </w:r>
      <w:r>
        <w:rPr>
          <w:rFonts w:hint="eastAsia"/>
        </w:rPr>
        <w:t>　　第一节 铜制骨灰盒行业界定</w:t>
      </w:r>
      <w:r>
        <w:rPr>
          <w:rFonts w:hint="eastAsia"/>
        </w:rPr>
        <w:br/>
      </w:r>
      <w:r>
        <w:rPr>
          <w:rFonts w:hint="eastAsia"/>
        </w:rPr>
        <w:t>　　　　一、铜制骨灰盒行业定义</w:t>
      </w:r>
      <w:r>
        <w:rPr>
          <w:rFonts w:hint="eastAsia"/>
        </w:rPr>
        <w:br/>
      </w:r>
      <w:r>
        <w:rPr>
          <w:rFonts w:hint="eastAsia"/>
        </w:rPr>
        <w:t>　　　　二、铜制骨灰盒行业分类</w:t>
      </w:r>
      <w:r>
        <w:rPr>
          <w:rFonts w:hint="eastAsia"/>
        </w:rPr>
        <w:br/>
      </w:r>
      <w:r>
        <w:rPr>
          <w:rFonts w:hint="eastAsia"/>
        </w:rPr>
        <w:t>　　第二节 铜制骨灰盒行业发展概况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一、我国与欧美铜制骨灰盒行业发展的区别</w:t>
      </w:r>
      <w:r>
        <w:rPr>
          <w:rFonts w:hint="eastAsia"/>
        </w:rPr>
        <w:br/>
      </w:r>
      <w:r>
        <w:rPr>
          <w:rFonts w:hint="eastAsia"/>
        </w:rPr>
        <w:t>　　　　二、中国铜制骨灰盒市场特点</w:t>
      </w:r>
      <w:r>
        <w:rPr>
          <w:rFonts w:hint="eastAsia"/>
        </w:rPr>
        <w:br/>
      </w:r>
      <w:r>
        <w:rPr>
          <w:rFonts w:hint="eastAsia"/>
        </w:rPr>
        <w:t>　　　　三、中国铜制骨灰盒行业发展阶段</w:t>
      </w:r>
      <w:r>
        <w:rPr>
          <w:rFonts w:hint="eastAsia"/>
        </w:rPr>
        <w:br/>
      </w:r>
      <w:r>
        <w:rPr>
          <w:rFonts w:hint="eastAsia"/>
        </w:rPr>
        <w:t>　　　　四、中国铜制骨灰盒行业面临的问题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2022-2023年中国铜制骨灰盒行业发展环境分析</w:t>
      </w:r>
      <w:r>
        <w:rPr>
          <w:rFonts w:hint="eastAsia"/>
        </w:rPr>
        <w:br/>
      </w:r>
      <w:r>
        <w:rPr>
          <w:rFonts w:hint="eastAsia"/>
        </w:rPr>
        <w:t>　　第一节 铜制骨灰盒行业经济环境分析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铜制骨灰盒行业政策环境分析</w:t>
      </w:r>
      <w:r>
        <w:rPr>
          <w:rFonts w:hint="eastAsia"/>
        </w:rPr>
        <w:br/>
      </w:r>
      <w:r>
        <w:rPr>
          <w:rFonts w:hint="eastAsia"/>
        </w:rPr>
        <w:t>　　　　一、铜制骨灰盒行业相关政策</w:t>
      </w:r>
      <w:r>
        <w:rPr>
          <w:rFonts w:hint="eastAsia"/>
        </w:rPr>
        <w:br/>
      </w:r>
      <w:r>
        <w:rPr>
          <w:rFonts w:hint="eastAsia"/>
        </w:rPr>
        <w:t>　　　　二、铜制骨灰盒行业相关标准</w:t>
      </w:r>
      <w:r>
        <w:rPr>
          <w:rFonts w:hint="eastAsia"/>
        </w:rPr>
        <w:br/>
      </w:r>
      <w:r>
        <w:rPr>
          <w:rFonts w:hint="eastAsia"/>
        </w:rPr>
        <w:t>　　第三节 铜制骨灰盒行业技术环境分析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中国铜制骨灰盒行业供给情况</w:t>
      </w:r>
      <w:r>
        <w:rPr>
          <w:rFonts w:hint="eastAsia"/>
        </w:rPr>
        <w:br/>
      </w:r>
      <w:r>
        <w:rPr>
          <w:rFonts w:hint="eastAsia"/>
        </w:rPr>
        <w:t>　　第一节 铜制骨灰盒行业总体规模</w:t>
      </w:r>
      <w:r>
        <w:rPr>
          <w:rFonts w:hint="eastAsia"/>
        </w:rPr>
        <w:br/>
      </w:r>
      <w:r>
        <w:rPr>
          <w:rFonts w:hint="eastAsia"/>
        </w:rPr>
        <w:t>　　第二节 铜制骨灰盒行业产能情况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一、2018-2023年铜制骨灰盒行业产能统计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二、2023-2029年铜制骨灰盒行业产能预测</w:t>
      </w:r>
      <w:r>
        <w:rPr>
          <w:rFonts w:hint="eastAsia"/>
        </w:rPr>
        <w:br/>
      </w:r>
      <w:r>
        <w:rPr>
          <w:rFonts w:hint="eastAsia"/>
        </w:rPr>
        <w:t>　　第三节 铜制骨灰盒行业生产情况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一、2018-2023年铜制骨灰盒行业产量统计</w:t>
      </w:r>
      <w:r>
        <w:rPr>
          <w:rFonts w:hint="eastAsia"/>
        </w:rPr>
        <w:br/>
      </w:r>
      <w:r>
        <w:rPr>
          <w:rFonts w:hint="eastAsia"/>
        </w:rPr>
        <w:t>　　　　二、铜制骨灰盒行业产能配置与产能利用率调查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三、2023-2029年铜制骨灰盒行业产量预测</w:t>
      </w:r>
      <w:r>
        <w:rPr>
          <w:rFonts w:hint="eastAsia"/>
        </w:rPr>
        <w:br/>
      </w:r>
      <w:r>
        <w:rPr>
          <w:rFonts w:hint="eastAsia"/>
        </w:rPr>
        <w:t>　　第三节 铜制骨灰盒行业进口情况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一、2018-2023年铜制骨灰盒行业进口情况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二、2023-2029年铜制骨灰盒行业进口预测</w:t>
      </w:r>
      <w:r>
        <w:rPr>
          <w:rFonts w:hint="eastAsia"/>
        </w:rPr>
        <w:br/>
      </w:r>
      <w:r>
        <w:rPr>
          <w:rFonts w:hint="eastAsia"/>
        </w:rPr>
        <w:t>　　第四节 铜制骨灰盒产业生命周期分析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中国铜制骨灰盒行业市场需求情况</w:t>
      </w:r>
      <w:r>
        <w:rPr>
          <w:rFonts w:hint="eastAsia"/>
        </w:rPr>
        <w:br/>
      </w:r>
      <w:r>
        <w:rPr>
          <w:rFonts w:hint="eastAsia"/>
        </w:rPr>
        <w:t>　　第一节 铜制骨灰盒行业市场需求情况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一、2018-2023年铜制骨灰盒行业市场需求情况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二、2023年铜制骨灰盒市场需求现状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三、2023-2029年铜制骨灰盒行业市场需求预测</w:t>
      </w:r>
      <w:r>
        <w:rPr>
          <w:rFonts w:hint="eastAsia"/>
        </w:rPr>
        <w:br/>
      </w:r>
      <w:r>
        <w:rPr>
          <w:rFonts w:hint="eastAsia"/>
        </w:rPr>
        <w:t>　　第二节 铜制骨灰盒行业出口情况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一、2018-2023年铜制骨灰盒行业出口情况</w:t>
      </w:r>
      <w:r>
        <w:rPr>
          <w:rFonts w:hint="eastAsia"/>
        </w:rPr>
        <w:br/>
      </w:r>
      <w:r>
        <w:rPr>
          <w:rFonts w:hint="eastAsia"/>
        </w:rPr>
        <w:t>　　　　二、影响铜制骨灰盒行业出口因素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三、2023-2029年铜制骨灰盒行业出口预测</w:t>
      </w:r>
      <w:r>
        <w:rPr>
          <w:rFonts w:hint="eastAsia"/>
        </w:rPr>
        <w:br/>
      </w:r>
      <w:r>
        <w:rPr>
          <w:rFonts w:hint="eastAsia"/>
        </w:rPr>
        <w:t>　　第三节 铜制骨灰盒行业重点区域需求情况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一、华北地区铜制骨灰盒市场需求分析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二、华中地区铜制骨灰盒市场需求分析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三、华南地区铜制骨灰盒市场需求分析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四、华东地区铜制骨灰盒市场需求分析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中国铜制骨灰盒行业经济指标情况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2018-2023年铜制骨灰盒企业数量结构</w:t>
      </w:r>
      <w:r>
        <w:rPr>
          <w:rFonts w:hint="eastAsia"/>
        </w:rPr>
        <w:br/>
      </w:r>
      <w:r>
        <w:rPr>
          <w:rFonts w:hint="eastAsia"/>
        </w:rPr>
        <w:t>　　第二节 2018-2023年铜制骨灰盒行业盈利能力分析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2018-2023年铜制骨灰盒行业发展能力分析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2018-2023年铜制骨灰盒行业营运能力分析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2018-2023年铜制骨灰盒行业偿债能力分析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铜制骨灰盒细分行业发展调研</w:t>
      </w:r>
      <w:r>
        <w:rPr>
          <w:rFonts w:hint="eastAsia"/>
        </w:rPr>
        <w:br/>
      </w:r>
      <w:r>
        <w:rPr>
          <w:rFonts w:hint="eastAsia"/>
        </w:rPr>
        <w:t>　　第一节 铜制骨灰盒行业细分产品结构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中国铜制骨灰盒行业竞争格局分析</w:t>
      </w:r>
      <w:r>
        <w:rPr>
          <w:rFonts w:hint="eastAsia"/>
        </w:rPr>
        <w:br/>
      </w:r>
      <w:r>
        <w:rPr>
          <w:rFonts w:hint="eastAsia"/>
        </w:rPr>
        <w:t>　　第一节 铜制骨灰盒企业品牌竞争格局</w:t>
      </w:r>
      <w:r>
        <w:rPr>
          <w:rFonts w:hint="eastAsia"/>
        </w:rPr>
        <w:br/>
      </w:r>
      <w:r>
        <w:rPr>
          <w:rFonts w:hint="eastAsia"/>
        </w:rPr>
        <w:t>　　第二节 铜制骨灰盒行业竞争结构分析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铜制骨灰盒行业融资、兼并与重组分析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一、铜制骨灰盒行业融资现状</w:t>
      </w:r>
      <w:r>
        <w:rPr>
          <w:rFonts w:hint="eastAsia"/>
        </w:rPr>
        <w:br/>
      </w:r>
      <w:r>
        <w:rPr>
          <w:rFonts w:hint="eastAsia"/>
        </w:rPr>
        <w:t>　　　　二、铜制骨灰盒行业兼并与重组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主要铜制骨灰盒企业发展调研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四、铜制骨灰盒企业经营战略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二、铜制骨灰盒企业竞争优势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一、铜制骨灰盒企业概况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二、铜制骨灰盒企业竞争优势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四、铜制骨灰盒企业经营战略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三、铜制骨灰盒企业经营情况分析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中国铜制骨灰盒行业投资战略研究</w:t>
      </w:r>
      <w:r>
        <w:rPr>
          <w:rFonts w:hint="eastAsia"/>
        </w:rPr>
        <w:br/>
      </w:r>
      <w:r>
        <w:rPr>
          <w:rFonts w:hint="eastAsia"/>
        </w:rPr>
        <w:t>　　第一节 铜制骨灰盒行业发展战略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对我国铜制骨灰盒品牌的战略思考</w:t>
      </w:r>
      <w:r>
        <w:rPr>
          <w:rFonts w:hint="eastAsia"/>
        </w:rPr>
        <w:br/>
      </w:r>
      <w:r>
        <w:rPr>
          <w:rFonts w:hint="eastAsia"/>
        </w:rPr>
        <w:t>　　　　一、铜制骨灰盒品牌的重要性</w:t>
      </w:r>
      <w:r>
        <w:rPr>
          <w:rFonts w:hint="eastAsia"/>
        </w:rPr>
        <w:br/>
      </w:r>
      <w:r>
        <w:rPr>
          <w:rFonts w:hint="eastAsia"/>
        </w:rPr>
        <w:t>　　　　二、铜制骨灰盒实施品牌战略的意义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三、铜制骨灰盒企业品牌的现状分析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四、我国铜制骨灰盒企业的品牌战略</w:t>
      </w:r>
      <w:r>
        <w:rPr>
          <w:rFonts w:hint="eastAsia"/>
        </w:rPr>
        <w:br/>
      </w:r>
      <w:r>
        <w:rPr>
          <w:rFonts w:hint="eastAsia"/>
        </w:rPr>
        <w:t>　　　　五、铜制骨灰盒品牌战略管理的策略</w:t>
      </w:r>
      <w:r>
        <w:rPr>
          <w:rFonts w:hint="eastAsia"/>
        </w:rPr>
        <w:br/>
      </w:r>
      <w:r>
        <w:rPr>
          <w:rFonts w:hint="eastAsia"/>
        </w:rPr>
        <w:t>　　第三节 铜制骨灰盒企业经营策略分析</w:t>
      </w:r>
      <w:r>
        <w:rPr>
          <w:rFonts w:hint="eastAsia"/>
        </w:rPr>
        <w:br/>
      </w:r>
      <w:r>
        <w:rPr>
          <w:rFonts w:hint="eastAsia"/>
        </w:rPr>
        <w:t>　　　　一、铜制骨灰盒市场创新策略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三、铜制骨灰盒新产品差异化战略</w:t>
      </w:r>
      <w:r>
        <w:rPr>
          <w:rFonts w:hint="eastAsia"/>
        </w:rPr>
        <w:br/>
      </w:r>
      <w:r>
        <w:rPr>
          <w:rFonts w:hint="eastAsia"/>
        </w:rPr>
        <w:t>　　第四节 铜制骨灰盒行业投资战略研究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一、2023年铜制骨灰盒行业投资战略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二、2023-2029年铜制骨灰盒行业投资战略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中国铜制骨灰盒市场前景与投资建议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2023-2029年铜制骨灰盒市场前景分析</w:t>
      </w:r>
      <w:r>
        <w:rPr>
          <w:rFonts w:hint="eastAsia"/>
        </w:rPr>
        <w:br/>
      </w:r>
      <w:r>
        <w:rPr>
          <w:rFonts w:hint="eastAsia"/>
        </w:rPr>
        <w:t>　　第二节 2023-2029年铜制骨灰盒发展趋势预测</w:t>
      </w:r>
      <w:r>
        <w:rPr>
          <w:rFonts w:hint="eastAsia"/>
        </w:rPr>
        <w:br/>
      </w:r>
      <w:r>
        <w:rPr>
          <w:rFonts w:hint="eastAsia"/>
        </w:rPr>
        <w:t>　　第三节 铜制骨灰盒行业风险与对策</w:t>
      </w:r>
      <w:r>
        <w:rPr>
          <w:rFonts w:hint="eastAsia"/>
        </w:rPr>
        <w:br/>
      </w:r>
      <w:r>
        <w:rPr>
          <w:rFonts w:hint="eastAsia"/>
        </w:rPr>
        <w:t>　　　　一、铜制骨灰盒市场风险及对策</w:t>
      </w:r>
      <w:r>
        <w:rPr>
          <w:rFonts w:hint="eastAsia"/>
        </w:rPr>
        <w:br/>
      </w:r>
      <w:r>
        <w:rPr>
          <w:rFonts w:hint="eastAsia"/>
        </w:rPr>
        <w:t>　　　　二、铜制骨灰盒政策风险及对策</w:t>
      </w:r>
      <w:r>
        <w:rPr>
          <w:rFonts w:hint="eastAsia"/>
        </w:rPr>
        <w:br/>
      </w:r>
      <w:r>
        <w:rPr>
          <w:rFonts w:hint="eastAsia"/>
        </w:rPr>
        <w:t>　　　　三、铜制骨灰盒经营风险及对策</w:t>
      </w:r>
      <w:r>
        <w:rPr>
          <w:rFonts w:hint="eastAsia"/>
        </w:rPr>
        <w:br/>
      </w:r>
      <w:r>
        <w:rPr>
          <w:rFonts w:hint="eastAsia"/>
        </w:rPr>
        <w:t>　　　　四、铜制骨灰盒技术风险及对策</w:t>
      </w:r>
      <w:r>
        <w:rPr>
          <w:rFonts w:hint="eastAsia"/>
        </w:rPr>
        <w:br/>
      </w:r>
      <w:r>
        <w:rPr>
          <w:rFonts w:hint="eastAsia"/>
        </w:rPr>
        <w:t>　　　　五、铜制骨灰盒同业竞争风险及对策</w:t>
      </w:r>
      <w:r>
        <w:rPr>
          <w:rFonts w:hint="eastAsia"/>
        </w:rPr>
        <w:br/>
      </w:r>
      <w:r>
        <w:rPr>
          <w:rFonts w:hint="eastAsia"/>
        </w:rPr>
        <w:t>　　第四节 中^智^林^－铜制骨灰盒行业投资建议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c4db1d3284f0d" w:history="1">
        <w:r>
          <w:rPr>
            <w:rStyle w:val="Hyperlink"/>
          </w:rPr>
          <w:t>2023-2029年中国铜制骨灰盒市场深度剖析及发展前景预测报告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c4db1d3284f0d" w:history="1">
        <w:r>
          <w:rPr>
            <w:rStyle w:val="Hyperlink"/>
          </w:rPr>
          <w:t>https://www.20087.com/5/51/TongZhiGuHuiHeShiChangQianJing.html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deaca3ff943af" w:history="1">
      <w:r>
        <w:rPr>
          <w:rStyle w:val="Hyperlink"/>
        </w:rPr>
        <w:t>2023-2029年中国铜制骨灰盒市场深度剖析及发展前景预测报告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TongZhiGuHuiHeShiChangQianJing.html" TargetMode="External" Id="R335c4db1d328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TongZhiGuHuiHeShiChangQianJing.html" TargetMode="External" Id="R5e5deaca3ff9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2023-03-21T06:45:00Z</dcterms:created>
  <dcterms:modified xsi:type="dcterms:W3CDTF">2023-03-21T07:45:00Z</dcterms:modified>
  <dc:subject>2023-2029年中国铜制骨灰盒市场深度剖析及发展前景预测报告</dc:subject>
  <dc:title>2023-2029年中国铜制骨灰盒市场深度剖析及发展前景预测报告</dc:title>
  <cp:keywords>2023-2029年中国铜制骨灰盒市场深度剖析及发展前景预测报告</cp:keywords>
  <dc:description>2023-2029年中国铜制骨灰盒市场深度剖析及发展前景预测报告</dc:description>
</cp:coreProperties>
</file>