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b780d4db040d1" w:history="1">
              <w:r>
                <w:rPr>
                  <w:rStyle w:val="Hyperlink"/>
                </w:rPr>
                <w:t>2025-2031年中国儿童自行车市场现状及行业前景分析报告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b780d4db040d1" w:history="1">
              <w:r>
                <w:rPr>
                  <w:rStyle w:val="Hyperlink"/>
                </w:rPr>
                <w:t>2025-2031年中国儿童自行车市场现状及行业前景分析报告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b780d4db040d1" w:history="1">
                <w:r>
                  <w:rPr>
                    <w:rStyle w:val="Hyperlink"/>
                  </w:rPr>
                  <w:t>https://www.20087.com/6/61/ErTongZiXingCheShiChangQianJing.html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市场近年来蓬勃发展，得益于父母对孩子早期运动技能培养的重视以及对安全、健康生活方式的追求。市场上的儿童自行车不仅在设计上更加注重安全性和舒适性，如采用无尖锐边角、低重心设计，还增加了更多颜色和卡通形象，以吸引儿童的注意力。此外，随着共享经济的兴起，儿童自行车租赁服务也开始出现，为家庭提供了更加灵活的选择。</w:t>
      </w:r>
      <w:r>
        <w:rPr>
          <w:rFonts w:hint="eastAsia"/>
        </w:rPr>
        <w:br/>
      </w:r>
      <w:r>
        <w:rPr>
          <w:rFonts w:hint="eastAsia"/>
        </w:rPr>
        <w:t>　　未来，儿童自行车将更加注重个性化和智能化。个性化方面，将提供更多定制化选项，如可替换的装饰件、个性化的骑行课程，以满足不同年龄段和兴趣的孩子。智能化方面，儿童自行车可能集成智能教练系统，通过游戏化学习帮助孩子掌握骑行技巧，同时，智能安全设备的加入，如内置GPS追踪，将进一步提升骑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b780d4db040d1" w:history="1">
        <w:r>
          <w:rPr>
            <w:rStyle w:val="Hyperlink"/>
          </w:rPr>
          <w:t>2025-2031年中国儿童自行车市场现状及行业前景分析报告</w:t>
        </w:r>
      </w:hyperlink>
      <w:r>
        <w:rPr>
          <w:rFonts w:hint="eastAsia"/>
        </w:rPr>
        <w:t>》系统分析了我国儿童自行车行业的市场规模、市场需求及价格动态，深入探讨了儿童自行车产业链结构与发展特点。报告对儿童自行车细分市场进行了详细剖析，基于科学数据预测了市场前景及未来发展趋势，同时聚焦儿童自行车重点企业，评估了品牌影响力、市场竞争力及行业集中度变化。通过专业分析与客观洞察，报告为投资者、产业链相关企业及政府决策部门提供了重要参考，是把握儿童自行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儿童自行车行业相关概述</w:t>
      </w:r>
      <w:r>
        <w:rPr>
          <w:rFonts w:hint="eastAsia"/>
        </w:rPr>
        <w:br/>
      </w:r>
      <w:r>
        <w:rPr>
          <w:rFonts w:hint="eastAsia"/>
        </w:rPr>
        <w:t>　　第一节 儿童自行车行业相关概述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儿童自行车行业经营模式分析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中国儿童自行车行业政策环境分析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中国儿童自行车行业技术环境分析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2020-2025年中国儿童自行车市场供需分析</w:t>
      </w:r>
      <w:r>
        <w:rPr>
          <w:rFonts w:hint="eastAsia"/>
        </w:rPr>
        <w:br/>
      </w:r>
      <w:r>
        <w:rPr>
          <w:rFonts w:hint="eastAsia"/>
        </w:rPr>
        <w:t>　　第一节 中国儿童自行车市场供给状况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一、2020-2025年中国儿童自行车产量分析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二、2025-2031年中国儿童自行车产量预测</w:t>
      </w:r>
      <w:r>
        <w:rPr>
          <w:rFonts w:hint="eastAsia"/>
        </w:rPr>
        <w:br/>
      </w:r>
      <w:r>
        <w:rPr>
          <w:rFonts w:hint="eastAsia"/>
        </w:rPr>
        <w:t>　　第二节 中国儿童自行车市场需求状况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一、2020-2025年中国儿童自行车需求分析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二、2025-2031年中国儿童自行车需求预测</w:t>
      </w:r>
      <w:r>
        <w:rPr>
          <w:rFonts w:hint="eastAsia"/>
        </w:rPr>
        <w:br/>
      </w:r>
      <w:r>
        <w:rPr>
          <w:rFonts w:hint="eastAsia"/>
        </w:rPr>
        <w:t>　　第三节 2020-2025年中国儿童自行车市场价格分析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中国儿童自行车行业产业链分析</w:t>
      </w:r>
      <w:r>
        <w:rPr>
          <w:rFonts w:hint="eastAsia"/>
        </w:rPr>
        <w:br/>
      </w:r>
      <w:r>
        <w:rPr>
          <w:rFonts w:hint="eastAsia"/>
        </w:rPr>
        <w:t>　　第一节 儿童自行车行业产业链概述</w:t>
      </w:r>
      <w:r>
        <w:rPr>
          <w:rFonts w:hint="eastAsia"/>
        </w:rPr>
        <w:br/>
      </w:r>
      <w:r>
        <w:rPr>
          <w:rFonts w:hint="eastAsia"/>
        </w:rPr>
        <w:t>　　第二节 儿童自行车上游产业发展状况分析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儿童自行车下游应用需求市场分析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2020-2025年儿童自行车所属行业进出口数据分析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2020-2025年儿童自行车所属行业进口情况分析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2020-2025年儿童自行车所属行业出口情况分析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国内儿童自行车生产厂商竞争力分析</w:t>
      </w:r>
      <w:r>
        <w:rPr>
          <w:rFonts w:hint="eastAsia"/>
        </w:rPr>
        <w:br/>
      </w:r>
      <w:r>
        <w:rPr>
          <w:rFonts w:hint="eastAsia"/>
        </w:rPr>
        <w:t>　　第一节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上海永久自行车有限公司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2025-2031年中国儿童自行车行业发展前景及投资策略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2025-2031年中国儿童自行车行业投资前景分析</w:t>
      </w:r>
      <w:r>
        <w:rPr>
          <w:rFonts w:hint="eastAsia"/>
        </w:rPr>
        <w:br/>
      </w:r>
      <w:r>
        <w:rPr>
          <w:rFonts w:hint="eastAsia"/>
        </w:rPr>
        <w:t>　　　　一、儿童自行车行业发展前景</w:t>
      </w:r>
      <w:r>
        <w:rPr>
          <w:rFonts w:hint="eastAsia"/>
        </w:rPr>
        <w:br/>
      </w:r>
      <w:r>
        <w:rPr>
          <w:rFonts w:hint="eastAsia"/>
        </w:rPr>
        <w:t>　　　　二、儿童自行车发展趋势分析</w:t>
      </w:r>
      <w:r>
        <w:rPr>
          <w:rFonts w:hint="eastAsia"/>
        </w:rPr>
        <w:br/>
      </w:r>
      <w:r>
        <w:rPr>
          <w:rFonts w:hint="eastAsia"/>
        </w:rPr>
        <w:t>　　　　三、儿童自行车市场前景分析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2025-2031年中国儿童自行车行业投资策略及建议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儿童自行车企业发展战略规划背景意义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儿童自行车企业战略规划制定依据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儿童自行车企业战略规划策略分析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中智~林~儿童自行车企业重点客户战略实施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儿童自行车行业历程</w:t>
      </w:r>
      <w:r>
        <w:rPr>
          <w:rFonts w:hint="eastAsia"/>
        </w:rPr>
        <w:br/>
      </w:r>
      <w:r>
        <w:rPr>
          <w:rFonts w:hint="eastAsia"/>
        </w:rPr>
        <w:t>　　图表 儿童自行车行业生命周期</w:t>
      </w:r>
      <w:r>
        <w:rPr>
          <w:rFonts w:hint="eastAsia"/>
        </w:rPr>
        <w:br/>
      </w:r>
      <w:r>
        <w:rPr>
          <w:rFonts w:hint="eastAsia"/>
        </w:rPr>
        <w:t>　　图表 儿童自行车行业产业链分析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儿童自行车行业动态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2020-2025年中国儿童自行车进口数量分析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b780d4db040d1" w:history="1">
        <w:r>
          <w:rPr>
            <w:rStyle w:val="Hyperlink"/>
          </w:rPr>
          <w:t>2025-2031年中国儿童自行车市场现状及行业前景分析报告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b780d4db040d1" w:history="1">
        <w:r>
          <w:rPr>
            <w:rStyle w:val="Hyperlink"/>
          </w:rPr>
          <w:t>https://www.20087.com/6/61/ErTongZiXingCheShiChangQianJing.html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自行车推荐性价比高的、儿童自行车品牌排行榜、世界自行车十大品牌、儿童自行车10大品牌排行榜、山地自行车下载安装、儿童自行车6到12岁、五六岁儿童骑的自行车、儿童自行车品牌、7岁孩子骑什么自行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c7559cbba4b96" w:history="1">
      <w:r>
        <w:rPr>
          <w:rStyle w:val="Hyperlink"/>
        </w:rPr>
        <w:t>2025-2031年中国儿童自行车市场现状及行业前景分析报告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ErTongZiXingCheShiChangQianJing.html" TargetMode="External" Id="R968b780d4db0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ErTongZiXingCheShiChangQianJing.html" TargetMode="External" Id="R6a7c7559cbb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2025-03-27T04:30:00Z</dcterms:created>
  <dcterms:modified xsi:type="dcterms:W3CDTF">2025-03-27T05:30:00Z</dcterms:modified>
  <dc:subject>2025-2031年中国儿童自行车市场现状及行业前景分析报告</dc:subject>
  <dc:title>2025-2031年中国儿童自行车市场现状及行业前景分析报告</dc:title>
  <cp:keywords>2025-2031年中国儿童自行车市场现状及行业前景分析报告</cp:keywords>
  <dc:description>2025-2031年中国儿童自行车市场现状及行业前景分析报告</dc:description>
</cp:coreProperties>
</file>