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ff59a0d394b9c" w:history="1">
              <w:r>
                <w:rPr>
                  <w:rStyle w:val="Hyperlink"/>
                </w:rPr>
                <w:t>2025-2031年中国老年服装行业分析与趋势预测报告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ff59a0d394b9c" w:history="1">
              <w:r>
                <w:rPr>
                  <w:rStyle w:val="Hyperlink"/>
                </w:rPr>
                <w:t>2025-2031年中国老年服装行业分析与趋势预测报告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ff59a0d394b9c" w:history="1">
                <w:r>
                  <w:rPr>
                    <w:rStyle w:val="Hyperlink"/>
                  </w:rPr>
                  <w:t>https://www.20087.com/6/01/LaoNianFuZhuangDeQianJingQuShi.html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服装市场随着人口老龄化的加剧而日益增长，这一市场细分专注于提供适合老年人穿着的衣物，考虑到老年人的身体特点和活动需求。老年服装强调舒适性、易穿脱、功能性以及适老设计，例如宽松剪裁、弹性腰带、防滑鞋底和易于操作的扣子。随着老年人消费能力的提升和对生活品质追求的提高，老年服装的设计也开始注重时尚感和个性化表达。</w:t>
      </w:r>
      <w:r>
        <w:rPr>
          <w:rFonts w:hint="eastAsia"/>
        </w:rPr>
        <w:br/>
      </w:r>
      <w:r>
        <w:rPr>
          <w:rFonts w:hint="eastAsia"/>
        </w:rPr>
        <w:t>　　未来，老年服装将更加注重科技融入和情感关怀。科技面料和智能服装的应用将为老年人提供更好的穿着体验，如温度调节、压力感应和健康监测等功能。同时，设计将更加人性化，考虑到老年人的情感需求，如怀旧元素、轻松社交和身份认同，以提升穿着者的自信和幸福感。此外，品牌将通过社交媒体和线下活动与老年消费者建立更紧密的联系，增强品牌忠诚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ff59a0d394b9c" w:history="1">
        <w:r>
          <w:rPr>
            <w:rStyle w:val="Hyperlink"/>
          </w:rPr>
          <w:t>2025-2031年中国老年服装行业分析与趋势预测报告</w:t>
        </w:r>
      </w:hyperlink>
      <w:r>
        <w:rPr>
          <w:rFonts w:hint="eastAsia"/>
        </w:rPr>
        <w:t>》全面分析了老年服装行业的现状，深入探讨了老年服装市场需求、市场规模及价格波动。老年服装报告探讨了产业链关键环节，并对老年服装各细分市场进行了研究。同时，基于权威数据和专业分析，科学预测了老年服装市场前景与发展趋势。此外，还评估了老年服装重点企业的经营状况，包括品牌影响力、市场集中度以及竞争格局，并审慎剖析了潜在风险与机遇。老年服装报告以其专业性、科学性和权威性，成为老年服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老年服装行业发展概述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一、老年服装行业定义及分类</w:t>
      </w:r>
      <w:r>
        <w:rPr>
          <w:rFonts w:hint="eastAsia"/>
        </w:rPr>
        <w:br/>
      </w:r>
      <w:r>
        <w:rPr>
          <w:rFonts w:hint="eastAsia"/>
        </w:rPr>
        <w:t>　　　　二、老年服装行业经济特性</w:t>
      </w:r>
      <w:r>
        <w:rPr>
          <w:rFonts w:hint="eastAsia"/>
        </w:rPr>
        <w:br/>
      </w:r>
      <w:r>
        <w:rPr>
          <w:rFonts w:hint="eastAsia"/>
        </w:rPr>
        <w:t>　　　　三、老年服装行业产业链简介</w:t>
      </w:r>
      <w:r>
        <w:rPr>
          <w:rFonts w:hint="eastAsia"/>
        </w:rPr>
        <w:br/>
      </w:r>
      <w:r>
        <w:rPr>
          <w:rFonts w:hint="eastAsia"/>
        </w:rPr>
        <w:t>　　第二节 老年服装行业发展成熟度</w:t>
      </w:r>
      <w:r>
        <w:rPr>
          <w:rFonts w:hint="eastAsia"/>
        </w:rPr>
        <w:br/>
      </w:r>
      <w:r>
        <w:rPr>
          <w:rFonts w:hint="eastAsia"/>
        </w:rPr>
        <w:t>　　　　一、老年服装行业发展周期分析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老年服装行业相关产业动态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2024-2025年老年服装行业发展环境分析</w:t>
      </w:r>
      <w:r>
        <w:rPr>
          <w:rFonts w:hint="eastAsia"/>
        </w:rPr>
        <w:br/>
      </w:r>
      <w:r>
        <w:rPr>
          <w:rFonts w:hint="eastAsia"/>
        </w:rPr>
        <w:t>　　第一节 老年服装行业环境分析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老年服装行业相关政策、法规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老年服装行业技术发展现状及趋势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当前我国老年服装技术发展现状</w:t>
      </w:r>
      <w:r>
        <w:rPr>
          <w:rFonts w:hint="eastAsia"/>
        </w:rPr>
        <w:br/>
      </w:r>
      <w:r>
        <w:rPr>
          <w:rFonts w:hint="eastAsia"/>
        </w:rPr>
        <w:t>　　第二节 中外老年服装技术差距及产生差距的主要原因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提高我国老年服装技术的对策</w:t>
      </w:r>
      <w:r>
        <w:rPr>
          <w:rFonts w:hint="eastAsia"/>
        </w:rPr>
        <w:br/>
      </w:r>
      <w:r>
        <w:rPr>
          <w:rFonts w:hint="eastAsia"/>
        </w:rPr>
        <w:t>　　第四节 我国老年服装产品研发、设计发展趋势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中国老年服装市场发展调研</w:t>
      </w:r>
      <w:r>
        <w:rPr>
          <w:rFonts w:hint="eastAsia"/>
        </w:rPr>
        <w:br/>
      </w:r>
      <w:r>
        <w:rPr>
          <w:rFonts w:hint="eastAsia"/>
        </w:rPr>
        <w:t>　　第一节 老年服装市场现状分析及预测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一、2020-2025年中国老年服装市场规模分析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二、2025-2031年中国老年服装市场规模预测</w:t>
      </w:r>
      <w:r>
        <w:rPr>
          <w:rFonts w:hint="eastAsia"/>
        </w:rPr>
        <w:br/>
      </w:r>
      <w:r>
        <w:rPr>
          <w:rFonts w:hint="eastAsia"/>
        </w:rPr>
        <w:t>　　第二节 老年服装行业产能分析及预测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一、2020-2025年中国老年服装行业产能分析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二、2025-2031年中国老年服装行业产能预测</w:t>
      </w:r>
      <w:r>
        <w:rPr>
          <w:rFonts w:hint="eastAsia"/>
        </w:rPr>
        <w:br/>
      </w:r>
      <w:r>
        <w:rPr>
          <w:rFonts w:hint="eastAsia"/>
        </w:rPr>
        <w:t>　　第三节 老年服装行业产量分析及预测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一、2020-2025年中国老年服装行业产量分析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二、2025-2031年中国老年服装行业产量预测</w:t>
      </w:r>
      <w:r>
        <w:rPr>
          <w:rFonts w:hint="eastAsia"/>
        </w:rPr>
        <w:br/>
      </w:r>
      <w:r>
        <w:rPr>
          <w:rFonts w:hint="eastAsia"/>
        </w:rPr>
        <w:t>　　第四节 老年服装市场需求分析及预测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一、2020-2025年中国老年服装市场需求分析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二、2025-2031年中国老年服装市场需求预测</w:t>
      </w:r>
      <w:r>
        <w:rPr>
          <w:rFonts w:hint="eastAsia"/>
        </w:rPr>
        <w:br/>
      </w:r>
      <w:r>
        <w:rPr>
          <w:rFonts w:hint="eastAsia"/>
        </w:rPr>
        <w:t>　　第五节 老年服装进出口数据分析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一、2020-2025年中国老年服装进出口数据分析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二、2025-2031年国内老年服装进出口情况预测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2020-2025年中国老年服装行业总体发展状况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中国老年服装行业规模情况分析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一、老年服装行业单位规模情况分析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二、老年服装行业人员规模状况分析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三、老年服装行业资产规模状况分析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四、老年服装行业市场规模状况分析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五、老年服装行业敏感性分析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中国老年服装行业财务能力分析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一、中国老年服装行业重点区域市场结构变化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二、重点地区（一）老年服装行业发展分析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三、重点地区（二）老年服装行业发展分析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四、重点地区（三）老年服装行业发展分析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五、重点地区（四）老年服装行业发展分析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六、重点地区（五）老年服装行业发展分析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三、主要老年服装品牌产品价位分析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五、价格在老年服装行业竞争中的重要性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2025年中国老年服装行业上下游行业发展分析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老年服装上游行业分析</w:t>
      </w:r>
      <w:r>
        <w:rPr>
          <w:rFonts w:hint="eastAsia"/>
        </w:rPr>
        <w:br/>
      </w:r>
      <w:r>
        <w:rPr>
          <w:rFonts w:hint="eastAsia"/>
        </w:rPr>
        <w:t>　　　　一、老年服装产品成本构成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四、上游供给对老年服装行业的影响</w:t>
      </w:r>
      <w:r>
        <w:rPr>
          <w:rFonts w:hint="eastAsia"/>
        </w:rPr>
        <w:br/>
      </w:r>
      <w:r>
        <w:rPr>
          <w:rFonts w:hint="eastAsia"/>
        </w:rPr>
        <w:t>　　第二节 老年服装下游行业分析</w:t>
      </w:r>
      <w:r>
        <w:rPr>
          <w:rFonts w:hint="eastAsia"/>
        </w:rPr>
        <w:br/>
      </w:r>
      <w:r>
        <w:rPr>
          <w:rFonts w:hint="eastAsia"/>
        </w:rPr>
        <w:t>　　　　一、老年服装下游行业分布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四、下游需求对老年服装行业的影响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老年服装重点企业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老年服装重点企业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老年服装重点企业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老年服装重点企业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老年服装重点企业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老年服装重点企业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2025年中国老年服装产业市场竞争格局分析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2025年中国老年服装产业竞争现状分析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一、老年服装竞争力分析</w:t>
      </w:r>
      <w:r>
        <w:rPr>
          <w:rFonts w:hint="eastAsia"/>
        </w:rPr>
        <w:br/>
      </w:r>
      <w:r>
        <w:rPr>
          <w:rFonts w:hint="eastAsia"/>
        </w:rPr>
        <w:t>　　　　二、老年服装技术竞争分析</w:t>
      </w:r>
      <w:r>
        <w:rPr>
          <w:rFonts w:hint="eastAsia"/>
        </w:rPr>
        <w:br/>
      </w:r>
      <w:r>
        <w:rPr>
          <w:rFonts w:hint="eastAsia"/>
        </w:rPr>
        <w:t>　　　　三、老年服装价格竞争分析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2025年中国老年服装产业集中度分析</w:t>
      </w:r>
      <w:r>
        <w:rPr>
          <w:rFonts w:hint="eastAsia"/>
        </w:rPr>
        <w:br/>
      </w:r>
      <w:r>
        <w:rPr>
          <w:rFonts w:hint="eastAsia"/>
        </w:rPr>
        <w:t>　　　　一、老年服装市场集中度分析</w:t>
      </w:r>
      <w:r>
        <w:rPr>
          <w:rFonts w:hint="eastAsia"/>
        </w:rPr>
        <w:br/>
      </w:r>
      <w:r>
        <w:rPr>
          <w:rFonts w:hint="eastAsia"/>
        </w:rPr>
        <w:t>　　　　二、老年服装企业集中度分析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2025-2031年提高老年服装企业竞争力的策略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老年服装行业投资风险预警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2025年影响老年服装行业发展的主要因素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一、影响老年服装行业运行的有利因素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二、影响老年服装行业运行的稳定因素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三、影响老年服装行业运行的不利因素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四、我国老年服装行业发展面临的挑战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五、我国老年服装行业发展面临的机遇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对老年服装行业投资风险预警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一、2025-2031年老年服装行业市场风险及控制策略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二、2025-2031年老年服装行业政策风险及控制策略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三、2025-2031年老年服装行业经营风险及控制策略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四、2025-2031年老年服装同业竞争风险及控制策略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五、2025-2031年老年服装行业其他风险及控制策略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老年服装行业发展趋势与投资规划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2025-2031年老年服装市场发展潜力分析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2025-2031年老年服装行业发展趋势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2025-2031年老年服装行业投资前景研究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中⋅智⋅林⋅－对我国老年服装品牌的战略思考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二、老年服装实施品牌战略的意义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四、我国老年服装企业的品牌战略</w:t>
      </w:r>
      <w:r>
        <w:rPr>
          <w:rFonts w:hint="eastAsia"/>
        </w:rPr>
        <w:br/>
      </w:r>
      <w:r>
        <w:rPr>
          <w:rFonts w:hint="eastAsia"/>
        </w:rPr>
        <w:t>　　　　五、老年服装品牌战略管理的策略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2020-2025年中国老年服装市场规模及增长情况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2020-2025年中国老年服装行业产量及增长趋势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2025-2031年中国老年服装行业产量预测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2020-2025年中国老年服装行业市场需求及增长情况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2025-2031年中国老年服装行业市场需求预测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2020-2025年中国老年服装行业利润及增长情况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**地区老年服装市场规模及增长情况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**地区老年服装行业市场需求情况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2020-2025年中国老年服装行业出口情况分析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2020-2025年中国老年服装行业产品市场价格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2025-2031年中国老年服装行业产品市场价格走势预测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老年服装重点企业经营情况分析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老年服装重点企业经营情况分析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2025-2031年中国老年服装市场规模预测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2025-2031年中国老年服装行业利润预测</w:t>
      </w:r>
      <w:r>
        <w:rPr>
          <w:rFonts w:hint="eastAsia"/>
        </w:rPr>
        <w:br/>
      </w:r>
      <w:r>
        <w:rPr>
          <w:rFonts w:hint="eastAsia"/>
        </w:rPr>
        <w:t>　　图表 2025年老年服装行业壁垒</w:t>
      </w:r>
      <w:r>
        <w:rPr>
          <w:rFonts w:hint="eastAsia"/>
        </w:rPr>
        <w:br/>
      </w:r>
      <w:r>
        <w:rPr>
          <w:rFonts w:hint="eastAsia"/>
        </w:rPr>
        <w:t>　　图表 2025年老年服装市场前景分析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2025-2031年中国老年服装市场需求预测</w:t>
      </w:r>
      <w:r>
        <w:rPr>
          <w:rFonts w:hint="eastAsia"/>
        </w:rPr>
        <w:br/>
      </w:r>
      <w:r>
        <w:rPr>
          <w:rFonts w:hint="eastAsia"/>
        </w:rPr>
        <w:t>　　图表 2025年老年服装发展趋势预测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ff59a0d394b9c" w:history="1">
        <w:r>
          <w:rPr>
            <w:rStyle w:val="Hyperlink"/>
          </w:rPr>
          <w:t>2025-2031年中国老年服装行业分析与趋势预测报告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ff59a0d394b9c" w:history="1">
        <w:r>
          <w:rPr>
            <w:rStyle w:val="Hyperlink"/>
          </w:rPr>
          <w:t>https://www.20087.com/6/01/LaoNianFuZhuangDeQianJingQuShi.html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9543758e44874" w:history="1">
      <w:r>
        <w:rPr>
          <w:rStyle w:val="Hyperlink"/>
        </w:rPr>
        <w:t>2025-2031年中国老年服装行业分析与趋势预测报告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aoNianFuZhuangDeQianJingQuShi.html" TargetMode="External" Id="Rfdcff59a0d39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aoNianFuZhuangDeQianJingQuShi.html" TargetMode="External" Id="Rfa49543758e4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2024-11-24T05:04:00Z</dcterms:created>
  <dcterms:modified xsi:type="dcterms:W3CDTF">2024-11-24T06:04:00Z</dcterms:modified>
  <dc:subject>2025-2031年中国老年服装行业分析与趋势预测报告</dc:subject>
  <dc:title>2025-2031年中国老年服装行业分析与趋势预测报告</dc:title>
  <cp:keywords>2025-2031年中国老年服装行业分析与趋势预测报告</cp:keywords>
  <dc:description>2025-2031年中国老年服装行业分析与趋势预测报告</dc:description>
</cp:coreProperties>
</file>