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b5ba1ce964077" w:history="1">
              <w:r>
                <w:rPr>
                  <w:rStyle w:val="Hyperlink"/>
                </w:rPr>
                <w:t>2026-2032年全球与中国脱毛泡沫发展现状及市场前景预测报告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b5ba1ce964077" w:history="1">
              <w:r>
                <w:rPr>
                  <w:rStyle w:val="Hyperlink"/>
                </w:rPr>
                <w:t>2026-2032年全球与中国脱毛泡沫发展现状及市场前景预测报告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b5ba1ce964077" w:history="1">
                <w:r>
                  <w:rPr>
                    <w:rStyle w:val="Hyperlink"/>
                  </w:rPr>
                  <w:t>https://www.20087.com/6/51/TuoMaoPaoMoFaZhanQianJing.html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泡沫是化学脱毛产品的主流剂型，通过巯基乙酸钙等活性成分溶解毛发角蛋白，实现无痛快速脱毛，广泛应用于腿部、腋下及比基尼线等部位。脱毛泡沫多添加芦荟、维生素E或燕麦提取物以舒缓皮肤，部分高端系列采用微泡沫技术提升附着性与均匀覆盖。操作便捷、无需工具、适合大面积使用是其主要优势。然而，脱毛泡沫效果短暂（通常维持3–7天），且化学成分易引发接触性皮炎、红肿或色素沉着，尤其对敏感肌或破损皮肤风险更高；部分产品pH值控制不当，破坏皮肤屏障。消费者常误将其与物理脱毛混淆，忽视使用前皮试必要性，导致不良反应。</w:t>
      </w:r>
      <w:r>
        <w:rPr>
          <w:rFonts w:hint="eastAsia"/>
        </w:rPr>
        <w:br/>
      </w:r>
      <w:r>
        <w:rPr>
          <w:rFonts w:hint="eastAsia"/>
        </w:rPr>
        <w:t>　　未来，脱毛泡沫将向温和配方、精准作用与皮肤屏障修复方向演进。酶解型脱毛剂（如角蛋白酶）将替代传统强碱成分，在接近中性pH下选择性分解毛干，减少刺激；而脂质体包裹技术可控制活性成分释放速率，避免过量渗透。在功效整合上，产品将同步强化屏障——添加神经酰胺与泛醇，在脱毛同时修复脂质膜。更关键的是，品牌将推动“脱毛+护理”一体化：配套舒缓凝胶含积雪草苷，即时镇静；APP提供皮肤类型匹配建议与使用提醒。长远看，脱毛泡沫将从短期美容手段进化为周期性皮肤管理方案，在安全与体验平衡中重塑化学脱毛品类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b5ba1ce964077" w:history="1">
        <w:r>
          <w:rPr>
            <w:rStyle w:val="Hyperlink"/>
          </w:rPr>
          <w:t>2026-2032年全球与中国脱毛泡沫发展现状及市场前景预测报告</w:t>
        </w:r>
      </w:hyperlink>
      <w:r>
        <w:rPr>
          <w:rFonts w:hint="eastAsia"/>
        </w:rPr>
        <w:t>》基于统计局、相关协会等机构的详实数据，系统分析了脱毛泡沫行业的市场规模、竞争格局及技术发展现状，重点研究了脱毛泡沫产业链结构、市场需求变化及价格走势。报告对脱毛泡沫行业的发展趋势做出科学预测，评估了脱毛泡沫不同细分领域的增长潜力与投资风险，同时分析了脱毛泡沫重点企业的市场表现与战略布局。结合政策环境与技术创新方向，为相关企业调整经营策略、投资者把握市场机会提供客观参考，帮助决策者准确理解脱毛泡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按产品类型细分，全球脱毛泡沫市场规模2020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四肢</w:t>
      </w:r>
      <w:r>
        <w:rPr>
          <w:rFonts w:hint="eastAsia"/>
        </w:rPr>
        <w:br/>
      </w:r>
      <w:r>
        <w:rPr>
          <w:rFonts w:hint="eastAsia"/>
        </w:rPr>
        <w:t>　　　　1.3.3 私处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按应用细分，全球脱毛泡沫市场规模2020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个人清洁</w:t>
      </w:r>
      <w:r>
        <w:rPr>
          <w:rFonts w:hint="eastAsia"/>
        </w:rPr>
        <w:br/>
      </w:r>
      <w:r>
        <w:rPr>
          <w:rFonts w:hint="eastAsia"/>
        </w:rPr>
        <w:t>　　　　1.4.3 个人护肤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脱毛泡沫行业发展总体概况</w:t>
      </w:r>
      <w:r>
        <w:rPr>
          <w:rFonts w:hint="eastAsia"/>
        </w:rPr>
        <w:br/>
      </w:r>
      <w:r>
        <w:rPr>
          <w:rFonts w:hint="eastAsia"/>
        </w:rPr>
        <w:t>　　　　1.5.2 脱毛泡沫行业发展主要特点</w:t>
      </w:r>
      <w:r>
        <w:rPr>
          <w:rFonts w:hint="eastAsia"/>
        </w:rPr>
        <w:br/>
      </w:r>
      <w:r>
        <w:rPr>
          <w:rFonts w:hint="eastAsia"/>
        </w:rPr>
        <w:t>　　　　1.5.3 脱毛泡沫行业发展影响因素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脱毛泡沫有利因素</w:t>
      </w:r>
      <w:r>
        <w:rPr>
          <w:rFonts w:hint="eastAsia"/>
        </w:rPr>
        <w:br/>
      </w:r>
      <w:r>
        <w:rPr>
          <w:rFonts w:hint="eastAsia"/>
        </w:rPr>
        <w:t>　　　　1.5.3 .2 脱毛泡沫不利因素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全球市场，近三年脱毛泡沫主要企业占有率及排名（按销量）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脱毛泡沫主要企业在国际市场占有率（按销量，2022-2025）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2024年脱毛泡沫主要企业在国际市场排名（按销量）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全球市场主要企业脱毛泡沫销量（2022-2025）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全球市场，近三年脱毛泡沫主要企业占有率及排名（按收入）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脱毛泡沫主要企业在国际市场占有率（按收入，2022-2025）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2024年脱毛泡沫主要企业在国际市场排名（按收入）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全球市场主要企业脱毛泡沫销售收入（2022-2025）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全球市场主要企业脱毛泡沫销售价格（2022-2025）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中国市场，近三年脱毛泡沫主要企业占有率及排名（按销量）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脱毛泡沫主要企业在中国市场占有率（按销量，2022-2025）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2024年脱毛泡沫主要企业在中国市场排名（按销量）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中国市场主要企业脱毛泡沫销量（2022-2025）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中国市场，近三年脱毛泡沫主要企业占有率及排名（按收入）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脱毛泡沫主要企业在中国市场占有率（按收入，2022-2025）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2024年脱毛泡沫主要企业在中国市场排名（按收入）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中国市场主要企业脱毛泡沫销售收入（2022-2025）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全球主要厂商脱毛泡沫总部及产地分布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全球主要厂商成立时间及脱毛泡沫商业化日期</w:t>
      </w:r>
      <w:r>
        <w:rPr>
          <w:rFonts w:hint="eastAsia"/>
        </w:rPr>
        <w:br/>
      </w:r>
      <w:r>
        <w:rPr>
          <w:rFonts w:hint="eastAsia"/>
        </w:rPr>
        <w:t>　　2.8 全球主要厂商脱毛泡沫产品类型及应用</w:t>
      </w:r>
      <w:r>
        <w:rPr>
          <w:rFonts w:hint="eastAsia"/>
        </w:rPr>
        <w:br/>
      </w:r>
      <w:r>
        <w:rPr>
          <w:rFonts w:hint="eastAsia"/>
        </w:rPr>
        <w:t>　　2.9 脱毛泡沫行业集中度、竞争程度分析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脱毛泡沫行业集中度分析：2024年全球Top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全球脱毛泡沫第一梯队、第二梯队和第三梯队生产商（品牌）及市场份额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全球脱毛泡沫总体规模分析</w:t>
      </w:r>
      <w:r>
        <w:rPr>
          <w:rFonts w:hint="eastAsia"/>
        </w:rPr>
        <w:br/>
      </w:r>
      <w:r>
        <w:rPr>
          <w:rFonts w:hint="eastAsia"/>
        </w:rPr>
        <w:t>　　3.1 全球脱毛泡沫供需现状及预测（2020-2032）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全球脱毛泡沫产能、产量、产能利用率及发展趋势（2020-2032）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全球脱毛泡沫产量、需求量及发展趋势（2020-2032）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全球主要地区脱毛泡沫产量及发展趋势（2020-2032）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全球主要地区脱毛泡沫产量（2020-2025）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全球主要地区脱毛泡沫产量（2026-2032）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全球主要地区脱毛泡沫产量市场份额（2020-2032）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中国脱毛泡沫供需现状及预测（2020-2032）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中国脱毛泡沫产能、产量、产能利用率及发展趋势（2020-2032）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中国脱毛泡沫产量、市场需求量及发展趋势（2020-2032）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中国市场脱毛泡沫进出口（2020-2032）</w:t>
      </w:r>
      <w:r>
        <w:rPr>
          <w:rFonts w:hint="eastAsia"/>
        </w:rPr>
        <w:br/>
      </w:r>
      <w:r>
        <w:rPr>
          <w:rFonts w:hint="eastAsia"/>
        </w:rPr>
        <w:t>　　3.4 全球脱毛泡沫销量及销售额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全球市场脱毛泡沫销售额（2020-2032）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全球市场脱毛泡沫销量（2020-2032）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全球市场脱毛泡沫价格趋势（2020-2032）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全球脱毛泡沫主要地区分析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全球主要地区脱毛泡沫市场规模分析：2020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全球主要地区脱毛泡沫销售收入及市场份额（2020-2025年）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全球主要地区脱毛泡沫销售收入预测（2026-2032年）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全球主要地区脱毛泡沫销量分析：2020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全球主要地区脱毛泡沫销量及市场份额（2020-2025年）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全球主要地区脱毛泡沫销量及市场份额预测（2026-2032）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北美市场脱毛泡沫销量、收入及增长率（2020-2032）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欧洲市场脱毛泡沫销量、收入及增长率（2020-2032）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中国市场脱毛泡沫销量、收入及增长率（2020-2032）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日本市场脱毛泡沫销量、收入及增长率（2020-2032）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东南亚市场脱毛泡沫销量、收入及增长率（2020-2032）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印度市场脱毛泡沫销量、收入及增长率（2020-2032）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脱毛泡沫销量、收入、价格及毛利率（2020-2025）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不同产品类型脱毛泡沫分析</w:t>
      </w:r>
      <w:r>
        <w:rPr>
          <w:rFonts w:hint="eastAsia"/>
        </w:rPr>
        <w:br/>
      </w:r>
      <w:r>
        <w:rPr>
          <w:rFonts w:hint="eastAsia"/>
        </w:rPr>
        <w:t>　　6.1 全球不同产品类型脱毛泡沫销量（2020-2032）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全球不同产品类型脱毛泡沫销量及市场份额（2020-2025）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全球不同产品类型脱毛泡沫销量预测（2026-2032）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全球不同产品类型脱毛泡沫收入（2020-2032）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全球不同产品类型脱毛泡沫收入及市场份额（2020-2025）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全球不同产品类型脱毛泡沫收入预测（2026-2032）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全球不同产品类型脱毛泡沫价格走势（2020-2032）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中国不同产品类型脱毛泡沫销量（2020-2032）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中国不同产品类型脱毛泡沫销量预测（2026-2032）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中国不同产品类型脱毛泡沫销量及市场份额（2020-2025）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中国不同产品类型脱毛泡沫收入（2020-2032）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中国不同产品类型脱毛泡沫收入及市场份额（2020-2025）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中国不同产品类型脱毛泡沫收入预测（2026-2032）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不同应用脱毛泡沫分析</w:t>
      </w:r>
      <w:r>
        <w:rPr>
          <w:rFonts w:hint="eastAsia"/>
        </w:rPr>
        <w:br/>
      </w:r>
      <w:r>
        <w:rPr>
          <w:rFonts w:hint="eastAsia"/>
        </w:rPr>
        <w:t>　　7.1 全球不同应用脱毛泡沫销量（2020-2032）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全球不同应用脱毛泡沫销量及市场份额（2020-2025）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全球不同应用脱毛泡沫销量预测（2026-2032）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全球不同应用脱毛泡沫收入（2020-2032）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全球不同应用脱毛泡沫收入及市场份额（2020-2025）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全球不同应用脱毛泡沫收入预测（2026-2032）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全球不同应用脱毛泡沫价格走势（2020-2032）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中国不同应用脱毛泡沫销量（2020-2032）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中国不同应用脱毛泡沫销量及市场份额（2020-2025）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中国不同应用脱毛泡沫销量预测（2026-2032）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中国不同应用脱毛泡沫收入（2020-2032）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中国不同应用脱毛泡沫收入及市场份额（2020-2025）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中国不同应用脱毛泡沫收入预测（2026-2032）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脱毛泡沫行业发展趋势</w:t>
      </w:r>
      <w:r>
        <w:rPr>
          <w:rFonts w:hint="eastAsia"/>
        </w:rPr>
        <w:br/>
      </w:r>
      <w:r>
        <w:rPr>
          <w:rFonts w:hint="eastAsia"/>
        </w:rPr>
        <w:t>　　8.2 脱毛泡沫行业主要驱动因素</w:t>
      </w:r>
      <w:r>
        <w:rPr>
          <w:rFonts w:hint="eastAsia"/>
        </w:rPr>
        <w:br/>
      </w:r>
      <w:r>
        <w:rPr>
          <w:rFonts w:hint="eastAsia"/>
        </w:rPr>
        <w:t>　　8.3 脱毛泡沫中国企业SWOT分析</w:t>
      </w:r>
      <w:r>
        <w:rPr>
          <w:rFonts w:hint="eastAsia"/>
        </w:rPr>
        <w:br/>
      </w:r>
      <w:r>
        <w:rPr>
          <w:rFonts w:hint="eastAsia"/>
        </w:rPr>
        <w:t>　　8.4 中国脱毛泡沫行业政策环境分析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脱毛泡沫行业产业链简介</w:t>
      </w:r>
      <w:r>
        <w:rPr>
          <w:rFonts w:hint="eastAsia"/>
        </w:rPr>
        <w:br/>
      </w:r>
      <w:r>
        <w:rPr>
          <w:rFonts w:hint="eastAsia"/>
        </w:rPr>
        <w:t>　　　　9.1.1 脱毛泡沫行业供应链分析</w:t>
      </w:r>
      <w:r>
        <w:rPr>
          <w:rFonts w:hint="eastAsia"/>
        </w:rPr>
        <w:br/>
      </w:r>
      <w:r>
        <w:rPr>
          <w:rFonts w:hint="eastAsia"/>
        </w:rPr>
        <w:t>　　　　9.1.2 脱毛泡沫主要原料及供应情况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脱毛泡沫行业采购模式</w:t>
      </w:r>
      <w:r>
        <w:rPr>
          <w:rFonts w:hint="eastAsia"/>
        </w:rPr>
        <w:br/>
      </w:r>
      <w:r>
        <w:rPr>
          <w:rFonts w:hint="eastAsia"/>
        </w:rPr>
        <w:t>　　9.3 脱毛泡沫行业生产模式</w:t>
      </w:r>
      <w:r>
        <w:rPr>
          <w:rFonts w:hint="eastAsia"/>
        </w:rPr>
        <w:br/>
      </w:r>
      <w:r>
        <w:rPr>
          <w:rFonts w:hint="eastAsia"/>
        </w:rPr>
        <w:t>　　9.4 脱毛泡沫行业销售模式及销售渠道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按产品类型细分，全球脱毛泡沫市场规模2020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按应用细分，全球脱毛泡沫市场规模（CAGR）2020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脱毛泡沫行业发展主要特点</w:t>
      </w:r>
      <w:r>
        <w:rPr>
          <w:rFonts w:hint="eastAsia"/>
        </w:rPr>
        <w:br/>
      </w:r>
      <w:r>
        <w:rPr>
          <w:rFonts w:hint="eastAsia"/>
        </w:rPr>
        <w:t>　　表 4： 脱毛泡沫行业发展有利因素分析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脱毛泡沫行业发展不利因素分析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进入脱毛泡沫行业壁垒</w:t>
      </w:r>
      <w:r>
        <w:rPr>
          <w:rFonts w:hint="eastAsia"/>
        </w:rPr>
        <w:br/>
      </w:r>
      <w:r>
        <w:rPr>
          <w:rFonts w:hint="eastAsia"/>
        </w:rPr>
        <w:t>　　表 7： 脱毛泡沫主要企业在国际市场占有率（按销量，2022-2025）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2024年脱毛泡沫主要企业在国际市场排名（按销量）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全球市场主要企业脱毛泡沫销量（2022-2025）&amp;（千件）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脱毛泡沫主要企业在国际市场占有率（按收入，2022-2025）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2024年脱毛泡沫主要企业在国际市场排名（按收入）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全球市场主要企业脱毛泡沫销售收入（2022-2025）&amp;（万元）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全球市场主要企业脱毛泡沫销售价格（2022-2025）&amp;（元/件）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脱毛泡沫主要企业在中国市场占有率（按销量，2022-2025）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2024年脱毛泡沫主要企业在中国市场排名（按销量）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中国市场主要企业脱毛泡沫销量（2022-2025）&amp;（千件）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脱毛泡沫主要企业在中国市场占有率（按收入，2022-2025）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2024年脱毛泡沫主要企业在中国市场排名（按收入）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中国市场主要企业脱毛泡沫销售收入（2022-2025）&amp;（万元）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全球主要厂商脱毛泡沫总部及产地分布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全球主要厂商成立时间及脱毛泡沫商业化日期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全球主要厂商脱毛泡沫产品类型及应用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2024年全球脱毛泡沫主要厂商市场地位（第一梯队、第二梯队和第三梯队）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全球脱毛泡沫市场投资、并购等现状分析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全球主要地区脱毛泡沫产量增速（CAGR）：（2020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全球主要地区脱毛泡沫产量（2020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全球主要地区脱毛泡沫产量（2020-2025）&amp;（千件）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全球主要地区脱毛泡沫产量（2026-2032）&amp;（千件）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全球主要地区脱毛泡沫产量市场份额（2020-2025）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全球主要地区脱毛泡沫产量（2026-2032）&amp;（千件）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中国市场脱毛泡沫产量、销量、进出口（2020-2025年）&amp;（千件）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中国市场脱毛泡沫产量、销量、进出口预测（2026-2032）&amp;（千件）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全球主要地区脱毛泡沫销售收入增速：（2020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全球主要地区脱毛泡沫销售收入（2020-2025）&amp;（万元）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全球主要地区脱毛泡沫销售收入市场份额（2020-2025）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全球主要地区脱毛泡沫收入（2026-2032）&amp;（万元）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全球主要地区脱毛泡沫收入市场份额（2026-2032）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全球主要地区脱毛泡沫销量（千件）：2020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全球主要地区脱毛泡沫销量（2020-2025）&amp;（千件）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全球主要地区脱毛泡沫销量（2026-2032）&amp;（千件）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全球主要地区脱毛泡沫销量份额（2026-2032）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脱毛泡沫生产基地、销售区域、竞争对手及市场地位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脱毛泡沫产品规格、参数及市场应用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脱毛泡沫销量（千件）、收入（万元）、价格（元/件）及毛利率（2020-2025）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全球不同产品类型脱毛泡沫销量（2020-2025年）&amp;（千件）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全球不同产品类型脱毛泡沫销量预测（2026-2032）&amp;（千件）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全球市场不同产品类型脱毛泡沫销量市场份额预测（2026-2032）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全球不同产品类型脱毛泡沫收入（2020-2025年）&amp;（万元）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全球不同产品类型脱毛泡沫收入市场份额（2020-2025）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全球不同产品类型脱毛泡沫收入预测（2026-2032）&amp;（万元）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全球不同产品类型脱毛泡沫收入市场份额预测（2026-2032）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中国不同产品类型脱毛泡沫销量预测（2026-2032）&amp;（千件）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全球市场不同产品类型脱毛泡沫销量市场份额预测（2026-2032）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中国不同产品类型脱毛泡沫销量（2020-2025年）&amp;（千件）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中国不同产品类型脱毛泡沫收入（2020-2025年）&amp;（万元）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中国不同产品类型脱毛泡沫收入市场份额（2020-2025）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中国不同产品类型脱毛泡沫收入预测（2026-2032）&amp;（万元）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中国不同产品类型脱毛泡沫收入市场份额预测（2026-2032）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全球不同应用脱毛泡沫销量（2020-2025年）&amp;（千件）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全球不同应用脱毛泡沫销量预测（2026-2032）&amp;（千件）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全球市场不同应用脱毛泡沫销量市场份额预测（2026-2032）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全球不同应用脱毛泡沫收入（2020-2025年）&amp;（万元）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全球不同应用脱毛泡沫收入市场份额（2020-2025）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全球不同应用脱毛泡沫收入预测（2026-2032）&amp;（万元）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全球不同应用脱毛泡沫收入市场份额预测（2026-2032）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中国不同应用脱毛泡沫销量（2020-2025年）&amp;（千件）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中国不同应用脱毛泡沫销量市场份额（2020-2025）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中国不同应用脱毛泡沫销量预测（2026-2032）&amp;（千件）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中国市场不同应用脱毛泡沫销量市场份额预测（2026-2032）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中国不同应用脱毛泡沫收入（2020-2025年）&amp;（万元）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中国不同应用脱毛泡沫收入市场份额（2020-2025）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中国不同应用脱毛泡沫收入预测（2026-2032）&amp;（万元）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中国不同应用脱毛泡沫收入市场份额预测（2026-2032）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脱毛泡沫行业发展趋势</w:t>
      </w:r>
      <w:r>
        <w:rPr>
          <w:rFonts w:hint="eastAsia"/>
        </w:rPr>
        <w:br/>
      </w:r>
      <w:r>
        <w:rPr>
          <w:rFonts w:hint="eastAsia"/>
        </w:rPr>
        <w:t>　　表 161： 脱毛泡沫行业主要驱动因素</w:t>
      </w:r>
      <w:r>
        <w:rPr>
          <w:rFonts w:hint="eastAsia"/>
        </w:rPr>
        <w:br/>
      </w:r>
      <w:r>
        <w:rPr>
          <w:rFonts w:hint="eastAsia"/>
        </w:rPr>
        <w:t>　　表 162： 脱毛泡沫行业供应链分析</w:t>
      </w:r>
      <w:r>
        <w:rPr>
          <w:rFonts w:hint="eastAsia"/>
        </w:rPr>
        <w:br/>
      </w:r>
      <w:r>
        <w:rPr>
          <w:rFonts w:hint="eastAsia"/>
        </w:rPr>
        <w:t>　　表 163： 脱毛泡沫上游原料供应商</w:t>
      </w:r>
      <w:r>
        <w:rPr>
          <w:rFonts w:hint="eastAsia"/>
        </w:rPr>
        <w:br/>
      </w:r>
      <w:r>
        <w:rPr>
          <w:rFonts w:hint="eastAsia"/>
        </w:rPr>
        <w:t>　　表 164： 脱毛泡沫主要地区不同应用客户分析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脱毛泡沫典型经销商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脱毛泡沫产品图片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全球不同产品类型脱毛泡沫销售额2020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全球不同产品类型脱毛泡沫市场份额2024 &amp; 2032</w:t>
      </w:r>
      <w:r>
        <w:rPr>
          <w:rFonts w:hint="eastAsia"/>
        </w:rPr>
        <w:br/>
      </w:r>
      <w:r>
        <w:rPr>
          <w:rFonts w:hint="eastAsia"/>
        </w:rPr>
        <w:t>　　图 4： 四肢产品图片</w:t>
      </w:r>
      <w:r>
        <w:rPr>
          <w:rFonts w:hint="eastAsia"/>
        </w:rPr>
        <w:br/>
      </w:r>
      <w:r>
        <w:rPr>
          <w:rFonts w:hint="eastAsia"/>
        </w:rPr>
        <w:t>　　图 5： 私处产品图片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全球不同应用脱毛泡沫市场份额2024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个人清洁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2024年全球前五大生产商脱毛泡沫市场份额</w:t>
      </w:r>
      <w:r>
        <w:rPr>
          <w:rFonts w:hint="eastAsia"/>
        </w:rPr>
        <w:br/>
      </w:r>
      <w:r>
        <w:rPr>
          <w:rFonts w:hint="eastAsia"/>
        </w:rPr>
        <w:t>　　图 11： 2024年全球脱毛泡沫第一梯队、第二梯队和第三梯队厂商及市场份额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全球脱毛泡沫产能、产量、产能利用率及发展趋势（2020-2032）&amp;（千件）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全球脱毛泡沫产量、需求量及发展趋势（2020-2032）&amp;（千件）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全球主要地区脱毛泡沫产量市场份额（2020-2032）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中国脱毛泡沫产能、产量、产能利用率及发展趋势（2020-2032）&amp;（千件）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中国脱毛泡沫产量、市场需求量及发展趋势（2020-2032）&amp;（千件）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全球脱毛泡沫市场销售额及增长率：（2020-2032）&amp;（万元）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全球市场脱毛泡沫市场规模：2020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全球市场脱毛泡沫销量及增长率（2020-2032）&amp;（千件）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全球市场脱毛泡沫价格趋势（2020-2032）&amp;（元/件）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全球主要地区脱毛泡沫销售收入（2020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全球主要地区脱毛泡沫销售收入市场份额（2020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北美市场脱毛泡沫销量及增长率（2020-2032）&amp;（千件）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北美市场脱毛泡沫收入及增长率（2020-2032）&amp;（万元）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欧洲市场脱毛泡沫销量及增长率（2020-2032）&amp;（千件）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欧洲市场脱毛泡沫收入及增长率（2020-2032）&amp;（万元）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中国市场脱毛泡沫销量及增长率（2020-2032）&amp;（千件）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中国市场脱毛泡沫收入及增长率（2020-2032）&amp;（万元）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日本市场脱毛泡沫销量及增长率（2020-2032）&amp;（千件）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日本市场脱毛泡沫收入及增长率（2020-2032）&amp;（万元）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东南亚市场脱毛泡沫销量及增长率（2020-2032）&amp;（千件）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东南亚市场脱毛泡沫收入及增长率（2020-2032）&amp;（万元）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印度市场脱毛泡沫销量及增长率（2020-2032）&amp;（千件）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印度市场脱毛泡沫收入及增长率（2020-2032）&amp;（万元）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全球不同产品类型脱毛泡沫价格走势（2020-2032）&amp;（元/件）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全球不同应用脱毛泡沫价格走势（2020-2032）&amp;（元/件）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脱毛泡沫中国企业SWOT分析</w:t>
      </w:r>
      <w:r>
        <w:rPr>
          <w:rFonts w:hint="eastAsia"/>
        </w:rPr>
        <w:br/>
      </w:r>
      <w:r>
        <w:rPr>
          <w:rFonts w:hint="eastAsia"/>
        </w:rPr>
        <w:t>　　图 38： 脱毛泡沫产业链</w:t>
      </w:r>
      <w:r>
        <w:rPr>
          <w:rFonts w:hint="eastAsia"/>
        </w:rPr>
        <w:br/>
      </w:r>
      <w:r>
        <w:rPr>
          <w:rFonts w:hint="eastAsia"/>
        </w:rPr>
        <w:t>　　图 39： 脱毛泡沫行业采购模式分析</w:t>
      </w:r>
      <w:r>
        <w:rPr>
          <w:rFonts w:hint="eastAsia"/>
        </w:rPr>
        <w:br/>
      </w:r>
      <w:r>
        <w:rPr>
          <w:rFonts w:hint="eastAsia"/>
        </w:rPr>
        <w:t>　　图 40： 脱毛泡沫行业生产模式</w:t>
      </w:r>
      <w:r>
        <w:rPr>
          <w:rFonts w:hint="eastAsia"/>
        </w:rPr>
        <w:br/>
      </w:r>
      <w:r>
        <w:rPr>
          <w:rFonts w:hint="eastAsia"/>
        </w:rPr>
        <w:t>　　图 41： 脱毛泡沫行业销售模式分析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b5ba1ce964077" w:history="1">
        <w:r>
          <w:rPr>
            <w:rStyle w:val="Hyperlink"/>
          </w:rPr>
          <w:t>2026-2032年全球与中国脱毛泡沫发展现状及市场前景预测报告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b5ba1ce964077" w:history="1">
        <w:r>
          <w:rPr>
            <w:rStyle w:val="Hyperlink"/>
          </w:rPr>
          <w:t>https://www.20087.com/6/51/TuoMaoPaoMoFaZhanQianJing.html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热点：正规医院激光脱毛价格、脱毛泡沫可以带上高铁吗、脱毛起泡怎么回事啊、脱毛泡沫有副作用吗、脱毛原理介绍、脱毛泡沫过期了还能用吗、海绵脱毛、脱毛泡沫可以带上火车吗、化学脱毛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f6d1efe2e4fd6" w:history="1">
      <w:r>
        <w:rPr>
          <w:rStyle w:val="Hyperlink"/>
        </w:rPr>
        <w:t>2026-2032年全球与中国脱毛泡沫发展现状及市场前景预测报告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uoMaoPaoMoFaZhanQianJing.html" TargetMode="External" Id="Rd02b5ba1ce96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uoMaoPaoMoFaZhanQianJing.html" TargetMode="External" Id="R106f6d1efe2e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2025-11-14T01:08:44Z</dcterms:created>
  <dcterms:modified xsi:type="dcterms:W3CDTF">2025-11-14T02:08:44Z</dcterms:modified>
  <dc:subject>2026-2032年全球与中国脱毛泡沫发展现状及市场前景预测报告</dc:subject>
  <dc:title>2026-2032年全球与中国脱毛泡沫发展现状及市场前景预测报告</dc:title>
  <cp:keywords>2026-2032年全球与中国脱毛泡沫发展现状及市场前景预测报告</cp:keywords>
  <dc:description>2026-2032年全球与中国脱毛泡沫发展现状及市场前景预测报告</dc:description>
</cp:coreProperties>
</file>