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5732986744db1" w:history="1">
              <w:r>
                <w:rPr>
                  <w:rStyle w:val="Hyperlink"/>
                </w:rPr>
                <w:t>2026-2032年中国免疫细胞美容行业发展调研与市场前景报告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5732986744db1" w:history="1">
              <w:r>
                <w:rPr>
                  <w:rStyle w:val="Hyperlink"/>
                </w:rPr>
                <w:t>2026-2032年中国免疫细胞美容行业发展调研与市场前景报告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5732986744db1" w:history="1">
                <w:r>
                  <w:rPr>
                    <w:rStyle w:val="Hyperlink"/>
                  </w:rPr>
                  <w:t>https://www.20087.com/7/91/MianYiXiBaoMeiRongFaZhanQianJingFenXi.html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美容是一种基于调节皮肤局部免疫微环境以改善肤质、延缓衰老或修复屏障的功能性护肤理念，核心成分包括β-葡聚糖、植物鞘氨醇、益生元及仿生肽，旨在激活朗格汉斯细胞、抑制炎症因子或增强表皮防御力。当前高端产品强调临床皮肤测试验证、无刺激配方及与皮肤微生物组的协同作用，常见于敏感肌修护、医美术后护理及抗污染护肤场景。在“皮肤免疫学”研究深入与消费者对“屏障健康”认知提升背景下，该品类从概念营销转向科学实证驱动。然而，多数产品缺乏明确作用机制说明，功效宣称依赖间接指标；活性成分透皮效率低，实际靶向效果存疑；此外，监管对“免疫调节”等术语限制严格，企业常以模糊表述规避合规风险。</w:t>
      </w:r>
      <w:r>
        <w:rPr>
          <w:rFonts w:hint="eastAsia"/>
        </w:rPr>
        <w:br/>
      </w:r>
      <w:r>
        <w:rPr>
          <w:rFonts w:hint="eastAsia"/>
        </w:rPr>
        <w:t>　　未来，免疫细胞美容将聚焦精准靶向、多组学验证与个性化方案方向演进。利用脂质体或微针递送系统提升成分生物利用度；结合皮肤转录组与微生物组数据定制干预策略。推动建立免疫相关皮肤终点指标评价体系。未来，免疫细胞美容将从泛功能护肤升级为皮肤免疫健康管理科学工具，在弥合化妆品与皮肤医学边界、赋能精准护肤及构建循证美容新范式中释放免疫科技人文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5732986744db1" w:history="1">
        <w:r>
          <w:rPr>
            <w:rStyle w:val="Hyperlink"/>
          </w:rPr>
          <w:t>2026-2032年中国免疫细胞美容行业发展调研与市场前景报告</w:t>
        </w:r>
      </w:hyperlink>
      <w:r>
        <w:rPr>
          <w:rFonts w:hint="eastAsia"/>
        </w:rPr>
        <w:t>》基于权威机构和相关协会的详实数据资料，系统分析了免疫细胞美容行业的市场规模、竞争格局及技术发展现状，并对免疫细胞美容未来趋势作出科学预测。报告梳理了免疫细胞美容产业链结构、消费需求变化和价格波动情况，重点评估了免疫细胞美容重点企业的市场表现与竞争态势，同时客观分析了免疫细胞美容技术创新方向、市场机遇及潜在风险。通过翔实的数据支持和直观的图表展示，为相关企业及投资者提供了可靠的决策参考，帮助把握免疫细胞美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免疫细胞美容产业概述</w:t>
      </w:r>
      <w:r>
        <w:rPr>
          <w:rFonts w:hint="eastAsia"/>
        </w:rPr>
        <w:br/>
      </w:r>
      <w:r>
        <w:rPr>
          <w:rFonts w:hint="eastAsia"/>
        </w:rPr>
        <w:t>　　第一节 免疫细胞美容定义与分类</w:t>
      </w:r>
      <w:r>
        <w:rPr>
          <w:rFonts w:hint="eastAsia"/>
        </w:rPr>
        <w:br/>
      </w:r>
      <w:r>
        <w:rPr>
          <w:rFonts w:hint="eastAsia"/>
        </w:rPr>
        <w:t>　　第二节 免疫细胞美容产业链结构及关键环节剖析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免疫细胞美容商业模式与盈利模式解析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免疫细胞美容经济指标与行业评估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2020-2025年全球免疫细胞美容市场规模及增长趋势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主要国家与地区免疫细胞美容市场对比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2026-2032年全球免疫细胞美容行业发展趋势与前景预测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国际免疫细胞美容市场发展趋势及对我国启示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二、对我国免疫细胞美容市场的借鉴意义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免疫细胞美容市场的总体规模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一、2020-2025年免疫细胞美容市场规模变化及趋势分析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二、2026年免疫细胞美容行业市场规模特点</w:t>
      </w:r>
      <w:r>
        <w:rPr>
          <w:rFonts w:hint="eastAsia"/>
        </w:rPr>
        <w:br/>
      </w:r>
      <w:r>
        <w:rPr>
          <w:rFonts w:hint="eastAsia"/>
        </w:rPr>
        <w:t>　　第二节 免疫细胞美容市场规模的构成</w:t>
      </w:r>
      <w:r>
        <w:rPr>
          <w:rFonts w:hint="eastAsia"/>
        </w:rPr>
        <w:br/>
      </w:r>
      <w:r>
        <w:rPr>
          <w:rFonts w:hint="eastAsia"/>
        </w:rPr>
        <w:t>　　　　一、免疫细胞美容客户群体特征与偏好分析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二、不同类型免疫细胞美容市场规模分布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三、各地区免疫细胞美容市场规模差异与特点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免疫细胞美容市场规模的预测与展望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一、未来几年免疫细胞美容市场规模增长预测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2025-2026年免疫细胞美容行业技术发展现状及趋势分析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免疫细胞美容行业技术发展现状分析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国内外免疫细胞美容行业技术差距分析及差距形成的主要原因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免疫细胞美容行业技术发展方向、趋势预测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提升免疫细胞美容行业技术能力策略建议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2020-2025年中国免疫细胞美容行业总体发展与财务状况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2020-2025年免疫细胞美容行业规模情况</w:t>
      </w:r>
      <w:r>
        <w:rPr>
          <w:rFonts w:hint="eastAsia"/>
        </w:rPr>
        <w:br/>
      </w:r>
      <w:r>
        <w:rPr>
          <w:rFonts w:hint="eastAsia"/>
        </w:rPr>
        <w:t>　　　　一、免疫细胞美容行业企业数量规模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二、免疫细胞美容行业从业人员规模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三、免疫细胞美容行业市场敏感性分析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2020-2025年免疫细胞美容行业财务能力分析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一、免疫细胞美容行业盈利能力</w:t>
      </w:r>
      <w:r>
        <w:rPr>
          <w:rFonts w:hint="eastAsia"/>
        </w:rPr>
        <w:br/>
      </w:r>
      <w:r>
        <w:rPr>
          <w:rFonts w:hint="eastAsia"/>
        </w:rPr>
        <w:t>　　　　二、免疫细胞美容行业偿债能力</w:t>
      </w:r>
      <w:r>
        <w:rPr>
          <w:rFonts w:hint="eastAsia"/>
        </w:rPr>
        <w:br/>
      </w:r>
      <w:r>
        <w:rPr>
          <w:rFonts w:hint="eastAsia"/>
        </w:rPr>
        <w:t>　　　　三、免疫细胞美容行业营运能力</w:t>
      </w:r>
      <w:r>
        <w:rPr>
          <w:rFonts w:hint="eastAsia"/>
        </w:rPr>
        <w:br/>
      </w:r>
      <w:r>
        <w:rPr>
          <w:rFonts w:hint="eastAsia"/>
        </w:rPr>
        <w:t>　　　　四、免疫细胞美容行业发展能力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中国免疫细胞美容行业细分市场调研与机会挖掘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免疫细胞美容细分市场（一）市场调研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免疫细胞美容细分市场（二）市场调研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2020-2025年中国免疫细胞美容行业重点区域调研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一、重点地区（一）免疫细胞美容市场规模与特点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二、重点地区（二）免疫细胞美容市场规模及特点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三、重点地区（三）免疫细胞美容市场规模及特点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四、重点地区（四）免疫细胞美容市场规模及特点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不同区域免疫细胞美容市场的对比与启示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二、免疫细胞美容市场拓展策略与建议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中国免疫细胞美容行业的营销渠道与客户分析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免疫细胞美容行业渠道分析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二、各类渠道对免疫细胞美容行业的影响</w:t>
      </w:r>
      <w:r>
        <w:rPr>
          <w:rFonts w:hint="eastAsia"/>
        </w:rPr>
        <w:br/>
      </w:r>
      <w:r>
        <w:rPr>
          <w:rFonts w:hint="eastAsia"/>
        </w:rPr>
        <w:t>　　　　三、主要免疫细胞美容企业渠道策略研究</w:t>
      </w:r>
      <w:r>
        <w:rPr>
          <w:rFonts w:hint="eastAsia"/>
        </w:rPr>
        <w:br/>
      </w:r>
      <w:r>
        <w:rPr>
          <w:rFonts w:hint="eastAsia"/>
        </w:rPr>
        <w:t>　　第二节 免疫细胞美容行业客户分析与定位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免疫细胞美容行业总体市场竞争状况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一、免疫细胞美容行业竞争结构分析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二、免疫细胞美容企业竞争格局与集中度评估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三、免疫细胞美容行业SWOT分析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免疫细胞美容行业重点企业调研分析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免疫细胞美容企业发展策略分析</w:t>
      </w:r>
      <w:r>
        <w:rPr>
          <w:rFonts w:hint="eastAsia"/>
        </w:rPr>
        <w:br/>
      </w:r>
      <w:r>
        <w:rPr>
          <w:rFonts w:hint="eastAsia"/>
        </w:rPr>
        <w:t>　　第一节 免疫细胞美容市场与销售策略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免疫细胞美容品牌战略思考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中国免疫细胞美容行业发展环境分析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二、免疫细胞美容行业主管部门、监管体制及相关政策法规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3、免疫细胞美容行业的主要法律、法规和政策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4、2026年免疫细胞美容行业法律法规和政策对行业的影响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二、免疫细胞美容消费者需求分析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一、免疫细胞美容技术的应用与创新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二、免疫细胞美容行业发展的技术趋势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2026-2032年免疫细胞美容行业展趋势预测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2026-2032年免疫细胞美容市场发展前景分析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一、免疫细胞美容市场发展潜力</w:t>
      </w:r>
      <w:r>
        <w:rPr>
          <w:rFonts w:hint="eastAsia"/>
        </w:rPr>
        <w:br/>
      </w:r>
      <w:r>
        <w:rPr>
          <w:rFonts w:hint="eastAsia"/>
        </w:rPr>
        <w:t>　　　　二、免疫细胞美容市场前景分析</w:t>
      </w:r>
      <w:r>
        <w:rPr>
          <w:rFonts w:hint="eastAsia"/>
        </w:rPr>
        <w:br/>
      </w:r>
      <w:r>
        <w:rPr>
          <w:rFonts w:hint="eastAsia"/>
        </w:rPr>
        <w:t>　　　　三、免疫细胞美容细分行业发展前景分析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2026-2032年免疫细胞美容发展趋势预测</w:t>
      </w:r>
      <w:r>
        <w:rPr>
          <w:rFonts w:hint="eastAsia"/>
        </w:rPr>
        <w:br/>
      </w:r>
      <w:r>
        <w:rPr>
          <w:rFonts w:hint="eastAsia"/>
        </w:rPr>
        <w:t>　　　　一、免疫细胞美容发展趋势预测</w:t>
      </w:r>
      <w:r>
        <w:rPr>
          <w:rFonts w:hint="eastAsia"/>
        </w:rPr>
        <w:br/>
      </w:r>
      <w:r>
        <w:rPr>
          <w:rFonts w:hint="eastAsia"/>
        </w:rPr>
        <w:t>　　　　二、免疫细胞美容市场规模预测</w:t>
      </w:r>
      <w:r>
        <w:rPr>
          <w:rFonts w:hint="eastAsia"/>
        </w:rPr>
        <w:br/>
      </w:r>
      <w:r>
        <w:rPr>
          <w:rFonts w:hint="eastAsia"/>
        </w:rPr>
        <w:t>　　　　三、免疫细胞美容细分市场发展趋势预测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未来免疫细胞美容行业挑战与机遇探讨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一、免疫细胞美容行业挑战</w:t>
      </w:r>
      <w:r>
        <w:rPr>
          <w:rFonts w:hint="eastAsia"/>
        </w:rPr>
        <w:br/>
      </w:r>
      <w:r>
        <w:rPr>
          <w:rFonts w:hint="eastAsia"/>
        </w:rPr>
        <w:t>　　　　二、免疫细胞美容行业机遇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免疫细胞美容行业研究结论及建议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对免疫细胞美容行业发展的建议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中.智.林.对免疫细胞美容企业和投资者的建议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免疫细胞美容行业历程</w:t>
      </w:r>
      <w:r>
        <w:rPr>
          <w:rFonts w:hint="eastAsia"/>
        </w:rPr>
        <w:br/>
      </w:r>
      <w:r>
        <w:rPr>
          <w:rFonts w:hint="eastAsia"/>
        </w:rPr>
        <w:t>　　图表 免疫细胞美容行业生命周期</w:t>
      </w:r>
      <w:r>
        <w:rPr>
          <w:rFonts w:hint="eastAsia"/>
        </w:rPr>
        <w:br/>
      </w:r>
      <w:r>
        <w:rPr>
          <w:rFonts w:hint="eastAsia"/>
        </w:rPr>
        <w:t>　　图表 免疫细胞美容行业产业链分析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2020-2025年免疫细胞美容行业市场容量统计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2020-2025年中国免疫细胞美容行业经营效益分析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**地区免疫细胞美容市场规模及增长情况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免疫细胞美容重点企业（一）经营情况分析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免疫细胞美容重点企业（二）经营情况分析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2026-2032年中国免疫细胞美容行业市场容量预测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2026-2032年中国免疫细胞美容市场前景分析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2026-2032年中国免疫细胞美容行业发展趋势预测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5732986744db1" w:history="1">
        <w:r>
          <w:rPr>
            <w:rStyle w:val="Hyperlink"/>
          </w:rPr>
          <w:t>2026-2032年中国免疫细胞美容行业发展调研与市场前景报告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5732986744db1" w:history="1">
        <w:r>
          <w:rPr>
            <w:rStyle w:val="Hyperlink"/>
          </w:rPr>
          <w:t>https://www.20087.com/7/91/MianYiXiBaoMeiRongFaZhanQianJingFenXi.html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热点：美容院的面部细胞修复、免疫细胞美容仪有用吗、美容院细胞修复有用吗、免疫细胞美容合法吗、细胞因子注射美容怎样、免疫细胞使用、美容院做细胞养护有效果吗、免疫细胞修复、医美活细胞是什么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481353dcd4738" w:history="1">
      <w:r>
        <w:rPr>
          <w:rStyle w:val="Hyperlink"/>
        </w:rPr>
        <w:t>2026-2032年中国免疫细胞美容行业发展调研与市场前景报告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ianYiXiBaoMeiRongFaZhanQianJingFenXi.html" TargetMode="External" Id="R9ef573298674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ianYiXiBaoMeiRongFaZhanQianJingFenXi.html" TargetMode="External" Id="R898481353dcd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2025-12-19T00:51:28Z</dcterms:created>
  <dcterms:modified xsi:type="dcterms:W3CDTF">2025-12-19T01:51:28Z</dcterms:modified>
  <dc:subject>2026-2032年中国免疫细胞美容行业发展调研与市场前景报告</dc:subject>
  <dc:title>2026-2032年中国免疫细胞美容行业发展调研与市场前景报告</dc:title>
  <cp:keywords>2026-2032年中国免疫细胞美容行业发展调研与市场前景报告</cp:keywords>
  <dc:description>2026-2032年中国免疫细胞美容行业发展调研与市场前景报告</dc:description>
</cp:coreProperties>
</file>