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83b93bd6143bf" w:history="1">
              <w:r>
                <w:rPr>
                  <w:rStyle w:val="Hyperlink"/>
                </w:rPr>
                <w:t>2025-2031年全球与中国发夹市场研究及前景趋势分析报告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83b93bd6143bf" w:history="1">
              <w:r>
                <w:rPr>
                  <w:rStyle w:val="Hyperlink"/>
                </w:rPr>
                <w:t>2025-2031年全球与中国发夹市场研究及前景趋势分析报告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83b93bd6143bf" w:history="1">
                <w:r>
                  <w:rPr>
                    <w:rStyle w:val="Hyperlink"/>
                  </w:rPr>
                  <w:t>https://www.20087.com/7/11/FaJiaHangYeQianJing.html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是一种基本的头发装饰品，历史悠久，形式多样。从简单的功能型发夹，用于固定头发，到装饰性强、设计复杂的发夹，它们不仅是日常生活中的实用小物件，也是展现个性和时尚品味的方式之一。随着时尚潮流的变化和个人风格表达需求的增长，市场上出现了大量不同材质、颜色和样式的发夹供消费者选择。此外，快时尚文化的兴起加速了发夹设计的更新换代，使得这一细分市场充满了活力。</w:t>
      </w:r>
      <w:r>
        <w:rPr>
          <w:rFonts w:hint="eastAsia"/>
        </w:rPr>
        <w:br/>
      </w:r>
      <w:r>
        <w:rPr>
          <w:rFonts w:hint="eastAsia"/>
        </w:rPr>
        <w:t>　　未来，发夹行业将更加注重个性化定制和可持续发展。一方面，随着3D打印技术和个性化定制服务的发展，消费者可以根据自己的喜好设计独一无二的发夹，这不仅提升了产品的独特性，也增强了消费者的参与感。另一方面，面对日益严峻的环境保护挑战，发夹企业将更多地采用环保材料和生产工艺，减少对自然资源的消耗和环境污染。此外，随着电子商务和社交媒体营销手段的不断完善，品牌可以通过线上渠道更好地了解消费者偏好，推出符合市场需求的产品系列，同时也促进了跨文化交流和创新设计灵感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83b93bd6143bf" w:history="1">
        <w:r>
          <w:rPr>
            <w:rStyle w:val="Hyperlink"/>
          </w:rPr>
          <w:t>2025-2031年全球与中国发夹市场研究及前景趋势分析报告</w:t>
        </w:r>
      </w:hyperlink>
      <w:r>
        <w:rPr>
          <w:rFonts w:hint="eastAsia"/>
        </w:rPr>
        <w:t>》依托权威数据资源与长期市场监测，系统分析了发夹行业的市场规模、市场需求及产业链结构，深入探讨了发夹价格变动与细分市场特征。报告科学预测了发夹市场前景及未来发展趋势，重点剖析了行业集中度、竞争格局及重点企业的市场地位，并通过SWOT分析揭示了发夹行业机遇与潜在风险。报告为投资者及业内企业提供了全面的市场洞察与决策参考，助力把握发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发夹行业概述及发展现状</w:t>
      </w:r>
      <w:r>
        <w:rPr>
          <w:rFonts w:hint="eastAsia"/>
        </w:rPr>
        <w:br/>
      </w:r>
      <w:r>
        <w:rPr>
          <w:rFonts w:hint="eastAsia"/>
        </w:rPr>
        <w:t>　　1.1 发夹行业介绍</w:t>
      </w:r>
      <w:r>
        <w:rPr>
          <w:rFonts w:hint="eastAsia"/>
        </w:rPr>
        <w:br/>
      </w:r>
      <w:r>
        <w:rPr>
          <w:rFonts w:hint="eastAsia"/>
        </w:rPr>
        <w:t>　　1.2 发夹主要种类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发夹主要应用领域分析</w:t>
      </w:r>
      <w:r>
        <w:rPr>
          <w:rFonts w:hint="eastAsia"/>
        </w:rPr>
        <w:br/>
      </w:r>
      <w:r>
        <w:rPr>
          <w:rFonts w:hint="eastAsia"/>
        </w:rPr>
        <w:t>　　　　1.3.1 发夹主要应用领域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2025年全球发夹不同应用领域消费量占比分析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发夹重点厂商总部</w:t>
      </w:r>
      <w:r>
        <w:rPr>
          <w:rFonts w:hint="eastAsia"/>
        </w:rPr>
        <w:br/>
      </w:r>
      <w:r>
        <w:rPr>
          <w:rFonts w:hint="eastAsia"/>
        </w:rPr>
        <w:t>　　2.4 发夹行业企业集中度分析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全球重点发夹企业SWOT分析</w:t>
      </w:r>
      <w:r>
        <w:rPr>
          <w:rFonts w:hint="eastAsia"/>
        </w:rPr>
        <w:br/>
      </w:r>
      <w:r>
        <w:rPr>
          <w:rFonts w:hint="eastAsia"/>
        </w:rPr>
        <w:t>　　2.6 中国重点发夹企业SWOT分析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企业发夹产品</w:t>
      </w:r>
      <w:r>
        <w:rPr>
          <w:rFonts w:hint="eastAsia"/>
        </w:rPr>
        <w:br/>
      </w:r>
      <w:r>
        <w:rPr>
          <w:rFonts w:hint="eastAsia"/>
        </w:rPr>
        <w:t>　　　　5.1.3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企业发夹产品</w:t>
      </w:r>
      <w:r>
        <w:rPr>
          <w:rFonts w:hint="eastAsia"/>
        </w:rPr>
        <w:br/>
      </w:r>
      <w:r>
        <w:rPr>
          <w:rFonts w:hint="eastAsia"/>
        </w:rPr>
        <w:t>　　　　5.2.3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企业发夹产品</w:t>
      </w:r>
      <w:r>
        <w:rPr>
          <w:rFonts w:hint="eastAsia"/>
        </w:rPr>
        <w:br/>
      </w:r>
      <w:r>
        <w:rPr>
          <w:rFonts w:hint="eastAsia"/>
        </w:rPr>
        <w:t>　　　　5.3.3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企业发夹产品</w:t>
      </w:r>
      <w:r>
        <w:rPr>
          <w:rFonts w:hint="eastAsia"/>
        </w:rPr>
        <w:br/>
      </w:r>
      <w:r>
        <w:rPr>
          <w:rFonts w:hint="eastAsia"/>
        </w:rPr>
        <w:t>　　　　5.4.3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企业发夹产品</w:t>
      </w:r>
      <w:r>
        <w:rPr>
          <w:rFonts w:hint="eastAsia"/>
        </w:rPr>
        <w:br/>
      </w:r>
      <w:r>
        <w:rPr>
          <w:rFonts w:hint="eastAsia"/>
        </w:rPr>
        <w:t>　　　　5.5.3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企业发夹产品</w:t>
      </w:r>
      <w:r>
        <w:rPr>
          <w:rFonts w:hint="eastAsia"/>
        </w:rPr>
        <w:br/>
      </w:r>
      <w:r>
        <w:rPr>
          <w:rFonts w:hint="eastAsia"/>
        </w:rPr>
        <w:t>　　　　5.6.3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企业发夹产品</w:t>
      </w:r>
      <w:r>
        <w:rPr>
          <w:rFonts w:hint="eastAsia"/>
        </w:rPr>
        <w:br/>
      </w:r>
      <w:r>
        <w:rPr>
          <w:rFonts w:hint="eastAsia"/>
        </w:rPr>
        <w:t>　　　　5.7.3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企业发夹产品</w:t>
      </w:r>
      <w:r>
        <w:rPr>
          <w:rFonts w:hint="eastAsia"/>
        </w:rPr>
        <w:br/>
      </w:r>
      <w:r>
        <w:rPr>
          <w:rFonts w:hint="eastAsia"/>
        </w:rPr>
        <w:t>　　　　5.8.3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企业发夹产品</w:t>
      </w:r>
      <w:r>
        <w:rPr>
          <w:rFonts w:hint="eastAsia"/>
        </w:rPr>
        <w:br/>
      </w:r>
      <w:r>
        <w:rPr>
          <w:rFonts w:hint="eastAsia"/>
        </w:rPr>
        <w:t>　　　　5.9.3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企业发夹产品</w:t>
      </w:r>
      <w:r>
        <w:rPr>
          <w:rFonts w:hint="eastAsia"/>
        </w:rPr>
        <w:br/>
      </w:r>
      <w:r>
        <w:rPr>
          <w:rFonts w:hint="eastAsia"/>
        </w:rPr>
        <w:t>　　　　5.10.3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发夹产业链分析</w:t>
      </w:r>
      <w:r>
        <w:rPr>
          <w:rFonts w:hint="eastAsia"/>
        </w:rPr>
        <w:br/>
      </w:r>
      <w:r>
        <w:rPr>
          <w:rFonts w:hint="eastAsia"/>
        </w:rPr>
        <w:t>　　7.2 发夹产业上游供应分析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2020-2031年中国市场发夹进出口贸易趋势</w:t>
      </w:r>
      <w:r>
        <w:rPr>
          <w:rFonts w:hint="eastAsia"/>
        </w:rPr>
        <w:br/>
      </w:r>
      <w:r>
        <w:rPr>
          <w:rFonts w:hint="eastAsia"/>
        </w:rPr>
        <w:t>　　8.3 中国市场发夹主要进口来源</w:t>
      </w:r>
      <w:r>
        <w:rPr>
          <w:rFonts w:hint="eastAsia"/>
        </w:rPr>
        <w:br/>
      </w:r>
      <w:r>
        <w:rPr>
          <w:rFonts w:hint="eastAsia"/>
        </w:rPr>
        <w:t>　　8.4 中国市场发夹主要出口目的地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2025年中国市场发夹主要地区分布</w:t>
      </w:r>
      <w:r>
        <w:rPr>
          <w:rFonts w:hint="eastAsia"/>
        </w:rPr>
        <w:br/>
      </w:r>
      <w:r>
        <w:rPr>
          <w:rFonts w:hint="eastAsia"/>
        </w:rPr>
        <w:t>　　9.1 中国发夹生产地区分布</w:t>
      </w:r>
      <w:r>
        <w:rPr>
          <w:rFonts w:hint="eastAsia"/>
        </w:rPr>
        <w:br/>
      </w:r>
      <w:r>
        <w:rPr>
          <w:rFonts w:hint="eastAsia"/>
        </w:rPr>
        <w:t>　　9.2 中国发夹消费地区分布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影响中国市场发夹供需因素分析</w:t>
      </w:r>
      <w:r>
        <w:rPr>
          <w:rFonts w:hint="eastAsia"/>
        </w:rPr>
        <w:br/>
      </w:r>
      <w:r>
        <w:rPr>
          <w:rFonts w:hint="eastAsia"/>
        </w:rPr>
        <w:t>　　10.1 发夹及相关行业技术发展概况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国内市场发夹销售渠道分析</w:t>
      </w:r>
      <w:r>
        <w:rPr>
          <w:rFonts w:hint="eastAsia"/>
        </w:rPr>
        <w:br/>
      </w:r>
      <w:r>
        <w:rPr>
          <w:rFonts w:hint="eastAsia"/>
        </w:rPr>
        <w:t>　　　　12.1.1 当前发夹主要销售模式及销售渠道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海外市场发夹销售渠道分析</w:t>
      </w:r>
      <w:r>
        <w:rPr>
          <w:rFonts w:hint="eastAsia"/>
        </w:rPr>
        <w:br/>
      </w:r>
      <w:r>
        <w:rPr>
          <w:rFonts w:hint="eastAsia"/>
        </w:rPr>
        <w:t>　　12.3 发夹行业营销策略建议</w:t>
      </w:r>
      <w:r>
        <w:rPr>
          <w:rFonts w:hint="eastAsia"/>
        </w:rPr>
        <w:br/>
      </w:r>
      <w:r>
        <w:rPr>
          <w:rFonts w:hint="eastAsia"/>
        </w:rPr>
        <w:t>　　　　12.3.1 发夹市场定位及目标消费者分析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发夹产品介绍</w:t>
      </w:r>
      <w:r>
        <w:rPr>
          <w:rFonts w:hint="eastAsia"/>
        </w:rPr>
        <w:br/>
      </w:r>
      <w:r>
        <w:rPr>
          <w:rFonts w:hint="eastAsia"/>
        </w:rPr>
        <w:t>　　表 发夹产品分类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发夹主要应用领域</w:t>
      </w:r>
      <w:r>
        <w:rPr>
          <w:rFonts w:hint="eastAsia"/>
        </w:rPr>
        <w:br/>
      </w:r>
      <w:r>
        <w:rPr>
          <w:rFonts w:hint="eastAsia"/>
        </w:rPr>
        <w:t>　　图 全球2025年发夹不同应用领域消费量份额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2020-2031年中国发夹产量、市场需求量及趋势</w:t>
      </w:r>
      <w:r>
        <w:rPr>
          <w:rFonts w:hint="eastAsia"/>
        </w:rPr>
        <w:br/>
      </w:r>
      <w:r>
        <w:rPr>
          <w:rFonts w:hint="eastAsia"/>
        </w:rPr>
        <w:t>　　表 发夹行业政策分析</w:t>
      </w:r>
      <w:r>
        <w:rPr>
          <w:rFonts w:hint="eastAsia"/>
        </w:rPr>
        <w:br/>
      </w:r>
      <w:r>
        <w:rPr>
          <w:rFonts w:hint="eastAsia"/>
        </w:rPr>
        <w:t>　　表 全球市场发夹重点企业2024和2025年产量对比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全球发夹重点企业SWOT分析</w:t>
      </w:r>
      <w:r>
        <w:rPr>
          <w:rFonts w:hint="eastAsia"/>
        </w:rPr>
        <w:br/>
      </w:r>
      <w:r>
        <w:rPr>
          <w:rFonts w:hint="eastAsia"/>
        </w:rPr>
        <w:t>　　表 中国发夹重点企业SWOT分析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2020-2031年中国市场不同种类发夹价格走势</w:t>
      </w:r>
      <w:r>
        <w:rPr>
          <w:rFonts w:hint="eastAsia"/>
        </w:rPr>
        <w:br/>
      </w:r>
      <w:r>
        <w:rPr>
          <w:rFonts w:hint="eastAsia"/>
        </w:rPr>
        <w:t>　　图 发夹产业链</w:t>
      </w:r>
      <w:r>
        <w:rPr>
          <w:rFonts w:hint="eastAsia"/>
        </w:rPr>
        <w:br/>
      </w:r>
      <w:r>
        <w:rPr>
          <w:rFonts w:hint="eastAsia"/>
        </w:rPr>
        <w:t>　　表 发夹原材料</w:t>
      </w:r>
      <w:r>
        <w:rPr>
          <w:rFonts w:hint="eastAsia"/>
        </w:rPr>
        <w:br/>
      </w:r>
      <w:r>
        <w:rPr>
          <w:rFonts w:hint="eastAsia"/>
        </w:rPr>
        <w:t>　　表 发夹上游原料供应商及联系方式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2020-2031年中国市场发夹进出口量</w:t>
      </w:r>
      <w:r>
        <w:rPr>
          <w:rFonts w:hint="eastAsia"/>
        </w:rPr>
        <w:br/>
      </w:r>
      <w:r>
        <w:rPr>
          <w:rFonts w:hint="eastAsia"/>
        </w:rPr>
        <w:t>　　图 2025年发夹生产地区分布</w:t>
      </w:r>
      <w:r>
        <w:rPr>
          <w:rFonts w:hint="eastAsia"/>
        </w:rPr>
        <w:br/>
      </w:r>
      <w:r>
        <w:rPr>
          <w:rFonts w:hint="eastAsia"/>
        </w:rPr>
        <w:t>　　图 2025年发夹消费地区分布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2025-2031年不同种类发夹产量占比</w:t>
      </w:r>
      <w:r>
        <w:rPr>
          <w:rFonts w:hint="eastAsia"/>
        </w:rPr>
        <w:br/>
      </w:r>
      <w:r>
        <w:rPr>
          <w:rFonts w:hint="eastAsia"/>
        </w:rPr>
        <w:t>　　图 2025-2031年发夹价格走势预测</w:t>
      </w:r>
      <w:r>
        <w:rPr>
          <w:rFonts w:hint="eastAsia"/>
        </w:rPr>
        <w:br/>
      </w:r>
      <w:r>
        <w:rPr>
          <w:rFonts w:hint="eastAsia"/>
        </w:rPr>
        <w:t>　　图 国内市场发夹未来销售渠道趋势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83b93bd6143bf" w:history="1">
        <w:r>
          <w:rPr>
            <w:rStyle w:val="Hyperlink"/>
          </w:rPr>
          <w:t>2025-2031年全球与中国发夹市场研究及前景趋势分析报告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83b93bd6143bf" w:history="1">
        <w:r>
          <w:rPr>
            <w:rStyle w:val="Hyperlink"/>
          </w:rPr>
          <w:t>https://www.20087.com/7/11/FaJiaHangYeQianJing.html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热点：少女发夹、发夹十大奢侈品品牌、发夹大全、发夹读音、什么是发夹、发夹品牌排行榜、发饰发夹、发夹结构形成的条件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c3b020894321" w:history="1">
      <w:r>
        <w:rPr>
          <w:rStyle w:val="Hyperlink"/>
        </w:rPr>
        <w:t>2025-2031年全球与中国发夹市场研究及前景趋势分析报告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JiaHangYeQianJing.html" TargetMode="External" Id="Rc0883b93bd6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JiaHangYeQianJing.html" TargetMode="External" Id="Rea31c3b0208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2025-06-16T00:17:00Z</dcterms:created>
  <dcterms:modified xsi:type="dcterms:W3CDTF">2025-06-16T01:17:00Z</dcterms:modified>
  <dc:subject>2025-2031年全球与中国发夹市场研究及前景趋势分析报告</dc:subject>
  <dc:title>2025-2031年全球与中国发夹市场研究及前景趋势分析报告</dc:title>
  <cp:keywords>2025-2031年全球与中国发夹市场研究及前景趋势分析报告</cp:keywords>
  <dc:description>2025-2031年全球与中国发夹市场研究及前景趋势分析报告</dc:description>
</cp:coreProperties>
</file>