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a46282c6f42fc" w:history="1">
              <w:r>
                <w:rPr>
                  <w:rStyle w:val="Hyperlink"/>
                </w:rPr>
                <w:t>2024年版中国尼古丁口香糖市场调研与发展趋势预测报告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a46282c6f42fc" w:history="1">
              <w:r>
                <w:rPr>
                  <w:rStyle w:val="Hyperlink"/>
                </w:rPr>
                <w:t>2024年版中国尼古丁口香糖市场调研与发展趋势预测报告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a46282c6f42fc" w:history="1">
                <w:r>
                  <w:rPr>
                    <w:rStyle w:val="Hyperlink"/>
                  </w:rPr>
                  <w:t>https://www.20087.com/M_QingGongRiHua/17/NiGuDingKouXiangTangShiChangXuQiuFenXiYuFaZhanQuShiYuCe.html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古丁口香糖是一种非烟草制品，通常用于帮助戒烟或缓解尼古丁戒断症状。近年来，随着公众健康意识的增强和戒烟服务的推广，尼古丁口香糖作为一种辅助戒烟工具受到了广泛关注。目前，尼古丁口香糖不仅在配方上进行了优化，提高了尼古丁释放的稳定性和安全性，还在口感和口味上进行了改进，以提高用户的接受度。此外，随着戒烟产品的多样化，尼古丁口香糖也在与其他类型的戒烟辅助工具进行竞争。</w:t>
      </w:r>
      <w:r>
        <w:rPr>
          <w:rFonts w:hint="eastAsia"/>
        </w:rPr>
        <w:br/>
      </w:r>
      <w:r>
        <w:rPr>
          <w:rFonts w:hint="eastAsia"/>
        </w:rPr>
        <w:t>　　未来，尼古丁口香糖将更加注重产品的个性化和便捷性，通过提供不同口味和尼古丁含量的选择，满足不同用户的需求。同时，随着科学研究的深入，尼古丁口香糖的有效性和安全性将进一步得到验证和支持。此外，随着电子烟等新型烟草产品的兴起，尼古丁口香糖制造商也需要不断创新，以保持在戒烟辅助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a46282c6f42fc" w:history="1">
        <w:r>
          <w:rPr>
            <w:rStyle w:val="Hyperlink"/>
          </w:rPr>
          <w:t>2024年版中国尼古丁口香糖市场调研与发展趋势预测报告</w:t>
        </w:r>
      </w:hyperlink>
      <w:r>
        <w:rPr>
          <w:rFonts w:hint="eastAsia"/>
        </w:rPr>
        <w:t>》在多年尼古丁口香糖行业研究结论的基础上，结合中国尼古丁口香糖行业市场的发展现状，通过资深研究团队对尼古丁口香糖市场各类资讯进行整理分析，并依托国家权威数据资源和长期市场监测的数据库，对尼古丁口香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1a46282c6f42fc" w:history="1">
        <w:r>
          <w:rPr>
            <w:rStyle w:val="Hyperlink"/>
          </w:rPr>
          <w:t>2024年版中国尼古丁口香糖市场调研与发展趋势预测报告</w:t>
        </w:r>
      </w:hyperlink>
      <w:r>
        <w:rPr>
          <w:rFonts w:hint="eastAsia"/>
        </w:rPr>
        <w:t>可以帮助投资者准确把握尼古丁口香糖行业的市场现状，为投资者进行投资作出尼古丁口香糖行业前景预判，挖掘尼古丁口香糖行业投资价值，同时提出尼古丁口香糖行业投资策略、营销策略等方面的建议。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全球与中国市场尼古丁口香糖产量及增长率（2018-2030年）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全球与中国市场尼古丁口香糖产值及增长率（2018-2030年）</w:t>
      </w:r>
      <w:r>
        <w:rPr>
          <w:rFonts w:hint="eastAsia"/>
        </w:rPr>
        <w:br/>
      </w:r>
      <w:r>
        <w:rPr>
          <w:rFonts w:hint="eastAsia"/>
        </w:rPr>
        <w:t>　　1.4 尼古丁口香糖主要分类、产品规格价格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1.4.12 毫克/片每种规格价格（2022和2023年）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1.4.24 毫克/片每种规格价格（2022和2023年）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生产商2022和2023年不同尼古丁口香糖价格列表</w:t>
      </w:r>
      <w:r>
        <w:rPr>
          <w:rFonts w:hint="eastAsia"/>
        </w:rPr>
        <w:br/>
      </w:r>
      <w:r>
        <w:rPr>
          <w:rFonts w:hint="eastAsia"/>
        </w:rPr>
        <w:t>　　　　1.5.12 毫克/片生产商不同规格产品价格（2022和2023年）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1.5.24 毫克/片生产商不同规格产品价格（2022和2023年）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尼古丁口香糖主要类型2022和2023年市场份额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全球市场尼古丁口香糖主要厂商2022和2023年产量、产值及市场份额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全球市场尼古丁口香糖主要厂商2022和2023年产量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全球市场尼古丁口香糖主要厂商2022和2023年产值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中国市场尼古丁口香糖主要厂商2022和2023年产量、产值及市场份额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中国市场尼古丁口香糖主要厂商2022和2023年产量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中国市场尼古丁口香糖主要厂商2022和2023年产值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全球与中国尼古丁口香糖主要分类产量、产值、市场份额、增长率及发展预测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全球市场尼古丁口香糖主要分类产量、产值及市场份额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全球市场尼古丁口香糖主要分类产量、市场份额及未来预测（2018-2030年）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全球市场尼古丁口香糖主要分类产值、市场份额（2018-2030年）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全球市场尼古丁口香糖主要分类价格走势（2018-2030年）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全球市场尼古丁口香糖主要分类产量及增长率（2018-2030年）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全球2毫克/片产量及增长率（2018-2030年）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全球4毫克/片产量及增长率（2018-2030年）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中国市场尼古丁口香糖主要分类产量、产值及市场份额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中国市场尼古丁口香糖主要分类产量、市场份额及未来预测（2018-2030年）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中国市场尼古丁口香糖主要分类产值、市场份额（2018-2030年）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中国市场尼古丁口香糖主要分类价格走势（2018-2030年）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中国市场尼古丁口香糖主要分类产量及增长率（2018-2030年）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中国2毫克/片产量及增长率（2018-2030年）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中国4毫克/片产量及增长率（2018-2030年）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　全球与中国尼古丁口香糖主要生产商分析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重点企业（1）尼古丁口香糖2022和2023年产量、产值及平均价格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重点企业（2）尼古丁口香糖2022和2023年产量、产值及平均价格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重点企业（3）尼古丁口香糖2022和2023年产量、产值及平均价格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重点企业（4）尼古丁口香糖2022和2023年产量、产值及平均价格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重点企业（5）尼古丁口香糖2022和2023年产量、产值及平均价格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重点企业（6）尼古丁口香糖2022和2023年产量、产值及平均价格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重点企业（7）尼古丁口香糖2022和2023年产量、产值及平均价格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重点企业（8）尼古丁口香糖2022和2023年产量、产值及平均价格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a46282c6f42fc" w:history="1">
        <w:r>
          <w:rPr>
            <w:rStyle w:val="Hyperlink"/>
          </w:rPr>
          <w:t>2024年版中国尼古丁口香糖市场调研与发展趋势预测报告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a46282c6f42fc" w:history="1">
        <w:r>
          <w:rPr>
            <w:rStyle w:val="Hyperlink"/>
          </w:rPr>
          <w:t>https://www.20087.com/M_QingGongRiHua/17/NiGuDingKouXiangTangShiChangXuQiuFenXiYuFaZhanQuShiYuCe.html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5b67f2507476f" w:history="1">
      <w:r>
        <w:rPr>
          <w:rStyle w:val="Hyperlink"/>
        </w:rPr>
        <w:t>2024年版中国尼古丁口香糖市场调研与发展趋势预测报告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7/NiGuDingKouXiangTangShiChangXuQiuFenXiYuFaZhanQuShiYuCe.html" TargetMode="External" Id="R3e1a46282c6f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7/NiGuDingKouXiangTangShiChangXuQiuFenXiYuFaZhanQuShiYuCe.html" TargetMode="External" Id="R7375b67f2507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2023-09-15T01:40:00Z</dcterms:created>
  <dcterms:modified xsi:type="dcterms:W3CDTF">2023-09-15T02:40:00Z</dcterms:modified>
  <dc:subject>2024年版中国尼古丁口香糖市场调研与发展趋势预测报告</dc:subject>
  <dc:title>2024年版中国尼古丁口香糖市场调研与发展趋势预测报告</dc:title>
  <cp:keywords>2024年版中国尼古丁口香糖市场调研与发展趋势预测报告</cp:keywords>
  <dc:description>2024年版中国尼古丁口香糖市场调研与发展趋势预测报告</dc:description>
</cp:coreProperties>
</file>