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665fa06974ec1" w:history="1">
              <w:r>
                <w:rPr>
                  <w:rStyle w:val="Hyperlink"/>
                </w:rPr>
                <w:t>2024-2030年中国布艺家装行业发展研究分析与市场前景预测报告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665fa06974ec1" w:history="1">
              <w:r>
                <w:rPr>
                  <w:rStyle w:val="Hyperlink"/>
                </w:rPr>
                <w:t>2024-2030年中国布艺家装行业发展研究分析与市场前景预测报告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665fa06974ec1" w:history="1">
                <w:r>
                  <w:rPr>
                    <w:rStyle w:val="Hyperlink"/>
                  </w:rPr>
                  <w:t>https://www.20087.com/7/81/BuYiJiaZhuangFaZhanXianZhuangQianJing.html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家装涉及窗帘、沙发套、床上用品、装饰挂毯等多种家居纺织品。随着消费者审美和生活品质要求的提高，布艺家装行业呈现出个性化、环保化、功能化的特征。设计师们倾向于选用环保纤维材料，结合时尚元素与传统文化，打造出风格各异的布艺产品。智能家居概念的引入，也让布艺产品兼具美观与实用功能，如智能遮阳、保温隔音等特性。</w:t>
      </w:r>
      <w:r>
        <w:rPr>
          <w:rFonts w:hint="eastAsia"/>
        </w:rPr>
        <w:br/>
      </w:r>
      <w:r>
        <w:rPr>
          <w:rFonts w:hint="eastAsia"/>
        </w:rPr>
        <w:t>　　布艺家装市场将向更加高端化、定制化方向发展。数字印刷和个性化设计技术将让布艺图案更具创意与独特性，满足消费者多元化和个性化需求。此外，可持续发展理念将进一步融入布艺家装行业，天然环保、可再生和可降解材料的应用将更加广泛。智能化布艺产品，如感应光线和温度变化自行调整的窗帘，以及结合物联网技术的家居布艺系统，也将迎来更广阔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7665fa06974ec1" w:history="1">
        <w:r>
          <w:rPr>
            <w:rStyle w:val="Hyperlink"/>
          </w:rPr>
          <w:t>2024-2030年中国布艺家装行业发展研究分析与市场前景预测报告</w:t>
        </w:r>
      </w:hyperlink>
      <w:r>
        <w:rPr>
          <w:rFonts w:hint="eastAsia"/>
        </w:rPr>
        <w:t>全面剖析了布艺家装行业的市场规模、需求及价格动态。报告通过对布艺家装产业链的深入挖掘，详细分析了行业现状，并对布艺家装市场前景及发展趋势进行了科学预测。布艺家装报告还深入探索了各细分市场的特点，突出关注布艺家装重点企业的经营状况，全面揭示了布艺家装行业竞争格局、品牌影响力和市场集中度。布艺家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布艺家装产业概述</w:t>
      </w:r>
      <w:r>
        <w:rPr>
          <w:rFonts w:hint="eastAsia"/>
        </w:rPr>
        <w:br/>
      </w:r>
      <w:r>
        <w:rPr>
          <w:rFonts w:hint="eastAsia"/>
        </w:rPr>
        <w:t>　　第一节 布艺家装定义</w:t>
      </w:r>
      <w:r>
        <w:rPr>
          <w:rFonts w:hint="eastAsia"/>
        </w:rPr>
        <w:br/>
      </w:r>
      <w:r>
        <w:rPr>
          <w:rFonts w:hint="eastAsia"/>
        </w:rPr>
        <w:t>　　第二节 布艺家装行业特点</w:t>
      </w:r>
      <w:r>
        <w:rPr>
          <w:rFonts w:hint="eastAsia"/>
        </w:rPr>
        <w:br/>
      </w:r>
      <w:r>
        <w:rPr>
          <w:rFonts w:hint="eastAsia"/>
        </w:rPr>
        <w:t>　　第三节 布艺家装产业链分析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中国布艺家装行业运行环境分析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中国布艺家装运行经济环境分析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中国布艺家装产业政策环境分析</w:t>
      </w:r>
      <w:r>
        <w:rPr>
          <w:rFonts w:hint="eastAsia"/>
        </w:rPr>
        <w:br/>
      </w:r>
      <w:r>
        <w:rPr>
          <w:rFonts w:hint="eastAsia"/>
        </w:rPr>
        <w:t>　　　　一、布艺家装行业监管体制</w:t>
      </w:r>
      <w:r>
        <w:rPr>
          <w:rFonts w:hint="eastAsia"/>
        </w:rPr>
        <w:br/>
      </w:r>
      <w:r>
        <w:rPr>
          <w:rFonts w:hint="eastAsia"/>
        </w:rPr>
        <w:t>　　　　二、布艺家装行业主要法规</w:t>
      </w:r>
      <w:r>
        <w:rPr>
          <w:rFonts w:hint="eastAsia"/>
        </w:rPr>
        <w:br/>
      </w:r>
      <w:r>
        <w:rPr>
          <w:rFonts w:hint="eastAsia"/>
        </w:rPr>
        <w:t>　　　　三、主要布艺家装产业政策</w:t>
      </w:r>
      <w:r>
        <w:rPr>
          <w:rFonts w:hint="eastAsia"/>
        </w:rPr>
        <w:br/>
      </w:r>
      <w:r>
        <w:rPr>
          <w:rFonts w:hint="eastAsia"/>
        </w:rPr>
        <w:t>　　第三节 中国布艺家装产业社会环境分析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国外布艺家装行业发展态势分析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国外布艺家装市场发展现状分析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国外主要国家布艺家装市场现状</w:t>
      </w:r>
      <w:r>
        <w:rPr>
          <w:rFonts w:hint="eastAsia"/>
        </w:rPr>
        <w:br/>
      </w:r>
      <w:r>
        <w:rPr>
          <w:rFonts w:hint="eastAsia"/>
        </w:rPr>
        <w:t>　　第三节 国外布艺家装行业发展趋势预测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中国布艺家装行业市场分析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2018-2023年中国布艺家装行业规模情况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2018-2023年中国布艺家装市场规模情况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2018-2023年中国布艺家装行业盈利情况分析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2018-2023年中国布艺家装市场需求状况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2018-2023年中国布艺家装行业市场供给状况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2018-2023年布艺家装行业市场供需平衡状况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中国重点地区布艺家装行业市场调研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重点地区（一）布艺家装市场调研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重点地区（二）布艺家装市场调研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重点地区（三）布艺家装市场调研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重点地区（四）布艺家装市场调研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重点地区（五）布艺家装市场调研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中国布艺家装行业价格走势及影响因素分析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国内布艺家装行业价格回顾</w:t>
      </w:r>
      <w:r>
        <w:rPr>
          <w:rFonts w:hint="eastAsia"/>
        </w:rPr>
        <w:br/>
      </w:r>
      <w:r>
        <w:rPr>
          <w:rFonts w:hint="eastAsia"/>
        </w:rPr>
        <w:t>　　第二节 国内布艺家装行业价格走势预测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国内布艺家装行业价格影响因素分析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中国布艺家装行业客户调研</w:t>
      </w:r>
      <w:r>
        <w:rPr>
          <w:rFonts w:hint="eastAsia"/>
        </w:rPr>
        <w:br/>
      </w:r>
      <w:r>
        <w:rPr>
          <w:rFonts w:hint="eastAsia"/>
        </w:rPr>
        <w:t>　　　　一、布艺家装行业客户偏好调查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二、客户对布艺家装品牌的首要认知渠道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三、布艺家装品牌忠诚度调查</w:t>
      </w:r>
      <w:r>
        <w:rPr>
          <w:rFonts w:hint="eastAsia"/>
        </w:rPr>
        <w:br/>
      </w:r>
      <w:r>
        <w:rPr>
          <w:rFonts w:hint="eastAsia"/>
        </w:rPr>
        <w:t>　　　　四、布艺家装行业客户消费理念调研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中国布艺家装行业竞争格局分析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2023年布艺家装行业集中度分析</w:t>
      </w:r>
      <w:r>
        <w:rPr>
          <w:rFonts w:hint="eastAsia"/>
        </w:rPr>
        <w:br/>
      </w:r>
      <w:r>
        <w:rPr>
          <w:rFonts w:hint="eastAsia"/>
        </w:rPr>
        <w:t>　　　　一、布艺家装市场集中度分析</w:t>
      </w:r>
      <w:r>
        <w:rPr>
          <w:rFonts w:hint="eastAsia"/>
        </w:rPr>
        <w:br/>
      </w:r>
      <w:r>
        <w:rPr>
          <w:rFonts w:hint="eastAsia"/>
        </w:rPr>
        <w:t>　　　　二、布艺家装企业集中度分析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2022-2023年布艺家装行业竞争格局分析</w:t>
      </w:r>
      <w:r>
        <w:rPr>
          <w:rFonts w:hint="eastAsia"/>
        </w:rPr>
        <w:br/>
      </w:r>
      <w:r>
        <w:rPr>
          <w:rFonts w:hint="eastAsia"/>
        </w:rPr>
        <w:t>　　　　一、布艺家装行业竞争策略分析</w:t>
      </w:r>
      <w:r>
        <w:rPr>
          <w:rFonts w:hint="eastAsia"/>
        </w:rPr>
        <w:br/>
      </w:r>
      <w:r>
        <w:rPr>
          <w:rFonts w:hint="eastAsia"/>
        </w:rPr>
        <w:t>　　　　二、布艺家装行业竞争格局展望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三、我国布艺家装市场竞争趋势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布艺家装行业重点企业发展调研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布艺家装行业企业经营策略研究分析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布艺家装企业多样化经营策略分析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一、布艺家装企业多样化经营情况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二、现行布艺家装行业多样化经营的方向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大型布艺家装企业集团未来发展策略分析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对中小布艺家装企业生产经营的建议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布艺家装行业投资风险与控制策略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布艺家装行业SWOT模型分析</w:t>
      </w:r>
      <w:r>
        <w:rPr>
          <w:rFonts w:hint="eastAsia"/>
        </w:rPr>
        <w:br/>
      </w:r>
      <w:r>
        <w:rPr>
          <w:rFonts w:hint="eastAsia"/>
        </w:rPr>
        <w:t>　　　　一、布艺家装行业优势分析</w:t>
      </w:r>
      <w:r>
        <w:rPr>
          <w:rFonts w:hint="eastAsia"/>
        </w:rPr>
        <w:br/>
      </w:r>
      <w:r>
        <w:rPr>
          <w:rFonts w:hint="eastAsia"/>
        </w:rPr>
        <w:t>　　　　二、布艺家装行业劣势分析</w:t>
      </w:r>
      <w:r>
        <w:rPr>
          <w:rFonts w:hint="eastAsia"/>
        </w:rPr>
        <w:br/>
      </w:r>
      <w:r>
        <w:rPr>
          <w:rFonts w:hint="eastAsia"/>
        </w:rPr>
        <w:t>　　　　三、布艺家装行业机会分析</w:t>
      </w:r>
      <w:r>
        <w:rPr>
          <w:rFonts w:hint="eastAsia"/>
        </w:rPr>
        <w:br/>
      </w:r>
      <w:r>
        <w:rPr>
          <w:rFonts w:hint="eastAsia"/>
        </w:rPr>
        <w:t>　　　　四、布艺家装行业风险分析</w:t>
      </w:r>
      <w:r>
        <w:rPr>
          <w:rFonts w:hint="eastAsia"/>
        </w:rPr>
        <w:br/>
      </w:r>
      <w:r>
        <w:rPr>
          <w:rFonts w:hint="eastAsia"/>
        </w:rPr>
        <w:t>　　第二节 布艺家装行业投资风险及控制策略分析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一、布艺家装市场风险及控制策略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二、布艺家装行业政策风险及控制策略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三、布艺家装行业经营风险及控制策略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四、布艺家装同业竞争风险及控制策略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五、布艺家装行业其他风险及控制策略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2024-2030年中国布艺家装行业投资潜力及发展趋势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2024-2030年布艺家装行业投资潜力分析</w:t>
      </w:r>
      <w:r>
        <w:rPr>
          <w:rFonts w:hint="eastAsia"/>
        </w:rPr>
        <w:br/>
      </w:r>
      <w:r>
        <w:rPr>
          <w:rFonts w:hint="eastAsia"/>
        </w:rPr>
        <w:t>　　　　一、布艺家装行业重点可投资领域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二、布艺家装行业目标市场需求潜力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三、布艺家装行业投资潜力综合评判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(中智^林)2024-2030年中国布艺家装行业发展趋势分析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一、2024年布艺家装市场前景分析</w:t>
      </w:r>
      <w:r>
        <w:rPr>
          <w:rFonts w:hint="eastAsia"/>
        </w:rPr>
        <w:br/>
      </w:r>
      <w:r>
        <w:rPr>
          <w:rFonts w:hint="eastAsia"/>
        </w:rPr>
        <w:t>　　　　二、2024年布艺家装发展趋势预测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三、2024-2030年我国布艺家装行业发展剖析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五、未来布艺家装行业发展变局剖析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布艺家装行业现状</w:t>
      </w:r>
      <w:r>
        <w:rPr>
          <w:rFonts w:hint="eastAsia"/>
        </w:rPr>
        <w:br/>
      </w:r>
      <w:r>
        <w:rPr>
          <w:rFonts w:hint="eastAsia"/>
        </w:rPr>
        <w:t>　　图表 布艺家装行业产业链调研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2018-2023年布艺家装行业市场容量统计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2018-2023年中国布艺家装行业市场规模情况</w:t>
      </w:r>
      <w:r>
        <w:rPr>
          <w:rFonts w:hint="eastAsia"/>
        </w:rPr>
        <w:br/>
      </w:r>
      <w:r>
        <w:rPr>
          <w:rFonts w:hint="eastAsia"/>
        </w:rPr>
        <w:t>　　图表 布艺家装行业动态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2018-2023年中国布艺家装行业经营效益分析</w:t>
      </w:r>
      <w:r>
        <w:rPr>
          <w:rFonts w:hint="eastAsia"/>
        </w:rPr>
        <w:br/>
      </w:r>
      <w:r>
        <w:rPr>
          <w:rFonts w:hint="eastAsia"/>
        </w:rPr>
        <w:t>　　图表 布艺家装行业竞争对手分析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**地区布艺家装市场规模</w:t>
      </w:r>
      <w:r>
        <w:rPr>
          <w:rFonts w:hint="eastAsia"/>
        </w:rPr>
        <w:br/>
      </w:r>
      <w:r>
        <w:rPr>
          <w:rFonts w:hint="eastAsia"/>
        </w:rPr>
        <w:t>　　图表 **地区布艺家装行业市场需求</w:t>
      </w:r>
      <w:r>
        <w:rPr>
          <w:rFonts w:hint="eastAsia"/>
        </w:rPr>
        <w:br/>
      </w:r>
      <w:r>
        <w:rPr>
          <w:rFonts w:hint="eastAsia"/>
        </w:rPr>
        <w:t>　　图表 **地区布艺家装市场调研</w:t>
      </w:r>
      <w:r>
        <w:rPr>
          <w:rFonts w:hint="eastAsia"/>
        </w:rPr>
        <w:br/>
      </w:r>
      <w:r>
        <w:rPr>
          <w:rFonts w:hint="eastAsia"/>
        </w:rPr>
        <w:t>　　图表 **地区布艺家装行业市场需求分析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**地区布艺家装市场规模</w:t>
      </w:r>
      <w:r>
        <w:rPr>
          <w:rFonts w:hint="eastAsia"/>
        </w:rPr>
        <w:br/>
      </w:r>
      <w:r>
        <w:rPr>
          <w:rFonts w:hint="eastAsia"/>
        </w:rPr>
        <w:t>　　图表 **地区布艺家装行业市场需求</w:t>
      </w:r>
      <w:r>
        <w:rPr>
          <w:rFonts w:hint="eastAsia"/>
        </w:rPr>
        <w:br/>
      </w:r>
      <w:r>
        <w:rPr>
          <w:rFonts w:hint="eastAsia"/>
        </w:rPr>
        <w:t>　　图表 **地区布艺家装市场调研</w:t>
      </w:r>
      <w:r>
        <w:rPr>
          <w:rFonts w:hint="eastAsia"/>
        </w:rPr>
        <w:br/>
      </w:r>
      <w:r>
        <w:rPr>
          <w:rFonts w:hint="eastAsia"/>
        </w:rPr>
        <w:t>　　图表 **地区布艺家装行业市场需求分析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2024-2030年中国布艺家装行业信息化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2024-2030年中国布艺家装行业市场容量预测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2024-2030年中国布艺家装行业市场规模预测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2024-2030年中国布艺家装行业风险分析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2024-2030年中国布艺家装市场前景分析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2024-2030年中国布艺家装行业发展趋势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665fa06974ec1" w:history="1">
        <w:r>
          <w:rPr>
            <w:rStyle w:val="Hyperlink"/>
          </w:rPr>
          <w:t>2024-2030年中国布艺家装行业发展研究分析与市场前景预测报告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665fa06974ec1" w:history="1">
        <w:r>
          <w:rPr>
            <w:rStyle w:val="Hyperlink"/>
          </w:rPr>
          <w:t>https://www.20087.com/7/81/BuYiJiaZhuangFaZhanXianZhuangQianJing.html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6cdea532e468a" w:history="1">
      <w:r>
        <w:rPr>
          <w:rStyle w:val="Hyperlink"/>
        </w:rPr>
        <w:t>2024-2030年中国布艺家装行业发展研究分析与市场前景预测报告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uYiJiaZhuangFaZhanXianZhuangQianJing.html" TargetMode="External" Id="R7c7665fa0697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uYiJiaZhuangFaZhanXianZhuangQianJing.html" TargetMode="External" Id="R8576cdea532e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2024-03-27T23:04:17Z</dcterms:created>
  <dcterms:modified xsi:type="dcterms:W3CDTF">2024-03-28T00:04:17Z</dcterms:modified>
  <dc:subject>2024-2030年中国布艺家装行业发展研究分析与市场前景预测报告</dc:subject>
  <dc:title>2024-2030年中国布艺家装行业发展研究分析与市场前景预测报告</dc:title>
  <cp:keywords>2024-2030年中国布艺家装行业发展研究分析与市场前景预测报告</cp:keywords>
  <dc:description>2024-2030年中国布艺家装行业发展研究分析与市场前景预测报告</dc:description>
</cp:coreProperties>
</file>