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9bc0c2ce84212" w:history="1">
              <w:r>
                <w:rPr>
                  <w:rStyle w:val="Hyperlink"/>
                </w:rPr>
                <w:t>2026-2032年全球与中国润脸霜行业发展现状分析及前景趋势预测报告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9bc0c2ce84212" w:history="1">
              <w:r>
                <w:rPr>
                  <w:rStyle w:val="Hyperlink"/>
                </w:rPr>
                <w:t>2026-2032年全球与中国润脸霜行业发展现状分析及前景趋势预测报告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9bc0c2ce84212" w:history="1">
                <w:r>
                  <w:rPr>
                    <w:rStyle w:val="Hyperlink"/>
                  </w:rPr>
                  <w:t>https://www.20087.com/7/61/RunLianShuangQianJing.html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脸霜是基础护肤品类，核心功能在于补充皮肤脂质、锁住水分并强化屏障功能，常见基质包括神经酰胺、透明质酸、角鲨烷及植物油脂。产品针对不同肤质（干性、敏感、油敏等）优化质地（乳霜、啫喱、膏状）与渗透性，同时兼顾温和无刺激、无致痘风险及良好肤感。行业聚焦于提升活性成分稳定性、减少防腐剂依赖，并通过体外皮肤模型验证功效宣称。</w:t>
      </w:r>
      <w:r>
        <w:rPr>
          <w:rFonts w:hint="eastAsia"/>
        </w:rPr>
        <w:br/>
      </w:r>
      <w:r>
        <w:rPr>
          <w:rFonts w:hint="eastAsia"/>
        </w:rPr>
        <w:t>　　未来，润脸霜将向微生态平衡与情绪护肤融合升级。市场调研网指出，益生元/后生元配方将调节皮肤菌群稳态，预防屏障紊乱；芳香分子与舒缓肽协同将激活嗅觉-神经通路，缓解压力性皮肤反应。在纯净美妆浪潮下，可溯源天然成分与零污染生产工艺将成标配；可替换内芯包装将减少塑料消耗。此外，光响应保湿因子将根据环境湿度动态释放水分；个性化配方平台将基于皮肤检测数据生成专属霜体。长期看，润脸霜有望从“基础保湿品”升级为“皮肤生态系统调节器”，在科学护肤与身心整体健康理念交汇处构建新一代日常护理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e9bc0c2ce84212" w:history="1">
        <w:r>
          <w:rPr>
            <w:rStyle w:val="Hyperlink"/>
          </w:rPr>
          <w:t>2026-2032年全球与中国润脸霜行业发展现状分析及前景趋势预测报告</w:t>
        </w:r>
      </w:hyperlink>
      <w:r>
        <w:rPr>
          <w:rFonts w:hint="eastAsia"/>
        </w:rPr>
        <w:t>》，2025年润脸霜行业市场规模达 亿元，预计2032年市场规模将达 亿元，期间年均复合增长率（CAGR）达 %。报告系统分析了润脸霜行业的市场规模、市场需求及价格波动，深入探讨了润脸霜产业链关键环节及各细分市场特点。报告基于权威数据，科学预测了润脸霜市场前景与发展趋势，同时评估了润脸霜重点企业的经营状况，包括品牌影响力、市场集中度及竞争格局。通过SWOT分析，报告揭示了润脸霜行业面临的风险与机遇，为润脸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按产品类型细分，全球润脸霜市场规模2021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无香型</w:t>
      </w:r>
      <w:r>
        <w:rPr>
          <w:rFonts w:hint="eastAsia"/>
        </w:rPr>
        <w:br/>
      </w:r>
      <w:r>
        <w:rPr>
          <w:rFonts w:hint="eastAsia"/>
        </w:rPr>
        <w:t>　　　　1.3.3 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按应用细分，全球润脸霜市场规模2021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个人使用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润脸霜行业发展总体概况</w:t>
      </w:r>
      <w:r>
        <w:rPr>
          <w:rFonts w:hint="eastAsia"/>
        </w:rPr>
        <w:br/>
      </w:r>
      <w:r>
        <w:rPr>
          <w:rFonts w:hint="eastAsia"/>
        </w:rPr>
        <w:t>　　　　1.5.2 润脸霜行业发展主要特点</w:t>
      </w:r>
      <w:r>
        <w:rPr>
          <w:rFonts w:hint="eastAsia"/>
        </w:rPr>
        <w:br/>
      </w:r>
      <w:r>
        <w:rPr>
          <w:rFonts w:hint="eastAsia"/>
        </w:rPr>
        <w:t>　　　　1.5.3 润脸霜行业发展影响因素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润脸霜有利因素</w:t>
      </w:r>
      <w:r>
        <w:rPr>
          <w:rFonts w:hint="eastAsia"/>
        </w:rPr>
        <w:br/>
      </w:r>
      <w:r>
        <w:rPr>
          <w:rFonts w:hint="eastAsia"/>
        </w:rPr>
        <w:t>　　　　1.5.3 .2 润脸霜不利因素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全球市场，近三年润脸霜主要企业占有率及排名（按销量）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润脸霜主要企业在国际市场占有率（按销量，2023-2026）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2025年润脸霜主要企业在国际市场排名（按销量）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全球市场主要企业润脸霜销量（2023-2026）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全球市场，近三年润脸霜主要企业占有率及排名（按收入）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润脸霜主要企业在国际市场占有率（按收入，2023-2026）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2025年润脸霜主要企业在国际市场排名（按收入）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全球市场主要企业润脸霜销售收入（2023-2026）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全球市场主要企业润脸霜销售价格（2023-2026）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中国市场，近三年润脸霜主要企业占有率及排名（按销量）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润脸霜主要企业在中国市场占有率（按销量，2023-2026）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2025年润脸霜主要企业在中国市场排名（按销量）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中国市场主要企业润脸霜销量（2023-2026）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中国市场，近三年润脸霜主要企业占有率及排名（按收入）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润脸霜主要企业在中国市场占有率（按收入，2023-2026）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2025年润脸霜主要企业在中国市场排名（按收入）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中国市场主要企业润脸霜销售收入（2023-2026）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全球主要厂商润脸霜总部及产地分布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全球主要厂商成立时间及润脸霜商业化日期</w:t>
      </w:r>
      <w:r>
        <w:rPr>
          <w:rFonts w:hint="eastAsia"/>
        </w:rPr>
        <w:br/>
      </w:r>
      <w:r>
        <w:rPr>
          <w:rFonts w:hint="eastAsia"/>
        </w:rPr>
        <w:t>　　2.8 全球主要厂商润脸霜产品类型及应用</w:t>
      </w:r>
      <w:r>
        <w:rPr>
          <w:rFonts w:hint="eastAsia"/>
        </w:rPr>
        <w:br/>
      </w:r>
      <w:r>
        <w:rPr>
          <w:rFonts w:hint="eastAsia"/>
        </w:rPr>
        <w:t>　　2.9 润脸霜行业集中度、竞争程度分析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润脸霜行业集中度分析：2025年全球Top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全球润脸霜第一梯队、第二梯队和第三梯队生产商（品牌）及市场份额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全球润脸霜总体规模分析</w:t>
      </w:r>
      <w:r>
        <w:rPr>
          <w:rFonts w:hint="eastAsia"/>
        </w:rPr>
        <w:br/>
      </w:r>
      <w:r>
        <w:rPr>
          <w:rFonts w:hint="eastAsia"/>
        </w:rPr>
        <w:t>　　3.1 全球润脸霜供需现状及预测（2021-2032）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全球润脸霜产能、产量、产能利用率及发展趋势（2021-2032）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全球润脸霜产量、需求量及发展趋势（2021-2032）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全球主要地区润脸霜产量及发展趋势（2021-2032）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全球主要地区润脸霜产量（2021-2026）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全球主要地区润脸霜产量（2027-2032）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全球主要地区润脸霜产量市场份额（2021-2032）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中国润脸霜供需现状及预测（2021-2032）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中国润脸霜产能、产量、产能利用率及发展趋势（2021-2032）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中国润脸霜产量、市场需求量及发展趋势（2021-2032）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中国市场润脸霜进出口（2021-2032）</w:t>
      </w:r>
      <w:r>
        <w:rPr>
          <w:rFonts w:hint="eastAsia"/>
        </w:rPr>
        <w:br/>
      </w:r>
      <w:r>
        <w:rPr>
          <w:rFonts w:hint="eastAsia"/>
        </w:rPr>
        <w:t>　　3.4 全球润脸霜销量及销售额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全球市场润脸霜销售额（2021-2032）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全球市场润脸霜销量（2021-2032）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全球市场润脸霜价格趋势（2021-2032）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全球润脸霜主要地区分析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全球主要地区润脸霜市场规模分析：2021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全球主要地区润脸霜销售收入及市场份额（2021-2026）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全球主要地区润脸霜销售收入预测（2027-2032）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全球主要地区润脸霜销量分析：2021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全球主要地区润脸霜销量及市场份额（2021-2026）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全球主要地区润脸霜销量及市场份额预测（2027-2032）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中东市场润脸霜销量、收入及增长率（2021-2032）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润脸霜销量、收入、价格及毛利率（2021-2026）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不同产品类型润脸霜分析</w:t>
      </w:r>
      <w:r>
        <w:rPr>
          <w:rFonts w:hint="eastAsia"/>
        </w:rPr>
        <w:br/>
      </w:r>
      <w:r>
        <w:rPr>
          <w:rFonts w:hint="eastAsia"/>
        </w:rPr>
        <w:t>　　6.1 全球不同产品类型润脸霜销量（2021-2032）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全球不同产品类型润脸霜销量及市场份额（2021-2026）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全球不同产品类型润脸霜销量预测（2027-2032）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全球不同产品类型润脸霜收入（2021-2032）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全球不同产品类型润脸霜收入及市场份额（2021-2026）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全球不同产品类型润脸霜收入预测（2027-2032）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全球不同产品类型润脸霜价格走势（2021-2032）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中国不同产品类型润脸霜销量（2021-2032）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中国不同产品类型润脸霜销量及市场份额（2021-2026）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中国不同产品类型润脸霜销量预测（2027-2032）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中国不同产品类型润脸霜收入（2021-2032）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中国不同产品类型润脸霜收入及市场份额（2021-2026）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中国不同产品类型润脸霜收入预测（2027-2032）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不同应用润脸霜分析</w:t>
      </w:r>
      <w:r>
        <w:rPr>
          <w:rFonts w:hint="eastAsia"/>
        </w:rPr>
        <w:br/>
      </w:r>
      <w:r>
        <w:rPr>
          <w:rFonts w:hint="eastAsia"/>
        </w:rPr>
        <w:t>　　7.1 全球不同应用润脸霜销量（2021-2032）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全球不同应用润脸霜销量及市场份额（2021-2026）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全球不同应用润脸霜销量预测（2027-2032）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全球不同应用润脸霜收入（2021-2032）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全球不同应用润脸霜收入及市场份额（2021-2026）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全球不同应用润脸霜收入预测（2027-2032）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全球不同应用润脸霜价格走势（2021-2032）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中国不同应用润脸霜销量（2021-2032）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中国不同应用润脸霜销量及市场份额（2021-2026）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中国不同应用润脸霜销量预测（2027-2032）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中国不同应用润脸霜收入（2021-2032）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中国不同应用润脸霜收入及市场份额（2021-2026）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中国不同应用润脸霜收入预测（2027-2032）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润脸霜行业发展趋势</w:t>
      </w:r>
      <w:r>
        <w:rPr>
          <w:rFonts w:hint="eastAsia"/>
        </w:rPr>
        <w:br/>
      </w:r>
      <w:r>
        <w:rPr>
          <w:rFonts w:hint="eastAsia"/>
        </w:rPr>
        <w:t>　　8.2 润脸霜行业主要驱动因素</w:t>
      </w:r>
      <w:r>
        <w:rPr>
          <w:rFonts w:hint="eastAsia"/>
        </w:rPr>
        <w:br/>
      </w:r>
      <w:r>
        <w:rPr>
          <w:rFonts w:hint="eastAsia"/>
        </w:rPr>
        <w:t>　　8.3 润脸霜中国企业SWOT分析</w:t>
      </w:r>
      <w:r>
        <w:rPr>
          <w:rFonts w:hint="eastAsia"/>
        </w:rPr>
        <w:br/>
      </w:r>
      <w:r>
        <w:rPr>
          <w:rFonts w:hint="eastAsia"/>
        </w:rPr>
        <w:t>　　8.4 中国润脸霜行业政策环境分析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润脸霜行业产业链简介</w:t>
      </w:r>
      <w:r>
        <w:rPr>
          <w:rFonts w:hint="eastAsia"/>
        </w:rPr>
        <w:br/>
      </w:r>
      <w:r>
        <w:rPr>
          <w:rFonts w:hint="eastAsia"/>
        </w:rPr>
        <w:t>　　　　9.1.1 润脸霜行业供应链分析</w:t>
      </w:r>
      <w:r>
        <w:rPr>
          <w:rFonts w:hint="eastAsia"/>
        </w:rPr>
        <w:br/>
      </w:r>
      <w:r>
        <w:rPr>
          <w:rFonts w:hint="eastAsia"/>
        </w:rPr>
        <w:t>　　　　9.1.2 润脸霜主要原料及供应情况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润脸霜行业采购模式</w:t>
      </w:r>
      <w:r>
        <w:rPr>
          <w:rFonts w:hint="eastAsia"/>
        </w:rPr>
        <w:br/>
      </w:r>
      <w:r>
        <w:rPr>
          <w:rFonts w:hint="eastAsia"/>
        </w:rPr>
        <w:t>　　9.3 润脸霜行业生产模式</w:t>
      </w:r>
      <w:r>
        <w:rPr>
          <w:rFonts w:hint="eastAsia"/>
        </w:rPr>
        <w:br/>
      </w:r>
      <w:r>
        <w:rPr>
          <w:rFonts w:hint="eastAsia"/>
        </w:rPr>
        <w:t>　　9.4 润脸霜行业销售模式及销售渠道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按产品类型细分，全球润脸霜市场规模2021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按应用细分，全球润脸霜市场规模（CAGR）2021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润脸霜行业发展主要特点</w:t>
      </w:r>
      <w:r>
        <w:rPr>
          <w:rFonts w:hint="eastAsia"/>
        </w:rPr>
        <w:br/>
      </w:r>
      <w:r>
        <w:rPr>
          <w:rFonts w:hint="eastAsia"/>
        </w:rPr>
        <w:t>　　表 4： 润脸霜行业发展有利因素分析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润脸霜行业发展不利因素分析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进入润脸霜行业壁垒</w:t>
      </w:r>
      <w:r>
        <w:rPr>
          <w:rFonts w:hint="eastAsia"/>
        </w:rPr>
        <w:br/>
      </w:r>
      <w:r>
        <w:rPr>
          <w:rFonts w:hint="eastAsia"/>
        </w:rPr>
        <w:t>　　表 7： 润脸霜主要企业在国际市场占有率（按销量，2023-2026）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2025年润脸霜主要企业在国际市场排名（按销量）&amp;（千件）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全球市场主要企业润脸霜销量（2023-2026）&amp;（千件）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润脸霜主要企业在国际市场占有率（按收入，2023-2026）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2025年润脸霜主要企业在国际市场排名（按收入）&amp;（万元）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全球市场主要企业润脸霜销售收入（2023-2026）&amp;（万元）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全球市场主要企业润脸霜销售价格（2023-2026）&amp;（元/件）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润脸霜主要企业在中国市场占有率（按销量，2023-2026）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2025年润脸霜主要企业在中国市场排名（按销量）&amp;（千件）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中国市场主要企业润脸霜销量（2023-2026）&amp;（千件）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润脸霜主要企业在中国市场占有率（按收入，2023-2026）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2025年润脸霜主要企业在中国市场排名（按收入）&amp;（万元）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中国市场主要企业润脸霜销售收入（2023-2026）&amp;（万元）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全球主要厂商润脸霜总部及产地分布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全球主要厂商成立时间及润脸霜商业化日期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全球主要厂商润脸霜产品类型及应用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2025年全球润脸霜主要厂商市场地位（第一梯队、第二梯队和第三梯队）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全球润脸霜市场投资、并购等现状分析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全球主要地区润脸霜产量增速（CAGR）：（2021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全球主要地区润脸霜产量（2021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全球主要地区润脸霜产量（2021-2026）&amp;（千件）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全球主要地区润脸霜产量（2027-2032）&amp;（千件）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全球主要地区润脸霜产量市场份额（2021-2026）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全球主要地区润脸霜产量市场份额（2027-2032）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中国市场润脸霜产量、销量、进出口（2021-2026）&amp;（千件）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中国市场润脸霜产量、销量、进出口预测（2027-2032）&amp;（千件）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全球主要地区润脸霜销售收入增速：（2021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全球主要地区润脸霜销售收入（2021-2026）&amp;（万元）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全球主要地区润脸霜销售收入市场份额（2021-2026）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全球主要地区润脸霜收入（2027-2032）&amp;（万元）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全球主要地区润脸霜收入市场份额（2027-2032）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全球主要地区润脸霜销量（千件）：2021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全球主要地区润脸霜销量（2021-2026）&amp;（千件）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全球主要地区润脸霜销量市场份额（2021-2026）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全球主要地区润脸霜销量（2027-2032）&amp;（千件）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全球主要地区润脸霜销量份额（2027-2032）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润脸霜生产基地、销售区域、竞争对手及市场地位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润脸霜产品规格、参数及市场应用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润脸霜销量（千件）、收入（万元）、价格（元/件）及毛利率（2021-2026）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全球不同产品类型润脸霜销量（2021-2026）&amp;（千件）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全球不同产品类型润脸霜销量市场份额（2021-2026）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全球不同产品类型润脸霜销量预测（2027-2032）&amp;（千件）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全球市场不同产品类型润脸霜销量市场份额预测（2027-2032）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全球不同产品类型润脸霜收入（2021-2026）&amp;（万元）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全球不同产品类型润脸霜收入市场份额（2021-2026）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全球不同产品类型润脸霜收入预测（2027-2032）&amp;（万元）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全球不同产品类型润脸霜收入市场份额预测（2027-2032）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中国不同产品类型润脸霜销量（2021-2026）&amp;（千件）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中国不同产品类型润脸霜销量市场份额（2021-2026）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中国不同产品类型润脸霜销量预测（2027-2032）&amp;（千件）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全球市场不同产品类型润脸霜销量市场份额预测（2027-2032）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中国不同产品类型润脸霜收入（2021-2026）&amp;（万元）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中国不同产品类型润脸霜收入市场份额（2021-2026）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中国不同产品类型润脸霜收入预测（2027-2032）&amp;（万元）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中国不同产品类型润脸霜收入市场份额预测（2027-2032）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全球不同应用润脸霜销量（2021-2026）&amp;（千件）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全球不同应用润脸霜销量市场份额（2021-2026）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全球不同应用润脸霜销量预测（2027-2032）&amp;（千件）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全球市场不同应用润脸霜销量市场份额预测（2027-2032）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全球不同应用润脸霜收入（2021-2026）&amp;（万元）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全球不同应用润脸霜收入市场份额（2021-2026）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全球不同应用润脸霜收入预测（2027-2032）&amp;（万元）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全球不同应用润脸霜收入市场份额预测（2027-2032）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中国不同应用润脸霜销量（2021-2026）&amp;（千件）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中国不同应用润脸霜销量市场份额（2021-2026）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中国不同应用润脸霜销量预测（2027-2032）&amp;（千件）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中国市场不同应用润脸霜销量市场份额预测（2027-2032）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中国不同应用润脸霜收入（2021-2026）&amp;（万元）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中国不同应用润脸霜收入市场份额（2021-2026）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中国不同应用润脸霜收入预测（2027-2032）&amp;（万元）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中国不同应用润脸霜收入市场份额预测（2027-2032）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润脸霜行业发展趋势</w:t>
      </w:r>
      <w:r>
        <w:rPr>
          <w:rFonts w:hint="eastAsia"/>
        </w:rPr>
        <w:br/>
      </w:r>
      <w:r>
        <w:rPr>
          <w:rFonts w:hint="eastAsia"/>
        </w:rPr>
        <w:t>　　表 151： 润脸霜行业主要驱动因素</w:t>
      </w:r>
      <w:r>
        <w:rPr>
          <w:rFonts w:hint="eastAsia"/>
        </w:rPr>
        <w:br/>
      </w:r>
      <w:r>
        <w:rPr>
          <w:rFonts w:hint="eastAsia"/>
        </w:rPr>
        <w:t>　　表 152： 润脸霜行业供应链分析</w:t>
      </w:r>
      <w:r>
        <w:rPr>
          <w:rFonts w:hint="eastAsia"/>
        </w:rPr>
        <w:br/>
      </w:r>
      <w:r>
        <w:rPr>
          <w:rFonts w:hint="eastAsia"/>
        </w:rPr>
        <w:t>　　表 153： 润脸霜上游原料供应商</w:t>
      </w:r>
      <w:r>
        <w:rPr>
          <w:rFonts w:hint="eastAsia"/>
        </w:rPr>
        <w:br/>
      </w:r>
      <w:r>
        <w:rPr>
          <w:rFonts w:hint="eastAsia"/>
        </w:rPr>
        <w:t>　　表 154： 润脸霜主要地区不同应用客户分析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润脸霜典型经销商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润脸霜产品图片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全球不同产品类型润脸霜销售额2021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全球不同产品类型润脸霜市场份额2025 &amp; 2032</w:t>
      </w:r>
      <w:r>
        <w:rPr>
          <w:rFonts w:hint="eastAsia"/>
        </w:rPr>
        <w:br/>
      </w:r>
      <w:r>
        <w:rPr>
          <w:rFonts w:hint="eastAsia"/>
        </w:rPr>
        <w:t>　　图 4： 无香型产品图片</w:t>
      </w:r>
      <w:r>
        <w:rPr>
          <w:rFonts w:hint="eastAsia"/>
        </w:rPr>
        <w:br/>
      </w:r>
      <w:r>
        <w:rPr>
          <w:rFonts w:hint="eastAsia"/>
        </w:rPr>
        <w:t>　　图 5： 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全球不同应用润脸霜市场份额2025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个人使用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2025年全球前五大生产商润脸霜市场份额</w:t>
      </w:r>
      <w:r>
        <w:rPr>
          <w:rFonts w:hint="eastAsia"/>
        </w:rPr>
        <w:br/>
      </w:r>
      <w:r>
        <w:rPr>
          <w:rFonts w:hint="eastAsia"/>
        </w:rPr>
        <w:t>　　图 11： 2025年全球润脸霜第一梯队、第二梯队和第三梯队厂商及市场份额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全球润脸霜产能、产量、产能利用率及发展趋势（2021-2032）&amp;（千件）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全球润脸霜产量、需求量及发展趋势（2021-2032）&amp;（千件）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全球主要地区润脸霜产量市场份额（2021-2032）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中国润脸霜产能、产量、产能利用率及发展趋势（2021-2032）&amp;（千件）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中国润脸霜产量、市场需求量及发展趋势（2021-2032）&amp;（千件）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全球润脸霜市场销售额及增长率：（2021-2032）&amp;（万元）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全球市场润脸霜市场规模：2021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全球市场润脸霜价格趋势（2021-2032）&amp;（元/件）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全球主要地区润脸霜销售收入（2021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全球主要地区润脸霜销售收入市场份额（2021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中东市场润脸霜销量及增长率（2021-2032）&amp;（千件）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中东市场润脸霜收入及增长率（2021-2032）&amp;（万元）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全球不同产品类型润脸霜价格走势（2021-2032）&amp;（元/件）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全球不同应用润脸霜价格走势（2021-2032）&amp;（元/件）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润脸霜中国企业SWOT分析</w:t>
      </w:r>
      <w:r>
        <w:rPr>
          <w:rFonts w:hint="eastAsia"/>
        </w:rPr>
        <w:br/>
      </w:r>
      <w:r>
        <w:rPr>
          <w:rFonts w:hint="eastAsia"/>
        </w:rPr>
        <w:t>　　图 42： 润脸霜产业链</w:t>
      </w:r>
      <w:r>
        <w:rPr>
          <w:rFonts w:hint="eastAsia"/>
        </w:rPr>
        <w:br/>
      </w:r>
      <w:r>
        <w:rPr>
          <w:rFonts w:hint="eastAsia"/>
        </w:rPr>
        <w:t>　　图 43： 润脸霜行业采购模式分析</w:t>
      </w:r>
      <w:r>
        <w:rPr>
          <w:rFonts w:hint="eastAsia"/>
        </w:rPr>
        <w:br/>
      </w:r>
      <w:r>
        <w:rPr>
          <w:rFonts w:hint="eastAsia"/>
        </w:rPr>
        <w:t>　　图 44： 润脸霜行业生产模式</w:t>
      </w:r>
      <w:r>
        <w:rPr>
          <w:rFonts w:hint="eastAsia"/>
        </w:rPr>
        <w:br/>
      </w:r>
      <w:r>
        <w:rPr>
          <w:rFonts w:hint="eastAsia"/>
        </w:rPr>
        <w:t>　　图 45： 润脸霜行业销售模式分析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9bc0c2ce84212" w:history="1">
        <w:r>
          <w:rPr>
            <w:rStyle w:val="Hyperlink"/>
          </w:rPr>
          <w:t>2026-2032年全球与中国润脸霜行业发展现状分析及前景趋势预测报告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9bc0c2ce84212" w:history="1">
        <w:r>
          <w:rPr>
            <w:rStyle w:val="Hyperlink"/>
          </w:rPr>
          <w:t>https://www.20087.com/7/61/RunLianShuangQianJing.html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e1a082ad640d3" w:history="1">
      <w:r>
        <w:rPr>
          <w:rStyle w:val="Hyperlink"/>
        </w:rPr>
        <w:t>2026-2032年全球与中国润脸霜行业发展现状分析及前景趋势预测报告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RunLianShuangQianJing.html" TargetMode="External" Id="Re6e9bc0c2ce8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RunLianShuangQianJing.html" TargetMode="External" Id="R275e1a082ad6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2026-03-28T04:42:20Z</dcterms:created>
  <dcterms:modified xsi:type="dcterms:W3CDTF">2026-03-28T05:42:20Z</dcterms:modified>
  <dc:subject>2026-2032年全球与中国润脸霜行业发展现状分析及前景趋势预测报告</dc:subject>
  <dc:title>2026-2032年全球与中国润脸霜行业发展现状分析及前景趋势预测报告</dc:title>
  <cp:keywords>2026-2032年全球与中国润脸霜行业发展现状分析及前景趋势预测报告</cp:keywords>
  <dc:description>2026-2032年全球与中国润脸霜行业发展现状分析及前景趋势预测报告</dc:description>
</cp:coreProperties>
</file>