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618f7d3264472" w:history="1">
              <w:r>
                <w:rPr>
                  <w:rStyle w:val="Hyperlink"/>
                </w:rPr>
                <w:t>2024-2030年中国身体乳行业发展研究与市场前景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618f7d3264472" w:history="1">
              <w:r>
                <w:rPr>
                  <w:rStyle w:val="Hyperlink"/>
                </w:rPr>
                <w:t>2024-2030年中国身体乳行业发展研究与市场前景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7618f7d3264472" w:history="1">
                <w:r>
                  <w:rPr>
                    <w:rStyle w:val="Hyperlink"/>
                  </w:rPr>
                  <w:t>https://www.20087.com/7/21/ShenTiRuShiChangQianJingYuCe.html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体乳作为个人护理产品的重要品类，市场需求持续增长。产品功能多样，包括保湿滋润、美白提亮、紧致抗衰、舒缓修护、防晒防护等，满足消费者对肌肤护理的多元化需求。随着消费者对天然、安全、环保成分的关注度提高，含有植物萃取物、无硅油、无矿物油、无酒精、无防腐剂等宣称的身体乳产品受到市场欢迎。此外，身体乳品牌在包装设计、香型创新、跨界合作等方面不断推陈出新，提升产品附加值与品牌形象。然而，身体乳市场竞争激烈，产品同质化现象严重，品牌忠诚度不高，且面临严格的化妆品法规与消费者对产品功效真实性的高要求。</w:t>
      </w:r>
      <w:r>
        <w:rPr>
          <w:rFonts w:hint="eastAsia"/>
        </w:rPr>
        <w:br/>
      </w:r>
      <w:r>
        <w:rPr>
          <w:rFonts w:hint="eastAsia"/>
        </w:rPr>
        <w:t>　　身体乳行业未来将围绕天然化、个性化、科技化与体验化方向发展。首先，天然化趋势将进一步深化，植物提取物、生物发酵技术、生物活性肽等天然、生物基原料将广泛应用于身体乳产品，满足消费者对安全、无刺激、环保的护肤需求。其次，个性化定制与精准护肤理念将推动身体乳产品细分化，通过皮肤检测、基因测序等手段，为消费者提供定制化、有针对性的护肤方案。再者，科技化将赋能产品创新，如微囊技术、智能释控技术、生物工程技术等，提升产品功效与使用体验。此外，体验化营销将成为品牌竞争的关键，通过线上线下融合、沉浸式体验店、虚拟试妆等手段，提升消费者购物乐趣与品牌忠诚度。政策层面，政府将加强对化妆品行业的监管，推动行业标准制定与执行，鼓励科技创新与绿色生产，以满足消费者对高品质、个性化、安全有效的身体乳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618f7d3264472" w:history="1">
        <w:r>
          <w:rPr>
            <w:rStyle w:val="Hyperlink"/>
          </w:rPr>
          <w:t>2024-2030年中国身体乳行业发展研究与市场前景</w:t>
        </w:r>
      </w:hyperlink>
      <w:r>
        <w:rPr>
          <w:rFonts w:hint="eastAsia"/>
        </w:rPr>
        <w:t>》基于深入的行业调研，对身体乳产业链进行了全面分析。报告详细探讨了身体乳市场规模、需求状况，以及价格动态，并深入解读了当前身体乳行业现状、市场前景及未来发展趋势。同时，报告聚焦于身体乳行业重点企业，剖析了竞争格局、市场集中度及品牌建设情况，并对身体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身体乳行业概述</w:t>
      </w:r>
      <w:r>
        <w:rPr>
          <w:rFonts w:hint="eastAsia"/>
        </w:rPr>
        <w:br/>
      </w:r>
      <w:r>
        <w:rPr>
          <w:rFonts w:hint="eastAsia"/>
        </w:rPr>
        <w:t>　　第一节 身体乳定义与分类</w:t>
      </w:r>
      <w:r>
        <w:rPr>
          <w:rFonts w:hint="eastAsia"/>
        </w:rPr>
        <w:br/>
      </w:r>
      <w:r>
        <w:rPr>
          <w:rFonts w:hint="eastAsia"/>
        </w:rPr>
        <w:t>　　第二节 身体乳应用领域</w:t>
      </w:r>
      <w:r>
        <w:rPr>
          <w:rFonts w:hint="eastAsia"/>
        </w:rPr>
        <w:br/>
      </w:r>
      <w:r>
        <w:rPr>
          <w:rFonts w:hint="eastAsia"/>
        </w:rPr>
        <w:t>　　第三节 身体乳行业经济指标分析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身体乳产业链及经营模式分析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三、身体乳销售模式及销售渠道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全球身体乳市场发展综述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2019-2023年全球身体乳市场规模与趋势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主要国家与地区身体乳市场分析</w:t>
      </w:r>
      <w:r>
        <w:rPr>
          <w:rFonts w:hint="eastAsia"/>
        </w:rPr>
        <w:br/>
      </w:r>
      <w:r>
        <w:rPr>
          <w:rFonts w:hint="eastAsia"/>
        </w:rPr>
        <w:t>　　第三节 2024-2030年全球身体乳行业发展趋势与前景预测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中国身体乳行业市场分析</w:t>
      </w:r>
      <w:r>
        <w:rPr>
          <w:rFonts w:hint="eastAsia"/>
        </w:rPr>
        <w:br/>
      </w:r>
      <w:r>
        <w:rPr>
          <w:rFonts w:hint="eastAsia"/>
        </w:rPr>
        <w:t>　　第一节 2023-2024年身体乳产能与投资动态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一、国内身体乳产能及利用情况</w:t>
      </w:r>
      <w:r>
        <w:rPr>
          <w:rFonts w:hint="eastAsia"/>
        </w:rPr>
        <w:br/>
      </w:r>
      <w:r>
        <w:rPr>
          <w:rFonts w:hint="eastAsia"/>
        </w:rPr>
        <w:t>　　　　二、身体乳产能扩张与投资动态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2024-2030年身体乳行业产量统计与趋势预测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一、2019-2023年身体乳行业产量数据统计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1、2019-2023年身体乳产量及增长趋势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2、2019-2023年身体乳细分产品产量及份额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二、影响身体乳产量的关键因素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三、2024-2030年身体乳产量预测</w:t>
      </w:r>
      <w:r>
        <w:rPr>
          <w:rFonts w:hint="eastAsia"/>
        </w:rPr>
        <w:br/>
      </w:r>
      <w:r>
        <w:rPr>
          <w:rFonts w:hint="eastAsia"/>
        </w:rPr>
        <w:t>　　第三节 2024-2030年身体乳市场需求与销售分析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一、2023-2024年身体乳行业需求现状</w:t>
      </w:r>
      <w:r>
        <w:rPr>
          <w:rFonts w:hint="eastAsia"/>
        </w:rPr>
        <w:br/>
      </w:r>
      <w:r>
        <w:rPr>
          <w:rFonts w:hint="eastAsia"/>
        </w:rPr>
        <w:t>　　　　二、身体乳客户群体与需求特点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三、2019-2023年身体乳行业销售规模分析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四、2024-2030年身体乳市场增长潜力与规模预测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中国身体乳细分市场与下游应用领域分析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身体乳细分市场分析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一、2023-2024年身体乳主要细分产品市场现状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身体乳下游应用与客户群体分析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一、2023-2024年身体乳各应用领域市场现状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2023-2024年中国身体乳技术发展研究</w:t>
      </w:r>
      <w:r>
        <w:rPr>
          <w:rFonts w:hint="eastAsia"/>
        </w:rPr>
        <w:br/>
      </w:r>
      <w:r>
        <w:rPr>
          <w:rFonts w:hint="eastAsia"/>
        </w:rPr>
        <w:t>　　第一节 当前身体乳技术发展现状</w:t>
      </w:r>
      <w:r>
        <w:rPr>
          <w:rFonts w:hint="eastAsia"/>
        </w:rPr>
        <w:br/>
      </w:r>
      <w:r>
        <w:rPr>
          <w:rFonts w:hint="eastAsia"/>
        </w:rPr>
        <w:t>　　第二节 国内外身体乳技术差异与原因</w:t>
      </w:r>
      <w:r>
        <w:rPr>
          <w:rFonts w:hint="eastAsia"/>
        </w:rPr>
        <w:br/>
      </w:r>
      <w:r>
        <w:rPr>
          <w:rFonts w:hint="eastAsia"/>
        </w:rPr>
        <w:t>　　第三节 身体乳技术创新与发展趋势预测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技术进步对身体乳行业的影响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身体乳价格机制与竞争策略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一、2019-2023年身体乳市场价格走势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身体乳定价策略与方法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2024-2030年身体乳价格竞争态势与趋势预测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中国身体乳行业重点区域市场研究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2023-2024年重点区域身体乳市场发展概况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三、2024-2030年身体乳行业发展潜力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三、2024-2030年身体乳行业发展潜力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三、2024-2030年身体乳行业发展潜力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三、2024-2030年身体乳行业发展潜力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三、2024-2030年身体乳行业发展潜力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2019-2023年中国身体乳行业进出口情况分析</w:t>
      </w:r>
      <w:r>
        <w:rPr>
          <w:rFonts w:hint="eastAsia"/>
        </w:rPr>
        <w:br/>
      </w:r>
      <w:r>
        <w:rPr>
          <w:rFonts w:hint="eastAsia"/>
        </w:rPr>
        <w:t>　　第一节 身体乳行业进口情况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一、2019-2023年身体乳进口规模及增长情况</w:t>
      </w:r>
      <w:r>
        <w:rPr>
          <w:rFonts w:hint="eastAsia"/>
        </w:rPr>
        <w:br/>
      </w:r>
      <w:r>
        <w:rPr>
          <w:rFonts w:hint="eastAsia"/>
        </w:rPr>
        <w:t>　　　　二、身体乳主要进口来源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身体乳行业出口情况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一、2019-2023年身体乳出口规模及增长情况</w:t>
      </w:r>
      <w:r>
        <w:rPr>
          <w:rFonts w:hint="eastAsia"/>
        </w:rPr>
        <w:br/>
      </w:r>
      <w:r>
        <w:rPr>
          <w:rFonts w:hint="eastAsia"/>
        </w:rPr>
        <w:t>　　　　二、身体乳主要出口目的地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2019-2023年中国身体乳行业总体发展与财务状况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2019-2023年中国身体乳行业规模情况</w:t>
      </w:r>
      <w:r>
        <w:rPr>
          <w:rFonts w:hint="eastAsia"/>
        </w:rPr>
        <w:br/>
      </w:r>
      <w:r>
        <w:rPr>
          <w:rFonts w:hint="eastAsia"/>
        </w:rPr>
        <w:t>　　　　一、身体乳行业企业数量规模</w:t>
      </w:r>
      <w:r>
        <w:rPr>
          <w:rFonts w:hint="eastAsia"/>
        </w:rPr>
        <w:br/>
      </w:r>
      <w:r>
        <w:rPr>
          <w:rFonts w:hint="eastAsia"/>
        </w:rPr>
        <w:t>　　　　二、身体乳行业从业人员规模</w:t>
      </w:r>
      <w:r>
        <w:rPr>
          <w:rFonts w:hint="eastAsia"/>
        </w:rPr>
        <w:br/>
      </w:r>
      <w:r>
        <w:rPr>
          <w:rFonts w:hint="eastAsia"/>
        </w:rPr>
        <w:t>　　　　三、身体乳行业市场敏感性分析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2019-2023年中国身体乳行业财务能力分析</w:t>
      </w:r>
      <w:r>
        <w:rPr>
          <w:rFonts w:hint="eastAsia"/>
        </w:rPr>
        <w:br/>
      </w:r>
      <w:r>
        <w:rPr>
          <w:rFonts w:hint="eastAsia"/>
        </w:rPr>
        <w:t>　　　　一、身体乳行业盈利能力</w:t>
      </w:r>
      <w:r>
        <w:rPr>
          <w:rFonts w:hint="eastAsia"/>
        </w:rPr>
        <w:br/>
      </w:r>
      <w:r>
        <w:rPr>
          <w:rFonts w:hint="eastAsia"/>
        </w:rPr>
        <w:t>　　　　二、身体乳行业偿债能力</w:t>
      </w:r>
      <w:r>
        <w:rPr>
          <w:rFonts w:hint="eastAsia"/>
        </w:rPr>
        <w:br/>
      </w:r>
      <w:r>
        <w:rPr>
          <w:rFonts w:hint="eastAsia"/>
        </w:rPr>
        <w:t>　　　　三、身体乳行业营运能力</w:t>
      </w:r>
      <w:r>
        <w:rPr>
          <w:rFonts w:hint="eastAsia"/>
        </w:rPr>
        <w:br/>
      </w:r>
      <w:r>
        <w:rPr>
          <w:rFonts w:hint="eastAsia"/>
        </w:rPr>
        <w:t>　　　　四、身体乳行业发展能力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身体乳行业重点企业调研分析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中国身体乳行业竞争格局分析</w:t>
      </w:r>
      <w:r>
        <w:rPr>
          <w:rFonts w:hint="eastAsia"/>
        </w:rPr>
        <w:br/>
      </w:r>
      <w:r>
        <w:rPr>
          <w:rFonts w:hint="eastAsia"/>
        </w:rPr>
        <w:t>　　第一节 身体乳行业竞争格局总览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2023-2024年身体乳行业竞争力分析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2019-2023年身体乳行业企业并购活动分析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2023-2024年身体乳行业会展与招投标活动分析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一、身体乳行业会展活动及其市场影响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2024年中国身体乳企业发展企业发展策略与建议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身体乳销售模式与渠道策略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身体乳品牌与市场推广策略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身体乳研发投入与技术创新能力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身体乳合作联盟与资源整合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中国身体乳行业风险与对策</w:t>
      </w:r>
      <w:r>
        <w:rPr>
          <w:rFonts w:hint="eastAsia"/>
        </w:rPr>
        <w:br/>
      </w:r>
      <w:r>
        <w:rPr>
          <w:rFonts w:hint="eastAsia"/>
        </w:rPr>
        <w:t>　　第一节 身体乳行业SWOT分析</w:t>
      </w:r>
      <w:r>
        <w:rPr>
          <w:rFonts w:hint="eastAsia"/>
        </w:rPr>
        <w:br/>
      </w:r>
      <w:r>
        <w:rPr>
          <w:rFonts w:hint="eastAsia"/>
        </w:rPr>
        <w:t>　　　　一、身体乳行业优势</w:t>
      </w:r>
      <w:r>
        <w:rPr>
          <w:rFonts w:hint="eastAsia"/>
        </w:rPr>
        <w:br/>
      </w:r>
      <w:r>
        <w:rPr>
          <w:rFonts w:hint="eastAsia"/>
        </w:rPr>
        <w:t>　　　　二、身体乳行业劣势</w:t>
      </w:r>
      <w:r>
        <w:rPr>
          <w:rFonts w:hint="eastAsia"/>
        </w:rPr>
        <w:br/>
      </w:r>
      <w:r>
        <w:rPr>
          <w:rFonts w:hint="eastAsia"/>
        </w:rPr>
        <w:t>　　　　三、身体乳市场机会</w:t>
      </w:r>
      <w:r>
        <w:rPr>
          <w:rFonts w:hint="eastAsia"/>
        </w:rPr>
        <w:br/>
      </w:r>
      <w:r>
        <w:rPr>
          <w:rFonts w:hint="eastAsia"/>
        </w:rPr>
        <w:t>　　　　四、身体乳市场威胁</w:t>
      </w:r>
      <w:r>
        <w:rPr>
          <w:rFonts w:hint="eastAsia"/>
        </w:rPr>
        <w:br/>
      </w:r>
      <w:r>
        <w:rPr>
          <w:rFonts w:hint="eastAsia"/>
        </w:rPr>
        <w:t>　　第二节 身体乳行业风险及对策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2024-2030年中国身体乳行业前景与发展趋势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2023-2024年身体乳行业发展环境分析</w:t>
      </w:r>
      <w:r>
        <w:rPr>
          <w:rFonts w:hint="eastAsia"/>
        </w:rPr>
        <w:br/>
      </w:r>
      <w:r>
        <w:rPr>
          <w:rFonts w:hint="eastAsia"/>
        </w:rPr>
        <w:t>　　　　一、身体乳行业主管部门与监管体制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二、身体乳行业主要法律法规及政策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三、身体乳行业标准与质量监管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2024-2030年身体乳行业发展趋势与方向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2024-2030年身体乳行业发展潜力与机遇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身体乳行业研究结论与建议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中.智.林－身体乳行业发展建议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2019-2023年中国身体乳行业产量及增长趋势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2024-2030年中国身体乳行业产量预测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2019-2023年中国身体乳行业市场需求及增长情况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2024-2030年中国身体乳行业市场需求预测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2019-2023年中国身体乳行业利润及增长情况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**地区身体乳行业市场需求情况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2019-2023年中国身体乳行业出口情况分析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2019-2023年中国身体乳行业产品市场价格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2024-2030年中国身体乳行业产品市场价格走势预测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身体乳重点企业经营情况分析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身体乳重点企业经营情况分析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2024-2030年中国身体乳市场规模预测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2024-2030年中国身体乳行业利润预测</w:t>
      </w:r>
      <w:r>
        <w:rPr>
          <w:rFonts w:hint="eastAsia"/>
        </w:rPr>
        <w:br/>
      </w:r>
      <w:r>
        <w:rPr>
          <w:rFonts w:hint="eastAsia"/>
        </w:rPr>
        <w:t>　　图表 2024年身体乳行业壁垒</w:t>
      </w:r>
      <w:r>
        <w:rPr>
          <w:rFonts w:hint="eastAsia"/>
        </w:rPr>
        <w:br/>
      </w:r>
      <w:r>
        <w:rPr>
          <w:rFonts w:hint="eastAsia"/>
        </w:rPr>
        <w:t>　　图表 2024年身体乳市场前景分析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2024-2030年中国身体乳市场需求预测</w:t>
      </w:r>
      <w:r>
        <w:rPr>
          <w:rFonts w:hint="eastAsia"/>
        </w:rPr>
        <w:br/>
      </w:r>
      <w:r>
        <w:rPr>
          <w:rFonts w:hint="eastAsia"/>
        </w:rPr>
        <w:t>　　图表 2024年身体乳发展趋势预测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618f7d3264472" w:history="1">
        <w:r>
          <w:rPr>
            <w:rStyle w:val="Hyperlink"/>
          </w:rPr>
          <w:t>2024-2030年中国身体乳行业发展研究与市场前景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7618f7d3264472" w:history="1">
        <w:r>
          <w:rPr>
            <w:rStyle w:val="Hyperlink"/>
          </w:rPr>
          <w:t>https://www.20087.com/7/21/ShenTiRuShiChangQianJingYuCe.html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79e22fb354cbd" w:history="1">
      <w:r>
        <w:rPr>
          <w:rStyle w:val="Hyperlink"/>
        </w:rPr>
        <w:t>2024-2030年中国身体乳行业发展研究与市场前景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henTiRuShiChangQianJingYuCe.html" TargetMode="External" Id="Rda7618f7d326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henTiRuShiChangQianJingYuCe.html" TargetMode="External" Id="Rba879e22fb35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2024-05-19T05:04:07Z</dcterms:created>
  <dcterms:modified xsi:type="dcterms:W3CDTF">2024-05-19T06:04:07Z</dcterms:modified>
  <dc:subject>2024-2030年中国身体乳行业发展研究与市场前景</dc:subject>
  <dc:title>2024-2030年中国身体乳行业发展研究与市场前景</dc:title>
  <cp:keywords>2024-2030年中国身体乳行业发展研究与市场前景</cp:keywords>
  <dc:description>2024-2030年中国身体乳行业发展研究与市场前景</dc:description>
</cp:coreProperties>
</file>