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5ff5952f464d" w:history="1">
              <w:r>
                <w:rPr>
                  <w:rStyle w:val="Hyperlink"/>
                </w:rPr>
                <w:t>2026-2032年全球与中国女士小众香水行业发展研究及市场前景报告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5ff5952f464d" w:history="1">
              <w:r>
                <w:rPr>
                  <w:rStyle w:val="Hyperlink"/>
                </w:rPr>
                <w:t>2026-2032年全球与中国女士小众香水行业发展研究及市场前景报告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5ff5952f464d" w:history="1">
                <w:r>
                  <w:rPr>
                    <w:rStyle w:val="Hyperlink"/>
                  </w:rPr>
                  <w:t>https://www.20087.com/8/31/NvShiXiaoZhongXiangShuiDeXianZhuangYuQianJing.html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女士小众香水（Niche Perfume）以独特香调结构、艺术化叙事与限量生产为特征，区别于大众商业香氛，强调调香师个人风格、天然原料使用及瓶身设计美学。女士小众香水普遍采用高浓度香精（EDP或Extrait级别）、可持续采香伦理（如公平贸易香根草）及手工灌装工艺，近年在性别流动香型、地域文化元素（如东方木质调、北欧冷香）及透明成分标签方面持续创新。消费者追求情感共鸣与身份表达，但高单价与渠道稀缺性限制普及。</w:t>
      </w:r>
      <w:r>
        <w:rPr>
          <w:rFonts w:hint="eastAsia"/>
        </w:rPr>
        <w:br/>
      </w:r>
      <w:r>
        <w:rPr>
          <w:rFonts w:hint="eastAsia"/>
        </w:rPr>
        <w:t>　　未来，女士小众香水将向个性化定制、生物技术原料与沉浸式体验方向演进。市场调研网认为，AI调香平台可根据用户偏好生成专属香方，支持小批量生产；而合成生物学培育的稀有香料（如实验室玫瑰精油）将突破天然资源限制。在零售端，AR虚拟试香与气味NFT数字藏品将拓展交互边界。随着碳足迹披露要求提升，香水将标注原料运输与生产排放数据。长远看，女士小众香水将从感官奢侈品升级为主动融合艺术表达、科技伦理与可持续美学的文化型香氛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b5ff5952f464d" w:history="1">
        <w:r>
          <w:rPr>
            <w:rStyle w:val="Hyperlink"/>
          </w:rPr>
          <w:t>2026-2032年全球与中国女士小众香水行业发展研究及市场前景报告</w:t>
        </w:r>
      </w:hyperlink>
      <w:r>
        <w:rPr>
          <w:rFonts w:hint="eastAsia"/>
        </w:rPr>
        <w:t>》，2025年女士小众香水行业市场规模达 亿元，预计2032年市场规模将达 亿元，期间年均复合增长率（CAGR）达 %。报告基于权威数据和调研资料，采用定量与定性相结合的方法，系统分析了女士小众香水行业的现状和未来趋势。通过对行业的长期跟踪研究，报告提供了清晰的市场分析和趋势预测，帮助投资者更好地理解行业投资价值。同时，结合女士小众香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按产品类型细分，全球女士小众香水市场规模2021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花香调香水</w:t>
      </w:r>
      <w:r>
        <w:rPr>
          <w:rFonts w:hint="eastAsia"/>
        </w:rPr>
        <w:br/>
      </w:r>
      <w:r>
        <w:rPr>
          <w:rFonts w:hint="eastAsia"/>
        </w:rPr>
        <w:t>　　　　1.3.3 木香调香水</w:t>
      </w:r>
      <w:r>
        <w:rPr>
          <w:rFonts w:hint="eastAsia"/>
        </w:rPr>
        <w:br/>
      </w:r>
      <w:r>
        <w:rPr>
          <w:rFonts w:hint="eastAsia"/>
        </w:rPr>
        <w:t>　　　　1.3.4 柑橘调香水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按应用细分，全球女士小众香水市场规模2021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女士小众香水行业发展总体概况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女士小众香水行业发展主要特点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女士小众香水行业发展影响因素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女士小众香水有利因素</w:t>
      </w:r>
      <w:r>
        <w:rPr>
          <w:rFonts w:hint="eastAsia"/>
        </w:rPr>
        <w:br/>
      </w:r>
      <w:r>
        <w:rPr>
          <w:rFonts w:hint="eastAsia"/>
        </w:rPr>
        <w:t>　　　　1.5.3 .2 女士小众香水不利因素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全球市场，近三年女士小众香水主要企业占有率及排名（按销量）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女士小众香水主要企业在国际市场占有率（按销量，2023-2026）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2025年女士小众香水主要企业在国际市场排名（按销量）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全球市场主要企业女士小众香水销量（2023-2026）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全球市场，近三年女士小众香水主要企业占有率及排名（按收入）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女士小众香水主要企业在国际市场占有率（按收入，2023-2026）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2025年女士小众香水主要企业在国际市场排名（按收入）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全球市场主要企业女士小众香水销售收入（2023-2026）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全球市场主要企业女士小众香水销售价格（2023-2026）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中国市场，近三年女士小众香水主要企业占有率及排名（按销量）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女士小众香水主要企业在中国市场占有率（按销量，2023-2026）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2025年女士小众香水主要企业在中国市场排名（按销量）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中国市场主要企业女士小众香水销量（2023-2026）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中国市场，近三年女士小众香水主要企业占有率及排名（按收入）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女士小众香水主要企业在中国市场占有率（按收入，2023-2026）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2025年女士小众香水主要企业在中国市场排名（按收入）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中国市场主要企业女士小众香水销售收入（2023-2026）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全球主要厂商女士小众香水总部及产地分布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全球主要厂商成立时间及女士小众香水商业化日期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全球主要厂商女士小众香水产品类型及应用</w:t>
      </w:r>
      <w:r>
        <w:rPr>
          <w:rFonts w:hint="eastAsia"/>
        </w:rPr>
        <w:br/>
      </w:r>
      <w:r>
        <w:rPr>
          <w:rFonts w:hint="eastAsia"/>
        </w:rPr>
        <w:t>　　2.9 女士小众香水行业集中度、竞争程度分析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女士小众香水行业集中度分析：2025年全球Top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全球女士小众香水第一梯队、第二梯队和第三梯队生产商（品牌）及市场份额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全球女士小众香水总体规模分析</w:t>
      </w:r>
      <w:r>
        <w:rPr>
          <w:rFonts w:hint="eastAsia"/>
        </w:rPr>
        <w:br/>
      </w:r>
      <w:r>
        <w:rPr>
          <w:rFonts w:hint="eastAsia"/>
        </w:rPr>
        <w:t>　　3.1 全球女士小众香水供需现状及预测（2021-2032）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全球女士小众香水产能、产量、产能利用率及发展趋势（2021-2032）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全球女士小众香水产量、需求量及发展趋势（2021-2032）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全球主要地区女士小众香水产量及发展趋势（2021-2032）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全球主要地区女士小众香水产量（2021-2026）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全球主要地区女士小众香水产量（2027-2032）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全球主要地区女士小众香水产量市场份额（2021-2032）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中国女士小众香水供需现状及预测（2021-2032）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中国女士小众香水产能、产量、产能利用率及发展趋势（2021-2032）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中国女士小众香水产量、市场需求量及发展趋势（2021-2032）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中国市场女士小众香水进出口（2021-2032）</w:t>
      </w:r>
      <w:r>
        <w:rPr>
          <w:rFonts w:hint="eastAsia"/>
        </w:rPr>
        <w:br/>
      </w:r>
      <w:r>
        <w:rPr>
          <w:rFonts w:hint="eastAsia"/>
        </w:rPr>
        <w:t>　　3.4 全球女士小众香水销量及销售额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全球市场女士小众香水销售额（2021-2032）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全球市场女士小众香水销量（2021-2032）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全球市场女士小众香水价格趋势（2021-2032）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全球女士小众香水主要地区分析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全球主要地区女士小众香水市场规模分析：2021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全球主要地区女士小众香水销售收入及市场份额（2021-2026）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全球主要地区女士小众香水销售收入预测（2027-2032）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全球主要地区女士小众香水销量分析：2021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全球主要地区女士小众香水销量及市场份额（2021-2026）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全球主要地区女士小众香水销量及市场份额预测（2027-2032）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中东市场女士小众香水销量、收入及增长率（2021-2032）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女士小众香水销量、收入、价格及毛利率（2021-2026）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不同产品类型女士小众香水分析</w:t>
      </w:r>
      <w:r>
        <w:rPr>
          <w:rFonts w:hint="eastAsia"/>
        </w:rPr>
        <w:br/>
      </w:r>
      <w:r>
        <w:rPr>
          <w:rFonts w:hint="eastAsia"/>
        </w:rPr>
        <w:t>　　6.1 全球不同产品类型女士小众香水销量（2021-2032）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全球不同产品类型女士小众香水销量及市场份额（2021-2026）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全球不同产品类型女士小众香水销量预测（2027-2032）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全球不同产品类型女士小众香水收入（2021-2032）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全球不同产品类型女士小众香水收入及市场份额（2021-2026）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全球不同产品类型女士小众香水收入预测（2027-2032）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全球不同产品类型女士小众香水价格走势（2021-2032）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中国不同产品类型女士小众香水销量（2021-2032）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中国不同产品类型女士小众香水销量及市场份额（2021-2026）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中国不同产品类型女士小众香水销量预测（2027-2032）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中国不同产品类型女士小众香水收入（2021-2032）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中国不同产品类型女士小众香水收入及市场份额（2021-2026）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中国不同产品类型女士小众香水收入预测（2027-2032）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不同应用女士小众香水分析</w:t>
      </w:r>
      <w:r>
        <w:rPr>
          <w:rFonts w:hint="eastAsia"/>
        </w:rPr>
        <w:br/>
      </w:r>
      <w:r>
        <w:rPr>
          <w:rFonts w:hint="eastAsia"/>
        </w:rPr>
        <w:t>　　7.1 全球不同应用女士小众香水销量（2021-2032）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全球不同应用女士小众香水销量及市场份额（2021-2026）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全球不同应用女士小众香水销量预测（2027-2032）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全球不同应用女士小众香水收入（2021-2032）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全球不同应用女士小众香水收入及市场份额（2021-2026）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全球不同应用女士小众香水收入预测（2027-2032）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全球不同应用女士小众香水价格走势（2021-2032）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中国不同应用女士小众香水销量（2021-2032）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中国不同应用女士小众香水销量及市场份额（2021-2026）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中国不同应用女士小众香水销量预测（2027-2032）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中国不同应用女士小众香水收入（2021-2032）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中国不同应用女士小众香水收入及市场份额（2021-2026）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中国不同应用女士小众香水收入预测（2027-2032）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女士小众香水行业发展趋势</w:t>
      </w:r>
      <w:r>
        <w:rPr>
          <w:rFonts w:hint="eastAsia"/>
        </w:rPr>
        <w:br/>
      </w:r>
      <w:r>
        <w:rPr>
          <w:rFonts w:hint="eastAsia"/>
        </w:rPr>
        <w:t>　　8.2 女士小众香水行业主要驱动因素</w:t>
      </w:r>
      <w:r>
        <w:rPr>
          <w:rFonts w:hint="eastAsia"/>
        </w:rPr>
        <w:br/>
      </w:r>
      <w:r>
        <w:rPr>
          <w:rFonts w:hint="eastAsia"/>
        </w:rPr>
        <w:t>　　8.3 女士小众香水中国企业SWOT分析</w:t>
      </w:r>
      <w:r>
        <w:rPr>
          <w:rFonts w:hint="eastAsia"/>
        </w:rPr>
        <w:br/>
      </w:r>
      <w:r>
        <w:rPr>
          <w:rFonts w:hint="eastAsia"/>
        </w:rPr>
        <w:t>　　8.4 中国女士小众香水行业政策环境分析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女士小众香水行业产业链简介</w:t>
      </w:r>
      <w:r>
        <w:rPr>
          <w:rFonts w:hint="eastAsia"/>
        </w:rPr>
        <w:br/>
      </w:r>
      <w:r>
        <w:rPr>
          <w:rFonts w:hint="eastAsia"/>
        </w:rPr>
        <w:t>　　　　9.1.1 女士小众香水行业供应链分析</w:t>
      </w:r>
      <w:r>
        <w:rPr>
          <w:rFonts w:hint="eastAsia"/>
        </w:rPr>
        <w:br/>
      </w:r>
      <w:r>
        <w:rPr>
          <w:rFonts w:hint="eastAsia"/>
        </w:rPr>
        <w:t>　　　　9.1.2 女士小众香水主要原料及供应情况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女士小众香水行业采购模式</w:t>
      </w:r>
      <w:r>
        <w:rPr>
          <w:rFonts w:hint="eastAsia"/>
        </w:rPr>
        <w:br/>
      </w:r>
      <w:r>
        <w:rPr>
          <w:rFonts w:hint="eastAsia"/>
        </w:rPr>
        <w:t>　　9.3 女士小众香水行业生产模式</w:t>
      </w:r>
      <w:r>
        <w:rPr>
          <w:rFonts w:hint="eastAsia"/>
        </w:rPr>
        <w:br/>
      </w:r>
      <w:r>
        <w:rPr>
          <w:rFonts w:hint="eastAsia"/>
        </w:rPr>
        <w:t>　　9.4 女士小众香水行业销售模式及销售渠道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按产品类型细分，全球女士小众香水市场规模2021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按应用细分，全球女士小众香水市场规模（CAGR）2021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女士小众香水行业发展主要特点</w:t>
      </w:r>
      <w:r>
        <w:rPr>
          <w:rFonts w:hint="eastAsia"/>
        </w:rPr>
        <w:br/>
      </w:r>
      <w:r>
        <w:rPr>
          <w:rFonts w:hint="eastAsia"/>
        </w:rPr>
        <w:t>　　表 4： 女士小众香水行业发展有利因素分析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女士小众香水行业发展不利因素分析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进入女士小众香水行业壁垒</w:t>
      </w:r>
      <w:r>
        <w:rPr>
          <w:rFonts w:hint="eastAsia"/>
        </w:rPr>
        <w:br/>
      </w:r>
      <w:r>
        <w:rPr>
          <w:rFonts w:hint="eastAsia"/>
        </w:rPr>
        <w:t>　　表 7： 女士小众香水主要企业在国际市场占有率（按销量，2023-2026）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2025年女士小众香水主要企业在国际市场排名（按销量）&amp;（升）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全球市场主要企业女士小众香水销量（2023-2026）&amp;（升）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女士小众香水主要企业在国际市场占有率（按收入，2023-2026）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2025年女士小众香水主要企业在国际市场排名（按收入）&amp;（万元）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全球市场主要企业女士小众香水销售收入（2023-2026）&amp;（万元）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全球市场主要企业女士小众香水销售价格（2023-2026）&amp;（US$/ML）</w:t>
      </w:r>
      <w:r>
        <w:rPr>
          <w:rFonts w:hint="eastAsia"/>
        </w:rPr>
        <w:br/>
      </w:r>
      <w:r>
        <w:rPr>
          <w:rFonts w:hint="eastAsia"/>
        </w:rPr>
        <w:t>　　表 14： 女士小众香水主要企业在中国市场占有率（按销量，2023-2026）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2025年女士小众香水主要企业在中国市场排名（按销量）&amp;（升）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中国市场主要企业女士小众香水销量（2023-2026）&amp;（升）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女士小众香水主要企业在中国市场占有率（按收入，2023-2026）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2025年女士小众香水主要企业在中国市场排名（按收入）&amp;（万元）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中国市场主要企业女士小众香水销售收入（2023-2026）&amp;（万元）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全球主要厂商女士小众香水总部及产地分布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全球主要厂商成立时间及女士小众香水商业化日期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全球主要厂商女士小众香水产品类型及应用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2025年全球女士小众香水主要厂商市场地位（第一梯队、第二梯队和第三梯队）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全球女士小众香水市场投资、并购等现状分析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全球主要地区女士小众香水产量增速（CAGR）：（2021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全球主要地区女士小众香水产量（2021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全球主要地区女士小众香水产量（2021-2026）&amp;（升）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全球主要地区女士小众香水产量（2027-2032）&amp;（升）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全球主要地区女士小众香水产量市场份额（2021-2026）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全球主要地区女士小众香水产量市场份额（2027-2032）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中国市场女士小众香水产量、销量、进出口（2021-2026）&amp;（升）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中国市场女士小众香水产量、销量、进出口预测（2027-2032）&amp;（升）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全球主要地区女士小众香水销售收入增速：（2021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全球主要地区女士小众香水销售收入（2021-2026）&amp;（万元）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全球主要地区女士小众香水销售收入市场份额（2021-2026）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全球主要地区女士小众香水收入（2027-2032）&amp;（万元）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全球主要地区女士小众香水收入市场份额（2027-2032）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全球主要地区女士小众香水销量（升）：2021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全球主要地区女士小众香水销量（2021-2026）&amp;（升）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全球主要地区女士小众香水销量市场份额（2021-2026）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全球主要地区女士小众香水销量（2027-2032）&amp;（升）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全球主要地区女士小众香水销量份额（2027-2032）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女士小众香水生产基地、销售区域、竞争对手及市场地位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女士小众香水产品规格、参数及市场应用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女士小众香水销量（升）、收入（万元）、价格（US$/ML）及毛利率（2021-2026）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全球不同产品类型女士小众香水销量（2021-2026）&amp;（升）</w:t>
      </w:r>
      <w:r>
        <w:rPr>
          <w:rFonts w:hint="eastAsia"/>
        </w:rPr>
        <w:br/>
      </w:r>
      <w:r>
        <w:rPr>
          <w:rFonts w:hint="eastAsia"/>
        </w:rPr>
        <w:t>　　表 119： 全球不同产品类型女士小众香水销量市场份额（2021-2026）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全球不同产品类型女士小众香水销量预测（2027-2032）&amp;（升）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全球市场不同产品类型女士小众香水销量市场份额预测（2027-2032）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全球不同产品类型女士小众香水收入（2021-2026）&amp;（万元）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全球不同产品类型女士小众香水收入市场份额（2021-2026）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全球不同产品类型女士小众香水收入预测（2027-2032）&amp;（万元）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全球不同产品类型女士小众香水收入市场份额预测（2027-2032）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中国不同产品类型女士小众香水销量（2021-2026）&amp;（升）</w:t>
      </w:r>
      <w:r>
        <w:rPr>
          <w:rFonts w:hint="eastAsia"/>
        </w:rPr>
        <w:br/>
      </w:r>
      <w:r>
        <w:rPr>
          <w:rFonts w:hint="eastAsia"/>
        </w:rPr>
        <w:t>　　表 127： 中国不同产品类型女士小众香水销量市场份额（2021-2026）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中国不同产品类型女士小众香水销量预测（2027-2032）&amp;（升）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全球市场不同产品类型女士小众香水销量市场份额预测（2027-2032）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中国不同产品类型女士小众香水收入（2021-2026）&amp;（万元）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中国不同产品类型女士小众香水收入市场份额（2021-2026）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中国不同产品类型女士小众香水收入预测（2027-2032）&amp;（万元）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中国不同产品类型女士小众香水收入市场份额预测（2027-2032）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全球不同应用女士小众香水销量（2021-2026）&amp;（升）</w:t>
      </w:r>
      <w:r>
        <w:rPr>
          <w:rFonts w:hint="eastAsia"/>
        </w:rPr>
        <w:br/>
      </w:r>
      <w:r>
        <w:rPr>
          <w:rFonts w:hint="eastAsia"/>
        </w:rPr>
        <w:t>　　表 135： 全球不同应用女士小众香水销量市场份额（2021-2026）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全球不同应用女士小众香水销量预测（2027-2032）&amp;（升）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137： 全球市场不同应用女士小众香水销量市场份额预测（2027-2032）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全球不同应用女士小众香水收入（2021-2026）&amp;（万元）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全球不同应用女士小众香水收入市场份额（2021-2026）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全球不同应用女士小众香水收入预测（2027-2032）&amp;（万元）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全球不同应用女士小众香水收入市场份额预测（2027-2032）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中国不同应用女士小众香水销量（2021-2026）&amp;（升）</w:t>
      </w:r>
      <w:r>
        <w:rPr>
          <w:rFonts w:hint="eastAsia"/>
        </w:rPr>
        <w:br/>
      </w:r>
      <w:r>
        <w:rPr>
          <w:rFonts w:hint="eastAsia"/>
        </w:rPr>
        <w:t>　　表 143： 中国不同应用女士小众香水销量市场份额（2021-2026）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中国不同应用女士小众香水销量预测（2027-2032）&amp;（升）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145： 中国市场不同应用女士小众香水销量市场份额预测（2027-2032）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中国不同应用女士小众香水收入（2021-2026）&amp;（万元）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中国不同应用女士小众香水收入市场份额（2021-2026）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中国不同应用女士小众香水收入预测（2027-2032）&amp;（万元）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中国不同应用女士小众香水收入市场份额预测（2027-2032）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女士小众香水行业发展趋势</w:t>
      </w:r>
      <w:r>
        <w:rPr>
          <w:rFonts w:hint="eastAsia"/>
        </w:rPr>
        <w:br/>
      </w:r>
      <w:r>
        <w:rPr>
          <w:rFonts w:hint="eastAsia"/>
        </w:rPr>
        <w:t>　　表 151： 女士小众香水行业主要驱动因素</w:t>
      </w:r>
      <w:r>
        <w:rPr>
          <w:rFonts w:hint="eastAsia"/>
        </w:rPr>
        <w:br/>
      </w:r>
      <w:r>
        <w:rPr>
          <w:rFonts w:hint="eastAsia"/>
        </w:rPr>
        <w:t>　　表 152： 女士小众香水行业供应链分析</w:t>
      </w:r>
      <w:r>
        <w:rPr>
          <w:rFonts w:hint="eastAsia"/>
        </w:rPr>
        <w:br/>
      </w:r>
      <w:r>
        <w:rPr>
          <w:rFonts w:hint="eastAsia"/>
        </w:rPr>
        <w:t>　　表 153： 女士小众香水上游原料供应商</w:t>
      </w:r>
      <w:r>
        <w:rPr>
          <w:rFonts w:hint="eastAsia"/>
        </w:rPr>
        <w:br/>
      </w:r>
      <w:r>
        <w:rPr>
          <w:rFonts w:hint="eastAsia"/>
        </w:rPr>
        <w:t>　　表 154： 女士小众香水主要地区不同应用客户分析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女士小众香水典型经销商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女士小众香水产品图片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全球不同产品类型女士小众香水销售额2021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全球不同产品类型女士小众香水市场份额2025 &amp; 2032</w:t>
      </w:r>
      <w:r>
        <w:rPr>
          <w:rFonts w:hint="eastAsia"/>
        </w:rPr>
        <w:br/>
      </w:r>
      <w:r>
        <w:rPr>
          <w:rFonts w:hint="eastAsia"/>
        </w:rPr>
        <w:t>　　图 4： 花香调香水产品图片</w:t>
      </w:r>
      <w:r>
        <w:rPr>
          <w:rFonts w:hint="eastAsia"/>
        </w:rPr>
        <w:br/>
      </w:r>
      <w:r>
        <w:rPr>
          <w:rFonts w:hint="eastAsia"/>
        </w:rPr>
        <w:t>　　图 5： 木香调香水产品图片</w:t>
      </w:r>
      <w:r>
        <w:rPr>
          <w:rFonts w:hint="eastAsia"/>
        </w:rPr>
        <w:br/>
      </w:r>
      <w:r>
        <w:rPr>
          <w:rFonts w:hint="eastAsia"/>
        </w:rPr>
        <w:t>　　图 6： 柑橘调香水产品图片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全球不同应用女士小众香水市场份额2025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2025年全球前五大生产商女士小众香水市场份额</w:t>
      </w:r>
      <w:r>
        <w:rPr>
          <w:rFonts w:hint="eastAsia"/>
        </w:rPr>
        <w:br/>
      </w:r>
      <w:r>
        <w:rPr>
          <w:rFonts w:hint="eastAsia"/>
        </w:rPr>
        <w:t>　　图 13： 2025年全球女士小众香水第一梯队、第二梯队和第三梯队厂商及市场份额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全球女士小众香水产能、产量、产能利用率及发展趋势（2021-2032）&amp;（升）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全球女士小众香水产量、需求量及发展趋势（2021-2032）&amp;（升）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16： 全球主要地区女士小众香水产量市场份额（2021-2032）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中国女士小众香水产能、产量、产能利用率及发展趋势（2021-2032）&amp;（升）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中国女士小众香水产量、市场需求量及发展趋势（2021-2032）&amp;（升）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19： 全球女士小众香水市场销售额及增长率：（2021-2032）&amp;（万元）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全球市场女士小众香水市场规模：2021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22： 全球市场女士小众香水价格趋势（2021-2032）&amp;（US$/ML）</w:t>
      </w:r>
      <w:r>
        <w:rPr>
          <w:rFonts w:hint="eastAsia"/>
        </w:rPr>
        <w:br/>
      </w:r>
      <w:r>
        <w:rPr>
          <w:rFonts w:hint="eastAsia"/>
        </w:rPr>
        <w:t>　　图 23： 全球主要地区女士小众香水销售收入（2021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全球主要地区女士小众香水销售收入市场份额（2021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26： 北美市场女士小众香水收入及增长率（2021-2032）&amp;（万元）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欧洲市场女士小众香水收入及增长率（2021-2032）&amp;（万元）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中国市场女士小众香水收入及增长率（2021-2032）&amp;（万元）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日本市场女士小众香水收入及增长率（2021-2032）&amp;（万元）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东南亚市场女士小众香水收入及增长率（2021-2032）&amp;（万元）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印度市场女士小众香水收入及增长率（2021-2032）&amp;（万元）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南美市场女士小众香水收入及增长率（2021-2032）&amp;（万元）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中东市场女士小众香水销量及增长率（2021-2032）&amp;（升）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中东市场女士小众香水收入及增长率（2021-2032）&amp;（万元）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全球不同产品类型女士小众香水价格走势（2021-2032）&amp;（US$/ML）</w:t>
      </w:r>
      <w:r>
        <w:rPr>
          <w:rFonts w:hint="eastAsia"/>
        </w:rPr>
        <w:br/>
      </w:r>
      <w:r>
        <w:rPr>
          <w:rFonts w:hint="eastAsia"/>
        </w:rPr>
        <w:t>　　图 42： 全球不同应用女士小众香水价格走势（2021-2032）&amp;（US$/ML）</w:t>
      </w:r>
      <w:r>
        <w:rPr>
          <w:rFonts w:hint="eastAsia"/>
        </w:rPr>
        <w:br/>
      </w:r>
      <w:r>
        <w:rPr>
          <w:rFonts w:hint="eastAsia"/>
        </w:rPr>
        <w:t>　　图 43： 女士小众香水中国企业SWOT分析</w:t>
      </w:r>
      <w:r>
        <w:rPr>
          <w:rFonts w:hint="eastAsia"/>
        </w:rPr>
        <w:br/>
      </w:r>
      <w:r>
        <w:rPr>
          <w:rFonts w:hint="eastAsia"/>
        </w:rPr>
        <w:t>　　图 44： 女士小众香水产业链</w:t>
      </w:r>
      <w:r>
        <w:rPr>
          <w:rFonts w:hint="eastAsia"/>
        </w:rPr>
        <w:br/>
      </w:r>
      <w:r>
        <w:rPr>
          <w:rFonts w:hint="eastAsia"/>
        </w:rPr>
        <w:t>　　图 45： 女士小众香水行业采购模式分析</w:t>
      </w:r>
      <w:r>
        <w:rPr>
          <w:rFonts w:hint="eastAsia"/>
        </w:rPr>
        <w:br/>
      </w:r>
      <w:r>
        <w:rPr>
          <w:rFonts w:hint="eastAsia"/>
        </w:rPr>
        <w:t>　　图 46： 女士小众香水行业生产模式</w:t>
      </w:r>
      <w:r>
        <w:rPr>
          <w:rFonts w:hint="eastAsia"/>
        </w:rPr>
        <w:br/>
      </w:r>
      <w:r>
        <w:rPr>
          <w:rFonts w:hint="eastAsia"/>
        </w:rPr>
        <w:t>　　图 47： 女士小众香水行业销售模式分析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5ff5952f464d" w:history="1">
        <w:r>
          <w:rPr>
            <w:rStyle w:val="Hyperlink"/>
          </w:rPr>
          <w:t>2026-2032年全球与中国女士小众香水行业发展研究及市场前景报告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5ff5952f464d" w:history="1">
        <w:r>
          <w:rPr>
            <w:rStyle w:val="Hyperlink"/>
          </w:rPr>
          <w:t>https://www.20087.com/8/31/NvShiXiaoZhongXiangShuiDeXianZhuangYuQianJing.html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热点：女士小众香水品牌、小众少女香水、受欢迎的女士香水、小众女士香水知乎、女士香水小众却又很好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9d3f8aea481c" w:history="1">
      <w:r>
        <w:rPr>
          <w:rStyle w:val="Hyperlink"/>
        </w:rPr>
        <w:t>2026-2032年全球与中国女士小众香水行业发展研究及市场前景报告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vShiXiaoZhongXiangShuiDeXianZhuangYuQianJing.html" TargetMode="External" Id="R65ab5ff5952f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vShiXiaoZhongXiangShuiDeXianZhuangYuQianJing.html" TargetMode="External" Id="R9d1b9d3f8ae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2026-02-08T06:40:18Z</dcterms:created>
  <dcterms:modified xsi:type="dcterms:W3CDTF">2026-02-08T07:40:18Z</dcterms:modified>
  <dc:subject>2026-2032年全球与中国女士小众香水行业发展研究及市场前景报告</dc:subject>
  <dc:title>2026-2032年全球与中国女士小众香水行业发展研究及市场前景报告</dc:title>
  <cp:keywords>2026-2032年全球与中国女士小众香水行业发展研究及市场前景报告</cp:keywords>
  <dc:description>2026-2032年全球与中国女士小众香水行业发展研究及市场前景报告</dc:description>
</cp:coreProperties>
</file>