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f70dd3d2c4307" w:history="1">
              <w:r>
                <w:rPr>
                  <w:rStyle w:val="Hyperlink"/>
                </w:rPr>
                <w:t>2025-2031年全球与中国快递物流应用材料市场现状及趋势分析报告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f70dd3d2c4307" w:history="1">
              <w:r>
                <w:rPr>
                  <w:rStyle w:val="Hyperlink"/>
                </w:rPr>
                <w:t>2025-2031年全球与中国快递物流应用材料市场现状及趋势分析报告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f70dd3d2c4307" w:history="1">
                <w:r>
                  <w:rPr>
                    <w:rStyle w:val="Hyperlink"/>
                  </w:rPr>
                  <w:t>https://www.20087.com/8/21/KuaiDiWuLiuYingYongCaiLiaoFaZhanQuShi.html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应用材料涵盖了从包装材料到跟踪标签等多种产品，是保障物流过程中物品安全的重要组成部分。近年来，随着电子商务的迅猛发展，快递物流量急剧增加，对高效、环保的物流应用材料的需求也随之增长。为了应对这一挑战，市场上出现了多种新型包装材料，如可降解塑料袋、循环使用的快递盒等，这些材料不仅减少了环境污染，也提升了物流效率。此外，智能标签和追踪系统的应用，使物流过程更加透明可控。</w:t>
      </w:r>
      <w:r>
        <w:rPr>
          <w:rFonts w:hint="eastAsia"/>
        </w:rPr>
        <w:br/>
      </w:r>
      <w:r>
        <w:rPr>
          <w:rFonts w:hint="eastAsia"/>
        </w:rPr>
        <w:t>　　未来，快递物流应用材料市场预计将持续扩张。一方面，随着环保法规的趋严和社会责任感的增强，绿色、可持续的物流包装将成为主流趋势。这将促使更多企业研发新型环保材料，并改进现有产品的性能。另一方面，随着物联网技术的发展，智能物流系统将更加普及，能够实时监测物品状态和位置的智能标签将成为标配，进一步提高物流效率和服务质量。此外，随着消费者对物流服务要求的提高，定制化、个性化的包装解决方案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f70dd3d2c4307" w:history="1">
        <w:r>
          <w:rPr>
            <w:rStyle w:val="Hyperlink"/>
          </w:rPr>
          <w:t>2025-2031年全球与中国快递物流应用材料市场现状及趋势分析报告</w:t>
        </w:r>
      </w:hyperlink>
      <w:r>
        <w:rPr>
          <w:rFonts w:hint="eastAsia"/>
        </w:rPr>
        <w:t>》依托权威机构及行业协会数据，结合快递物流应用材料行业的宏观环境与微观实践，从快递物流应用材料市场规模、市场需求、技术现状及产业链结构等多维度进行了系统调研与分析。报告通过严谨的研究方法与翔实的数据支持，辅以直观图表，全面剖析了快递物流应用材料行业发展趋势、重点企业表现及市场竞争格局，并通过SWOT分析揭示了行业机遇与潜在风险，为快递物流应用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中国快递物流应用材料概述</w:t>
      </w:r>
      <w:r>
        <w:rPr>
          <w:rFonts w:hint="eastAsia"/>
        </w:rPr>
        <w:br/>
      </w:r>
      <w:r>
        <w:rPr>
          <w:rFonts w:hint="eastAsia"/>
        </w:rPr>
        <w:t>　　第一节 快递物流应用材料行业定义</w:t>
      </w:r>
      <w:r>
        <w:rPr>
          <w:rFonts w:hint="eastAsia"/>
        </w:rPr>
        <w:br/>
      </w:r>
      <w:r>
        <w:rPr>
          <w:rFonts w:hint="eastAsia"/>
        </w:rPr>
        <w:t>　　第二节 快递物流应用材料行业发展特性</w:t>
      </w:r>
      <w:r>
        <w:rPr>
          <w:rFonts w:hint="eastAsia"/>
        </w:rPr>
        <w:br/>
      </w:r>
      <w:r>
        <w:rPr>
          <w:rFonts w:hint="eastAsia"/>
        </w:rPr>
        <w:t>　　第三节 快递物流应用材料产业链分析</w:t>
      </w:r>
      <w:r>
        <w:rPr>
          <w:rFonts w:hint="eastAsia"/>
        </w:rPr>
        <w:br/>
      </w:r>
      <w:r>
        <w:rPr>
          <w:rFonts w:hint="eastAsia"/>
        </w:rPr>
        <w:t>　　第四节 快递物流应用材料行业生命周期分析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2024-2025年国外快递物流应用材料市场发展概况</w:t>
      </w:r>
      <w:r>
        <w:rPr>
          <w:rFonts w:hint="eastAsia"/>
        </w:rPr>
        <w:br/>
      </w:r>
      <w:r>
        <w:rPr>
          <w:rFonts w:hint="eastAsia"/>
        </w:rPr>
        <w:t>　　第一节 全球快递物流应用材料市场发展分析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北美地区主要国家快递物流应用材料市场概况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欧盟地区主要国家快递物流应用材料市场概况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亚洲地区主要国家快递物流应用材料市场概况</w:t>
      </w:r>
      <w:r>
        <w:rPr>
          <w:rFonts w:hint="eastAsia"/>
        </w:rPr>
        <w:br/>
      </w:r>
      <w:r>
        <w:rPr>
          <w:rFonts w:hint="eastAsia"/>
        </w:rPr>
        <w:t>　　第五节 全球快递物流应用材料市场发展预测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2024-2025年中国快递物流应用材料发展环境分析</w:t>
      </w:r>
      <w:r>
        <w:rPr>
          <w:rFonts w:hint="eastAsia"/>
        </w:rPr>
        <w:br/>
      </w:r>
      <w:r>
        <w:rPr>
          <w:rFonts w:hint="eastAsia"/>
        </w:rPr>
        <w:t>　　第一节 快递物流应用材料行业经济环境分析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快递物流应用材料行业相关政策、标准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2024-2025年快递物流应用材料行业技术发展现状及趋势分析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快递物流应用材料行业技术发展现状分析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国内外快递物流应用材料行业技术差异与原因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快递物流应用材料行业技术发展方向、趋势预测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提升快递物流应用材料行业技术能力策略建议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2024-2025年快递物流应用材料市场特性分析</w:t>
      </w:r>
      <w:r>
        <w:rPr>
          <w:rFonts w:hint="eastAsia"/>
        </w:rPr>
        <w:br/>
      </w:r>
      <w:r>
        <w:rPr>
          <w:rFonts w:hint="eastAsia"/>
        </w:rPr>
        <w:t>　　第一节 快递物流应用材料行业集中度分析</w:t>
      </w:r>
      <w:r>
        <w:rPr>
          <w:rFonts w:hint="eastAsia"/>
        </w:rPr>
        <w:br/>
      </w:r>
      <w:r>
        <w:rPr>
          <w:rFonts w:hint="eastAsia"/>
        </w:rPr>
        <w:t>　　第二节 快递物流应用材料行业SWOT分析</w:t>
      </w:r>
      <w:r>
        <w:rPr>
          <w:rFonts w:hint="eastAsia"/>
        </w:rPr>
        <w:br/>
      </w:r>
      <w:r>
        <w:rPr>
          <w:rFonts w:hint="eastAsia"/>
        </w:rPr>
        <w:t>　　　　一、快递物流应用材料行业优势</w:t>
      </w:r>
      <w:r>
        <w:rPr>
          <w:rFonts w:hint="eastAsia"/>
        </w:rPr>
        <w:br/>
      </w:r>
      <w:r>
        <w:rPr>
          <w:rFonts w:hint="eastAsia"/>
        </w:rPr>
        <w:t>　　　　二、快递物流应用材料行业劣势</w:t>
      </w:r>
      <w:r>
        <w:rPr>
          <w:rFonts w:hint="eastAsia"/>
        </w:rPr>
        <w:br/>
      </w:r>
      <w:r>
        <w:rPr>
          <w:rFonts w:hint="eastAsia"/>
        </w:rPr>
        <w:t>　　　　三、快递物流应用材料行业机会</w:t>
      </w:r>
      <w:r>
        <w:rPr>
          <w:rFonts w:hint="eastAsia"/>
        </w:rPr>
        <w:br/>
      </w:r>
      <w:r>
        <w:rPr>
          <w:rFonts w:hint="eastAsia"/>
        </w:rPr>
        <w:t>　　　　四、快递物流应用材料行业风险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2024-2025年中国快递物流应用材料发展现状</w:t>
      </w:r>
      <w:r>
        <w:rPr>
          <w:rFonts w:hint="eastAsia"/>
        </w:rPr>
        <w:br/>
      </w:r>
      <w:r>
        <w:rPr>
          <w:rFonts w:hint="eastAsia"/>
        </w:rPr>
        <w:t>　　第一节 中国快递物流应用材料市场现状分析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中国快递物流应用材料行业产量情况分析及预测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一、快递物流应用材料总体产能规模</w:t>
      </w:r>
      <w:r>
        <w:rPr>
          <w:rFonts w:hint="eastAsia"/>
        </w:rPr>
        <w:br/>
      </w:r>
      <w:r>
        <w:rPr>
          <w:rFonts w:hint="eastAsia"/>
        </w:rPr>
        <w:t>　　　　二、快递物流应用材料生产区域分布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三、2019-2024年中国快递物流应用材料产量统计分析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三、2025-2031年中国快递物流应用材料产量预测分析</w:t>
      </w:r>
      <w:r>
        <w:rPr>
          <w:rFonts w:hint="eastAsia"/>
        </w:rPr>
        <w:br/>
      </w:r>
      <w:r>
        <w:rPr>
          <w:rFonts w:hint="eastAsia"/>
        </w:rPr>
        <w:t>　　第三节 中国快递物流应用材料市场需求分析及预测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一、中国快递物流应用材料市场需求特点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二、2019-2024年中国快递物流应用材料市场需求量统计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三、2025-2031年中国快递物流应用材料市场需求量预测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中国快递物流应用材料价格趋势分析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一、2019-2024年中国快递物流应用材料市场价格趋势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二、2025-2031年中国快递物流应用材料市场价格走势预测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2019-2024年快递物流应用材料行业经济运行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2019-2024年中国快递物流应用材料行业盈利能力分析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2019-2024年中国快递物流应用材料行业发展能力分析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2019-2024年快递物流应用材料行业偿债能力分析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2019-2024年快递物流应用材料制造企业数量分析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中国快递物流应用材料行业重点地区发展分析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**地区快递物流应用材料市场发展分析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2019-2024年中国快递物流应用材料进出口分析</w:t>
      </w:r>
      <w:r>
        <w:rPr>
          <w:rFonts w:hint="eastAsia"/>
        </w:rPr>
        <w:br/>
      </w:r>
      <w:r>
        <w:rPr>
          <w:rFonts w:hint="eastAsia"/>
        </w:rPr>
        <w:t>　　第一节 快递物流应用材料进口情况分析</w:t>
      </w:r>
      <w:r>
        <w:rPr>
          <w:rFonts w:hint="eastAsia"/>
        </w:rPr>
        <w:br/>
      </w:r>
      <w:r>
        <w:rPr>
          <w:rFonts w:hint="eastAsia"/>
        </w:rPr>
        <w:t>　　第二节 快递物流应用材料出口情况分析</w:t>
      </w:r>
      <w:r>
        <w:rPr>
          <w:rFonts w:hint="eastAsia"/>
        </w:rPr>
        <w:br/>
      </w:r>
      <w:r>
        <w:rPr>
          <w:rFonts w:hint="eastAsia"/>
        </w:rPr>
        <w:t>　　第三节 影响快递物流应用材料进出口因素分析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主要快递物流应用材料生产企业及竞争格局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三、企业快递物流应用材料经营状况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快递物流应用材料行业投资战略研究</w:t>
      </w:r>
      <w:r>
        <w:rPr>
          <w:rFonts w:hint="eastAsia"/>
        </w:rPr>
        <w:br/>
      </w:r>
      <w:r>
        <w:rPr>
          <w:rFonts w:hint="eastAsia"/>
        </w:rPr>
        <w:t>　　第一节 快递物流应用材料行业发展战略研究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对我国快递物流应用材料品牌的战略思考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一、快递物流应用材料品牌的重要性</w:t>
      </w:r>
      <w:r>
        <w:rPr>
          <w:rFonts w:hint="eastAsia"/>
        </w:rPr>
        <w:br/>
      </w:r>
      <w:r>
        <w:rPr>
          <w:rFonts w:hint="eastAsia"/>
        </w:rPr>
        <w:t>　　　　二、快递物流应用材料实施品牌战略的意义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三、快递物流应用材料企业品牌的现状分析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四、我国快递物流应用材料企业的品牌战略</w:t>
      </w:r>
      <w:r>
        <w:rPr>
          <w:rFonts w:hint="eastAsia"/>
        </w:rPr>
        <w:br/>
      </w:r>
      <w:r>
        <w:rPr>
          <w:rFonts w:hint="eastAsia"/>
        </w:rPr>
        <w:t>　　　　五、快递物流应用材料品牌战略管理的策略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快递物流应用材料经营策略分析</w:t>
      </w:r>
      <w:r>
        <w:rPr>
          <w:rFonts w:hint="eastAsia"/>
        </w:rPr>
        <w:br/>
      </w:r>
      <w:r>
        <w:rPr>
          <w:rFonts w:hint="eastAsia"/>
        </w:rPr>
        <w:t>　　　　一、快递物流应用材料市场细分策略</w:t>
      </w:r>
      <w:r>
        <w:rPr>
          <w:rFonts w:hint="eastAsia"/>
        </w:rPr>
        <w:br/>
      </w:r>
      <w:r>
        <w:rPr>
          <w:rFonts w:hint="eastAsia"/>
        </w:rPr>
        <w:t>　　　　二、快递物流应用材料市场创新策略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四、快递物流应用材料新产品差异化战略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2025-2031年中国快递物流应用材料发展趋势预测及投资风险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2025年快递物流应用材料市场前景分析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2025年快递物流应用材料行业发展趋势预测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快递物流应用材料行业投资风险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快递物流应用材料投资建议</w:t>
      </w:r>
      <w:r>
        <w:rPr>
          <w:rFonts w:hint="eastAsia"/>
        </w:rPr>
        <w:br/>
      </w:r>
      <w:r>
        <w:rPr>
          <w:rFonts w:hint="eastAsia"/>
        </w:rPr>
        <w:t>　　第一节 快递物流应用材料行业投资环境分析</w:t>
      </w:r>
      <w:r>
        <w:rPr>
          <w:rFonts w:hint="eastAsia"/>
        </w:rPr>
        <w:br/>
      </w:r>
      <w:r>
        <w:rPr>
          <w:rFonts w:hint="eastAsia"/>
        </w:rPr>
        <w:t>　　第二节 快递物流应用材料行业投资进入壁垒分析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快递物流应用材料行业类别</w:t>
      </w:r>
      <w:r>
        <w:rPr>
          <w:rFonts w:hint="eastAsia"/>
        </w:rPr>
        <w:br/>
      </w:r>
      <w:r>
        <w:rPr>
          <w:rFonts w:hint="eastAsia"/>
        </w:rPr>
        <w:t>　　图表 快递物流应用材料行业产业链调研</w:t>
      </w:r>
      <w:r>
        <w:rPr>
          <w:rFonts w:hint="eastAsia"/>
        </w:rPr>
        <w:br/>
      </w:r>
      <w:r>
        <w:rPr>
          <w:rFonts w:hint="eastAsia"/>
        </w:rPr>
        <w:t>　　图表 快递物流应用材料行业现状</w:t>
      </w:r>
      <w:r>
        <w:rPr>
          <w:rFonts w:hint="eastAsia"/>
        </w:rPr>
        <w:br/>
      </w:r>
      <w:r>
        <w:rPr>
          <w:rFonts w:hint="eastAsia"/>
        </w:rPr>
        <w:t>　　图表 快递物流应用材料行业标准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2024年中国快递物流应用材料行业产能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2019-2024年中国快递物流应用材料行业产量统计</w:t>
      </w:r>
      <w:r>
        <w:rPr>
          <w:rFonts w:hint="eastAsia"/>
        </w:rPr>
        <w:br/>
      </w:r>
      <w:r>
        <w:rPr>
          <w:rFonts w:hint="eastAsia"/>
        </w:rPr>
        <w:t>　　图表 快递物流应用材料行业动态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2024年中国快递物流应用材料行业需求区域调研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2019-2024年中国快递物流应用材料行情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2019-2024年中国快递物流应用材料行业企业数量统计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**地区快递物流应用材料市场规模</w:t>
      </w:r>
      <w:r>
        <w:rPr>
          <w:rFonts w:hint="eastAsia"/>
        </w:rPr>
        <w:br/>
      </w:r>
      <w:r>
        <w:rPr>
          <w:rFonts w:hint="eastAsia"/>
        </w:rPr>
        <w:t>　　图表 **地区快递物流应用材料行业市场需求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**地区快递物流应用材料市场调研</w:t>
      </w:r>
      <w:r>
        <w:rPr>
          <w:rFonts w:hint="eastAsia"/>
        </w:rPr>
        <w:br/>
      </w:r>
      <w:r>
        <w:rPr>
          <w:rFonts w:hint="eastAsia"/>
        </w:rPr>
        <w:t>　　图表 **地区快递物流应用材料行业市场需求分析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**地区快递物流应用材料市场规模</w:t>
      </w:r>
      <w:r>
        <w:rPr>
          <w:rFonts w:hint="eastAsia"/>
        </w:rPr>
        <w:br/>
      </w:r>
      <w:r>
        <w:rPr>
          <w:rFonts w:hint="eastAsia"/>
        </w:rPr>
        <w:t>　　图表 **地区快递物流应用材料行业市场需求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**地区快递物流应用材料市场调研</w:t>
      </w:r>
      <w:r>
        <w:rPr>
          <w:rFonts w:hint="eastAsia"/>
        </w:rPr>
        <w:br/>
      </w:r>
      <w:r>
        <w:rPr>
          <w:rFonts w:hint="eastAsia"/>
        </w:rPr>
        <w:t>　　图表 **地区快递物流应用材料行业市场需求分析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快递物流应用材料行业竞争对手分析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快递物流应用材料重点企业（三）成长能力情况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2025-2031年中国快递物流应用材料行业市场规模预测</w:t>
      </w:r>
      <w:r>
        <w:rPr>
          <w:rFonts w:hint="eastAsia"/>
        </w:rPr>
        <w:br/>
      </w:r>
      <w:r>
        <w:rPr>
          <w:rFonts w:hint="eastAsia"/>
        </w:rPr>
        <w:t>　　图表 快递物流应用材料行业准入条件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2025-2031年中国快递物流应用材料行业发展趋势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f70dd3d2c4307" w:history="1">
        <w:r>
          <w:rPr>
            <w:rStyle w:val="Hyperlink"/>
          </w:rPr>
          <w:t>2025-2031年全球与中国快递物流应用材料市场现状及趋势分析报告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f70dd3d2c4307" w:history="1">
        <w:r>
          <w:rPr>
            <w:rStyle w:val="Hyperlink"/>
          </w:rPr>
          <w:t>https://www.20087.com/8/21/KuaiDiWuLiuYingYongCaiLiaoFaZhanQuShi.html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热点：物流包装、快递物流应用材料包括哪些、快递物流信息查询、快递业中所用到的物流技术有哪些?、快递包装材料、物流应用软件有哪些、物流包装的基本要求、快递物流技术、中通快递运单追踪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c2dc60cf2496b" w:history="1">
      <w:r>
        <w:rPr>
          <w:rStyle w:val="Hyperlink"/>
        </w:rPr>
        <w:t>2025-2031年全球与中国快递物流应用材料市场现状及趋势分析报告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uaiDiWuLiuYingYongCaiLiaoFaZhanQuShi.html" TargetMode="External" Id="R1c5f70dd3d2c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uaiDiWuLiuYingYongCaiLiaoFaZhanQuShi.html" TargetMode="External" Id="Rc86c2dc60cf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2024-08-30T08:05:00Z</dcterms:created>
  <dcterms:modified xsi:type="dcterms:W3CDTF">2024-08-30T09:05:00Z</dcterms:modified>
  <dc:subject>2025-2031年全球与中国快递物流应用材料市场现状及趋势分析报告</dc:subject>
  <dc:title>2025-2031年全球与中国快递物流应用材料市场现状及趋势分析报告</dc:title>
  <cp:keywords>2025-2031年全球与中国快递物流应用材料市场现状及趋势分析报告</cp:keywords>
  <dc:description>2025-2031年全球与中国快递物流应用材料市场现状及趋势分析报告</dc:description>
</cp:coreProperties>
</file>