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9af6ec3a584e8d" w:history="1">
              <w:r>
                <w:rPr>
                  <w:rStyle w:val="Hyperlink"/>
                </w:rPr>
                <w:t>2026-2032年中国抗皱霜市场现状调研与发展前景预测分析报告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9af6ec3a584e8d" w:history="1">
              <w:r>
                <w:rPr>
                  <w:rStyle w:val="Hyperlink"/>
                </w:rPr>
                <w:t>2026-2032年中国抗皱霜市场现状调研与发展前景预测分析报告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9af6ec3a584e8d" w:history="1">
                <w:r>
                  <w:rPr>
                    <w:rStyle w:val="Hyperlink"/>
                  </w:rPr>
                  <w:t>https://www.20087.com/8/01/KangZhouShuangShiChangQianJingYuCe.html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皱霜是皮肤抗衰老护理的核心品类，在化妆品与功效性护肤品市场占据显著地位。抗皱霜通过添加视黄醇、肽类、玻色因、抗氧化剂（如维生素C、辅酶Q10）及保湿因子等活性成分，旨在改善细纹、提升皮肤弹性并增强屏障功能。主流品牌依托皮肤科学与临床测试数据支撑功效宣称，并借助微囊化、脂质体或透皮促进技术提升成分稳定性与渗透效率。产品形态涵盖乳霜、精华、凝胶等，适配不同肤质与使用场景。然而，市场存在功效夸大宣传、成分浓度不透明及个体响应差异大等问题，消费者对“即时填充”与“长期修护”效果的混淆亦影响合理预期。监管机构正加强对“抗老”“紧致”等术语的规范使用。</w:t>
      </w:r>
      <w:r>
        <w:rPr>
          <w:rFonts w:hint="eastAsia"/>
        </w:rPr>
        <w:br/>
      </w:r>
      <w:r>
        <w:rPr>
          <w:rFonts w:hint="eastAsia"/>
        </w:rPr>
        <w:t>　　未来，抗皱霜将向精准护肤、生物活性创新与内外联合干预方向发展。市场调研网认为，基于皮肤基因检测或AI肤质分析的定制化配方服务将兴起，使产品更契合个体老化机制（如光老化、糖化或激素变化）。活性分子如外泌体、仿生信号肽及NAD+前体有望突破现有抗皱机理瓶颈。同时，抗皱霜将与口服美容营养素、医美项目（如射频、激光）形成协同方案，构建“外用+内服+仪器”三位一体抗衰体系。包装设计亦将融入智能元素，例如紫外线感应变色提醒防晒，或用量追踪芯片优化使用周期。在法规趋严背景下，品牌将更注重真实世界功效验证与透明标签制度。长远看，抗皱霜将从外观修饰工具进化为皮肤健康管理的科学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9af6ec3a584e8d" w:history="1">
        <w:r>
          <w:rPr>
            <w:rStyle w:val="Hyperlink"/>
          </w:rPr>
          <w:t>2026-2032年中国抗皱霜市场现状调研与发展前景预测分析报告</w:t>
        </w:r>
      </w:hyperlink>
      <w:r>
        <w:rPr>
          <w:rFonts w:hint="eastAsia"/>
        </w:rPr>
        <w:t>》基于多年抗皱霜行业研究积累，结合抗皱霜行业市场现状，通过资深研究团队对抗皱霜市场资讯的系统整理与分析，依托权威数据资源及长期市场监测数据库，对抗皱霜行业进行了全面调研。报告详细分析了抗皱霜市场规模、市场前景、技术现状及未来发展方向，重点评估了抗皱霜行业内企业的竞争格局及经营表现，并通过SWOT分析揭示了抗皱霜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9af6ec3a584e8d" w:history="1">
        <w:r>
          <w:rPr>
            <w:rStyle w:val="Hyperlink"/>
          </w:rPr>
          <w:t>2026-2032年中国抗皱霜市场现状调研与发展前景预测分析报告</w:t>
        </w:r>
      </w:hyperlink>
      <w:r>
        <w:rPr>
          <w:rFonts w:hint="eastAsia"/>
        </w:rPr>
        <w:t>》，2025年抗皱霜行业市场规模达 亿元，预计2032年市场规模将达 亿元，期间年均复合增长率（CAGR）达 %。报告为投资者提供了准确的市场现状分析及前景预判，帮助挖掘行业投资价值，并提出投资策略与营销策略建议，是把握抗皱霜行业动态、优化决策的重要工具。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抗皱霜市场概述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按照不同产品类型，抗皱霜主要可以分为如下几个类别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中国不同产品类型抗皱霜增长趋势2021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脸部</w:t>
      </w:r>
      <w:r>
        <w:rPr>
          <w:rFonts w:hint="eastAsia"/>
        </w:rPr>
        <w:br/>
      </w:r>
      <w:r>
        <w:rPr>
          <w:rFonts w:hint="eastAsia"/>
        </w:rPr>
        <w:t>　　　　1.2.3 颈部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从不同应用，抗皱霜主要包括如下几个方面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中国不同应用抗皱霜增长趋势2021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大卖场和超市</w:t>
      </w:r>
      <w:r>
        <w:rPr>
          <w:rFonts w:hint="eastAsia"/>
        </w:rPr>
        <w:br/>
      </w:r>
      <w:r>
        <w:rPr>
          <w:rFonts w:hint="eastAsia"/>
        </w:rPr>
        <w:t>　　　　1.3.3 专卖店</w:t>
      </w:r>
      <w:r>
        <w:rPr>
          <w:rFonts w:hint="eastAsia"/>
        </w:rPr>
        <w:br/>
      </w:r>
      <w:r>
        <w:rPr>
          <w:rFonts w:hint="eastAsia"/>
        </w:rPr>
        <w:t>　　　　1.3.4 在线的</w:t>
      </w:r>
      <w:r>
        <w:rPr>
          <w:rFonts w:hint="eastAsia"/>
        </w:rPr>
        <w:br/>
      </w:r>
      <w:r>
        <w:rPr>
          <w:rFonts w:hint="eastAsia"/>
        </w:rPr>
        <w:t>　　1.4 中国抗皱霜发展现状及未来趋势（2021-2032）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中国市场抗皱霜收入及增长率（2021-2032）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中国市场抗皱霜销量及增长率（2021-2032）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中国市场主要抗皱霜厂商分析</w:t>
      </w:r>
      <w:r>
        <w:rPr>
          <w:rFonts w:hint="eastAsia"/>
        </w:rPr>
        <w:br/>
      </w:r>
      <w:r>
        <w:rPr>
          <w:rFonts w:hint="eastAsia"/>
        </w:rPr>
        <w:t>　　2.1 中国市场主要厂商抗皱霜销量及市场占有率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中国市场主要厂商抗皱霜销量（2021-2026）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中国市场主要厂商抗皱霜销量市场份额（2021-2026）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中国市场主要厂商抗皱霜收入及市场占有率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中国市场主要厂商抗皱霜收入（2021-2026）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中国市场主要厂商抗皱霜收入市场份额（2021-2026）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2025年中国市场主要厂商抗皱霜收入排名</w:t>
      </w:r>
      <w:r>
        <w:rPr>
          <w:rFonts w:hint="eastAsia"/>
        </w:rPr>
        <w:br/>
      </w:r>
      <w:r>
        <w:rPr>
          <w:rFonts w:hint="eastAsia"/>
        </w:rPr>
        <w:t>　　2.3 中国市场主要厂商抗皱霜价格（2021-2026）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中国市场主要厂商抗皱霜总部及产地分布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中国市场主要厂商成立时间及抗皱霜商业化日期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中国市场主要厂商抗皱霜产品类型及应用</w:t>
      </w:r>
      <w:r>
        <w:rPr>
          <w:rFonts w:hint="eastAsia"/>
        </w:rPr>
        <w:br/>
      </w:r>
      <w:r>
        <w:rPr>
          <w:rFonts w:hint="eastAsia"/>
        </w:rPr>
        <w:t>　　2.7 抗皱霜行业集中度、竞争程度分析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抗皱霜行业集中度分析：2025年中国Top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中国市场抗皱霜第一梯队、第二梯队和第三梯队厂商（品牌）及2025年市场份额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重点企业（1）基本信息、抗皱霜生产基地、总部、竞争对手及市场地位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抗皱霜产品规格、参数及市场应用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重点企业（1）在中国市场抗皱霜销量、收入、价格及毛利率（2021-2026）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重点企业（2）基本信息、抗皱霜生产基地、总部、竞争对手及市场地位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抗皱霜产品规格、参数及市场应用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重点企业（2）在中国市场抗皱霜销量、收入、价格及毛利率（2021-2026）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重点企业（3）基本信息、抗皱霜生产基地、总部、竞争对手及市场地位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抗皱霜产品规格、参数及市场应用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重点企业（3）在中国市场抗皱霜销量、收入、价格及毛利率（2021-2026）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重点企业（4）基本信息、抗皱霜生产基地、总部、竞争对手及市场地位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抗皱霜产品规格、参数及市场应用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重点企业（4）在中国市场抗皱霜销量、收入、价格及毛利率（2021-2026）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重点企业（5）基本信息、抗皱霜生产基地、总部、竞争对手及市场地位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抗皱霜产品规格、参数及市场应用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重点企业（5）在中国市场抗皱霜销量、收入、价格及毛利率（2021-2026）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重点企业（6）基本信息、抗皱霜生产基地、总部、竞争对手及市场地位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抗皱霜产品规格、参数及市场应用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重点企业（6）在中国市场抗皱霜销量、收入、价格及毛利率（2021-2026）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重点企业（7）基本信息、抗皱霜生产基地、总部、竞争对手及市场地位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抗皱霜产品规格、参数及市场应用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重点企业（7）在中国市场抗皱霜销量、收入、价格及毛利率（2021-2026）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重点企业（8）基本信息、抗皱霜生产基地、总部、竞争对手及市场地位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抗皱霜产品规格、参数及市场应用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重点企业（8）在中国市场抗皱霜销量、收入、价格及毛利率（2021-2026）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重点企业（9）基本信息、抗皱霜生产基地、总部、竞争对手及市场地位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抗皱霜产品规格、参数及市场应用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重点企业（9）在中国市场抗皱霜销量、收入、价格及毛利率（2021-2026）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重点企业（10）基本信息、抗皱霜生产基地、总部、竞争对手及市场地位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抗皱霜产品规格、参数及市场应用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重点企业（10）在中国市场抗皱霜销量、收入、价格及毛利率（2021-2026）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重点企业（11）基本信息、抗皱霜生产基地、总部、竞争对手及市场地位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抗皱霜产品规格、参数及市场应用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重点企业（11）在中国市场抗皱霜销量、收入、价格及毛利率（2021-2026）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重点企业（12）基本信息、抗皱霜生产基地、总部、竞争对手及市场地位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抗皱霜产品规格、参数及市场应用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重点企业（12）在中国市场抗皱霜销量、收入、价格及毛利率（2021-2026）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重点企业（13）基本信息、抗皱霜生产基地、总部、竞争对手及市场地位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抗皱霜产品规格、参数及市场应用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重点企业（13）在中国市场抗皱霜销量、收入、价格及毛利率（2021-2026）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重点企业（14）基本信息、抗皱霜生产基地、总部、竞争对手及市场地位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抗皱霜产品规格、参数及市场应用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重点企业（14）在中国市场抗皱霜销量、收入、价格及毛利率（2021-2026）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重点企业（15）基本信息、抗皱霜生产基地、总部、竞争对手及市场地位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抗皱霜产品规格、参数及市场应用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重点企业（15）在中国市场抗皱霜销量、收入、价格及毛利率（2021-2026）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不同产品类型抗皱霜分析</w:t>
      </w:r>
      <w:r>
        <w:rPr>
          <w:rFonts w:hint="eastAsia"/>
        </w:rPr>
        <w:br/>
      </w:r>
      <w:r>
        <w:rPr>
          <w:rFonts w:hint="eastAsia"/>
        </w:rPr>
        <w:t>　　4.1 中国市场不同产品类型抗皱霜销量（2021-2032）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中国市场不同产品类型抗皱霜销量及市场份额（2021-2026）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中国市场不同产品类型抗皱霜销量预测（2027-2032）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中国市场不同产品类型抗皱霜规模（2021-2032）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中国市场不同产品类型抗皱霜规模及市场份额（2021-2026）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中国市场不同产品类型抗皱霜规模预测（2027-2032）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中国市场不同产品类型抗皱霜价格走势（2021-2032）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不同应用抗皱霜分析</w:t>
      </w:r>
      <w:r>
        <w:rPr>
          <w:rFonts w:hint="eastAsia"/>
        </w:rPr>
        <w:br/>
      </w:r>
      <w:r>
        <w:rPr>
          <w:rFonts w:hint="eastAsia"/>
        </w:rPr>
        <w:t>　　5.1 中国市场不同应用抗皱霜销量（2021-2032）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中国市场不同应用抗皱霜销量及市场份额（2021-2026）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中国市场不同应用抗皱霜销量预测（2027-2032）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中国市场不同应用抗皱霜规模（2021-2032）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中国市场不同应用抗皱霜规模及市场份额（2021-2026）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中国市场不同应用抗皱霜规模预测（2027-2032）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中国市场不同应用抗皱霜价格走势（2021-2032）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抗皱霜行业发展分析---发展趋势</w:t>
      </w:r>
      <w:r>
        <w:rPr>
          <w:rFonts w:hint="eastAsia"/>
        </w:rPr>
        <w:br/>
      </w:r>
      <w:r>
        <w:rPr>
          <w:rFonts w:hint="eastAsia"/>
        </w:rPr>
        <w:t>　　6.2 抗皱霜行业发展分析---厂商壁垒</w:t>
      </w:r>
      <w:r>
        <w:rPr>
          <w:rFonts w:hint="eastAsia"/>
        </w:rPr>
        <w:br/>
      </w:r>
      <w:r>
        <w:rPr>
          <w:rFonts w:hint="eastAsia"/>
        </w:rPr>
        <w:t>　　6.3 抗皱霜行业发展分析---驱动因素</w:t>
      </w:r>
      <w:r>
        <w:rPr>
          <w:rFonts w:hint="eastAsia"/>
        </w:rPr>
        <w:br/>
      </w:r>
      <w:r>
        <w:rPr>
          <w:rFonts w:hint="eastAsia"/>
        </w:rPr>
        <w:t>　　6.4 抗皱霜行业发展分析---制约因素</w:t>
      </w:r>
      <w:r>
        <w:rPr>
          <w:rFonts w:hint="eastAsia"/>
        </w:rPr>
        <w:br/>
      </w:r>
      <w:r>
        <w:rPr>
          <w:rFonts w:hint="eastAsia"/>
        </w:rPr>
        <w:t>　　6.5 抗皱霜中国企业SWOT分析</w:t>
      </w:r>
      <w:r>
        <w:rPr>
          <w:rFonts w:hint="eastAsia"/>
        </w:rPr>
        <w:br/>
      </w:r>
      <w:r>
        <w:rPr>
          <w:rFonts w:hint="eastAsia"/>
        </w:rPr>
        <w:t>　　6.6 抗皱霜行业发展分析---行业政策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抗皱霜行业产业链简介</w:t>
      </w:r>
      <w:r>
        <w:rPr>
          <w:rFonts w:hint="eastAsia"/>
        </w:rPr>
        <w:br/>
      </w:r>
      <w:r>
        <w:rPr>
          <w:rFonts w:hint="eastAsia"/>
        </w:rPr>
        <w:t>　　7.2 抗皱霜产业链分析-上游</w:t>
      </w:r>
      <w:r>
        <w:rPr>
          <w:rFonts w:hint="eastAsia"/>
        </w:rPr>
        <w:br/>
      </w:r>
      <w:r>
        <w:rPr>
          <w:rFonts w:hint="eastAsia"/>
        </w:rPr>
        <w:t>　　7.3 抗皱霜产业链分析-中游</w:t>
      </w:r>
      <w:r>
        <w:rPr>
          <w:rFonts w:hint="eastAsia"/>
        </w:rPr>
        <w:br/>
      </w:r>
      <w:r>
        <w:rPr>
          <w:rFonts w:hint="eastAsia"/>
        </w:rPr>
        <w:t>　　7.4 抗皱霜产业链分析-下游</w:t>
      </w:r>
      <w:r>
        <w:rPr>
          <w:rFonts w:hint="eastAsia"/>
        </w:rPr>
        <w:br/>
      </w:r>
      <w:r>
        <w:rPr>
          <w:rFonts w:hint="eastAsia"/>
        </w:rPr>
        <w:t>　　7.5 抗皱霜行业采购模式</w:t>
      </w:r>
      <w:r>
        <w:rPr>
          <w:rFonts w:hint="eastAsia"/>
        </w:rPr>
        <w:br/>
      </w:r>
      <w:r>
        <w:rPr>
          <w:rFonts w:hint="eastAsia"/>
        </w:rPr>
        <w:t>　　7.6 抗皱霜行业生产模式</w:t>
      </w:r>
      <w:r>
        <w:rPr>
          <w:rFonts w:hint="eastAsia"/>
        </w:rPr>
        <w:br/>
      </w:r>
      <w:r>
        <w:rPr>
          <w:rFonts w:hint="eastAsia"/>
        </w:rPr>
        <w:t>　　7.7 抗皱霜行业销售模式及销售渠道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中国本土抗皱霜产能、产量分析</w:t>
      </w:r>
      <w:r>
        <w:rPr>
          <w:rFonts w:hint="eastAsia"/>
        </w:rPr>
        <w:br/>
      </w:r>
      <w:r>
        <w:rPr>
          <w:rFonts w:hint="eastAsia"/>
        </w:rPr>
        <w:t>　　8.1 中国抗皱霜供需现状及预测（2021-2032）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中国抗皱霜产能、产量、产能利用率及发展趋势（2021-2032）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中国抗皱霜产量、市场需求量及发展趋势（2021-2032）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中国抗皱霜进出口分析</w:t>
      </w:r>
      <w:r>
        <w:rPr>
          <w:rFonts w:hint="eastAsia"/>
        </w:rPr>
        <w:br/>
      </w:r>
      <w:r>
        <w:rPr>
          <w:rFonts w:hint="eastAsia"/>
        </w:rPr>
        <w:t>　　　　8.2.1 中国市场抗皱霜主要进口来源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中国市场抗皱霜主要出口目的地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不同产品类型抗皱霜市场规模2021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不同应用抗皱霜市场规模2021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中国市场主要厂商抗皱霜销量（2021-2026）&amp;（千件）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中国市场主要厂商抗皱霜销量市场份额（2021-2026）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中国市场主要厂商抗皱霜收入（2021-2026）&amp;（万元）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中国市场主要厂商抗皱霜收入份额（2021-2026）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2025年中国主要生产商抗皱霜收入排名（万元）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中国市场主要厂商抗皱霜价格（2021-2026）&amp;（元/件）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中国市场主要厂商抗皱霜总部及产地分布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中国市场主要厂商成立时间及抗皱霜商业化日期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中国市场主要厂商抗皱霜产品类型及应用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2025年中国市场抗皱霜主要厂商市场地位（第一梯队、第二梯队和第三梯队）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抗皱霜市场投资、并购等现状分析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抗皱霜生产基地、总部、竞争对手及市场地位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抗皱霜产品规格、参数及市场应用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抗皱霜销量（千件）、收入（万元）、价格（元/件）及毛利率（2021-2026）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抗皱霜生产基地、总部、竞争对手及市场地位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抗皱霜产品规格、参数及市场应用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抗皱霜销量（千件）、收入（万元）、价格（元/件）及毛利率（2021-2026）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抗皱霜生产基地、总部、竞争对手及市场地位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抗皱霜产品规格、参数及市场应用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抗皱霜销量（千件）、收入（万元）、价格（元/件）及毛利率（2021-2026）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抗皱霜生产基地、总部、竞争对手及市场地位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抗皱霜产品规格、参数及市场应用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抗皱霜销量（千件）、收入（万元）、价格（元/件）及毛利率（2021-2026）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抗皱霜生产基地、总部、竞争对手及市场地位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抗皱霜产品规格、参数及市场应用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抗皱霜销量（千件）、收入（万元）、价格（元/件）及毛利率（2021-2026）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抗皱霜生产基地、总部、竞争对手及市场地位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抗皱霜产品规格、参数及市场应用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抗皱霜销量（千件）、收入（万元）、价格（元/件）及毛利率（2021-2026）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抗皱霜生产基地、总部、竞争对手及市场地位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抗皱霜产品规格、参数及市场应用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抗皱霜销量（千件）、收入（万元）、价格（元/件）及毛利率（2021-2026）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抗皱霜生产基地、总部、竞争对手及市场地位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抗皱霜产品规格、参数及市场应用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抗皱霜销量（千件）、收入（万元）、价格（元/件）及毛利率（2021-2026）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抗皱霜生产基地、总部、竞争对手及市场地位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抗皱霜产品规格、参数及市场应用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抗皱霜销量（千件）、收入（万元）、价格（元/件）及毛利率（2021-2026）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抗皱霜生产基地、总部、竞争对手及市场地位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抗皱霜产品规格、参数及市场应用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抗皱霜销量（千件）、收入（万元）、价格（元/件）及毛利率（2021-2026）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抗皱霜生产基地、总部、竞争对手及市场地位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抗皱霜产品规格、参数及市场应用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抗皱霜销量（千件）、收入（万元）、价格（元/件）及毛利率（2021-2026）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抗皱霜生产基地、总部、竞争对手及市场地位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抗皱霜产品规格、参数及市场应用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抗皱霜销量（千件）、收入（万元）、价格（元/件）及毛利率（2021-2026）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抗皱霜生产基地、总部、竞争对手及市场地位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抗皱霜产品规格、参数及市场应用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抗皱霜销量（千件）、收入（万元）、价格（元/件）及毛利率（2021-2026）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抗皱霜生产基地、总部、竞争对手及市场地位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抗皱霜产品规格、参数及市场应用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抗皱霜销量（千件）、收入（万元）、价格（元/件）及毛利率（2021-2026）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抗皱霜生产基地、总部、竞争对手及市场地位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抗皱霜产品规格、参数及市场应用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抗皱霜销量（千件）、收入（万元）、价格（元/件）及毛利率（2021-2026）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中国市场不同产品类型抗皱霜销量（2021-2026）&amp;（千件）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中国市场不同产品类型抗皱霜销量市场份额（2021-2026）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中国市场不同产品类型抗皱霜销量预测（2027-2032）&amp;（千件）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中国市场不同产品类型抗皱霜销量市场份额预测（2027-2032）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中国市场不同产品类型抗皱霜规模（2021-2026）&amp;（万元）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中国市场不同产品类型抗皱霜规模市场份额（2021-2026）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中国市场不同产品类型抗皱霜规模预测（2027-2032）&amp;（万元）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中国市场不同产品类型抗皱霜规模市场份额预测（2027-2032）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中国市场不同应用抗皱霜销量（2021-2026）&amp;（千件）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中国市场不同应用抗皱霜销量市场份额（2021-2026）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中国市场不同应用抗皱霜销量预测（2027-2032）&amp;（千件）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中国市场不同应用抗皱霜销量市场份额预测（2027-2032）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中国市场不同应用抗皱霜规模（2021-2026）&amp;（万元）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中国市场不同应用抗皱霜规模市场份额（2021-2026）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中国市场不同应用抗皱霜规模预测（2027-2032）&amp;（万元）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中国市场不同应用抗皱霜规模市场份额预测（2027-2032）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抗皱霜行业发展分析---发展趋势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抗皱霜行业发展分析---厂商壁垒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抗皱霜行业发展分析---驱动因素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抗皱霜行业发展分析---制约因素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抗皱霜行业相关重点政策一览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抗皱霜行业供应链分析</w:t>
      </w:r>
      <w:r>
        <w:rPr>
          <w:rFonts w:hint="eastAsia"/>
        </w:rPr>
        <w:br/>
      </w:r>
      <w:r>
        <w:rPr>
          <w:rFonts w:hint="eastAsia"/>
        </w:rPr>
        <w:t>　　表 111： 抗皱霜上游原料供应商</w:t>
      </w:r>
      <w:r>
        <w:rPr>
          <w:rFonts w:hint="eastAsia"/>
        </w:rPr>
        <w:br/>
      </w:r>
      <w:r>
        <w:rPr>
          <w:rFonts w:hint="eastAsia"/>
        </w:rPr>
        <w:t>　　表 112： 抗皱霜行业主要下游客户</w:t>
      </w:r>
      <w:r>
        <w:rPr>
          <w:rFonts w:hint="eastAsia"/>
        </w:rPr>
        <w:br/>
      </w:r>
      <w:r>
        <w:rPr>
          <w:rFonts w:hint="eastAsia"/>
        </w:rPr>
        <w:t>　　表 113： 抗皱霜典型经销商</w:t>
      </w:r>
      <w:r>
        <w:rPr>
          <w:rFonts w:hint="eastAsia"/>
        </w:rPr>
        <w:br/>
      </w:r>
      <w:r>
        <w:rPr>
          <w:rFonts w:hint="eastAsia"/>
        </w:rPr>
        <w:t>　　表 114： 中国抗皱霜产量、销量、进口量及出口量（2021-2026）&amp;（千件）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中国抗皱霜产量、销量、进口量及出口量预测（2027-2032）&amp;（千件）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中国市场抗皱霜主要进口来源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中国市场抗皱霜主要出口目的地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抗皱霜产品图片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中国不同产品类型抗皱霜市场规模市场份额2025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脸部产品图片</w:t>
      </w:r>
      <w:r>
        <w:rPr>
          <w:rFonts w:hint="eastAsia"/>
        </w:rPr>
        <w:br/>
      </w:r>
      <w:r>
        <w:rPr>
          <w:rFonts w:hint="eastAsia"/>
        </w:rPr>
        <w:t>　　图 4： 颈部产品图片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中国不同应用抗皱霜市场份额2025 &amp; 2032</w:t>
      </w:r>
      <w:r>
        <w:rPr>
          <w:rFonts w:hint="eastAsia"/>
        </w:rPr>
        <w:br/>
      </w:r>
      <w:r>
        <w:rPr>
          <w:rFonts w:hint="eastAsia"/>
        </w:rPr>
        <w:t>　　图 7： 大卖场和超市</w:t>
      </w:r>
      <w:r>
        <w:rPr>
          <w:rFonts w:hint="eastAsia"/>
        </w:rPr>
        <w:br/>
      </w:r>
      <w:r>
        <w:rPr>
          <w:rFonts w:hint="eastAsia"/>
        </w:rPr>
        <w:t>　　图 8： 专卖店</w:t>
      </w:r>
      <w:r>
        <w:rPr>
          <w:rFonts w:hint="eastAsia"/>
        </w:rPr>
        <w:br/>
      </w:r>
      <w:r>
        <w:rPr>
          <w:rFonts w:hint="eastAsia"/>
        </w:rPr>
        <w:t>　　图 9： 在线的</w:t>
      </w:r>
      <w:r>
        <w:rPr>
          <w:rFonts w:hint="eastAsia"/>
        </w:rPr>
        <w:br/>
      </w:r>
      <w:r>
        <w:rPr>
          <w:rFonts w:hint="eastAsia"/>
        </w:rPr>
        <w:t>　　图 10： 中国市场抗皱霜市场规模，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中国市场抗皱霜收入及增长率（2021-2032）&amp;（万元）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中国市场抗皱霜销量及增长率（2021-2032）&amp;（千件）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2025年中国市场主要厂商抗皱霜销量市场份额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2025年中国市场主要厂商抗皱霜收入市场份额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2025年中国市场前五大厂商抗皱霜市场份额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2025年中国市场抗皱霜第一梯队、第二梯队和第三梯队厂商（品牌）及市场份额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中国市场不同产品类型抗皱霜价格走势（2021-2032）&amp;（元/件）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中国市场不同应用抗皱霜价格走势（2021-2032）&amp;（元/件）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抗皱霜中国企业SWOT分析</w:t>
      </w:r>
      <w:r>
        <w:rPr>
          <w:rFonts w:hint="eastAsia"/>
        </w:rPr>
        <w:br/>
      </w:r>
      <w:r>
        <w:rPr>
          <w:rFonts w:hint="eastAsia"/>
        </w:rPr>
        <w:t>　　图 20： 抗皱霜产业链</w:t>
      </w:r>
      <w:r>
        <w:rPr>
          <w:rFonts w:hint="eastAsia"/>
        </w:rPr>
        <w:br/>
      </w:r>
      <w:r>
        <w:rPr>
          <w:rFonts w:hint="eastAsia"/>
        </w:rPr>
        <w:t>　　图 21： 抗皱霜行业采购模式分析</w:t>
      </w:r>
      <w:r>
        <w:rPr>
          <w:rFonts w:hint="eastAsia"/>
        </w:rPr>
        <w:br/>
      </w:r>
      <w:r>
        <w:rPr>
          <w:rFonts w:hint="eastAsia"/>
        </w:rPr>
        <w:t>　　图 22： 抗皱霜行业生产模式分析</w:t>
      </w:r>
      <w:r>
        <w:rPr>
          <w:rFonts w:hint="eastAsia"/>
        </w:rPr>
        <w:br/>
      </w:r>
      <w:r>
        <w:rPr>
          <w:rFonts w:hint="eastAsia"/>
        </w:rPr>
        <w:t>　　图 23： 抗皱霜行业销售模式分析</w:t>
      </w:r>
      <w:r>
        <w:rPr>
          <w:rFonts w:hint="eastAsia"/>
        </w:rPr>
        <w:br/>
      </w:r>
      <w:r>
        <w:rPr>
          <w:rFonts w:hint="eastAsia"/>
        </w:rPr>
        <w:t>　　图 24： 中国抗皱霜产能、产量、产能利用率及发展趋势（2021-2032）&amp;（千件）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中国抗皱霜产量、市场需求量及发展趋势（2021-2032）&amp;（千件）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9af6ec3a584e8d" w:history="1">
        <w:r>
          <w:rPr>
            <w:rStyle w:val="Hyperlink"/>
          </w:rPr>
          <w:t>2026-2032年中国抗皱霜市场现状调研与发展前景预测分析报告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9af6ec3a584e8d" w:history="1">
        <w:r>
          <w:rPr>
            <w:rStyle w:val="Hyperlink"/>
          </w:rPr>
          <w:t>https://www.20087.com/8/01/KangZhouShuangShiChangQianJingYuCe.html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热点：抗皱霜真的能抗皱吗、抗皱霜哪个牌子的最好、抗皱霜白天用好还是晚上用好、抗皱霜在护肤第几步用、抗皱霜什么时候用最好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1a1c0980434a18" w:history="1">
      <w:r>
        <w:rPr>
          <w:rStyle w:val="Hyperlink"/>
        </w:rPr>
        <w:t>2026-2032年中国抗皱霜市场现状调研与发展前景预测分析报告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KangZhouShuangShiChangQianJingYuCe.html" TargetMode="External" Id="R5f9af6ec3a584e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KangZhouShuangShiChangQianJingYuCe.html" TargetMode="External" Id="Rc61a1c0980434a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2026-02-09T02:10:32Z</dcterms:created>
  <dcterms:modified xsi:type="dcterms:W3CDTF">2026-02-09T03:10:32Z</dcterms:modified>
  <dc:subject>2026-2032年中国抗皱霜市场现状调研与发展前景预测分析报告</dc:subject>
  <dc:title>2026-2032年中国抗皱霜市场现状调研与发展前景预测分析报告</dc:title>
  <cp:keywords>2026-2032年中国抗皱霜市场现状调研与发展前景预测分析报告</cp:keywords>
  <dc:description>2026-2032年中国抗皱霜市场现状调研与发展前景预测分析报告</dc:description>
</cp:coreProperties>
</file>