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53e6e1f264e48" w:history="1">
              <w:r>
                <w:rPr>
                  <w:rStyle w:val="Hyperlink"/>
                </w:rPr>
                <w:t>2025-2031年全球与中国法医学设备市场研究分析及发展前景预测报告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53e6e1f264e48" w:history="1">
              <w:r>
                <w:rPr>
                  <w:rStyle w:val="Hyperlink"/>
                </w:rPr>
                <w:t>2025-2031年全球与中国法医学设备市场研究分析及发展前景预测报告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453e6e1f264e48" w:history="1">
                <w:r>
                  <w:rPr>
                    <w:rStyle w:val="Hyperlink"/>
                  </w:rPr>
                  <w:t>https://www.20087.com/8/71/FaYiXueSheBeiQianJing.html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医学设备是司法鉴定和刑事侦查中重要的技术支撑工具，广泛应用于尸体检验、毒物分析、DNA鉴定、痕迹提取、图像重建等多个环节。随着科学技术的快速发展，法医学设备正由传统手工操作逐步向自动化、数字化、智能化转型，大幅提升了案件侦破效率和证据采集精度。常见的设备包括显微镜、光谱仪、PCR扩增仪、指纹识别系统、三维建模扫描仪等，部分先进设备已实现远程操控与数据共享。然而，由于法医学工作涉及法律程序与证据效力，设备的准确性、稳定性和合规性要求极高，导致更新换代周期较长。此外，基层司法鉴定机构在资金投入、技术培训方面仍存在短板，制约了新技术的全面推广应用。</w:t>
      </w:r>
      <w:r>
        <w:rPr>
          <w:rFonts w:hint="eastAsia"/>
        </w:rPr>
        <w:br/>
      </w:r>
      <w:r>
        <w:rPr>
          <w:rFonts w:hint="eastAsia"/>
        </w:rPr>
        <w:t>　　未来，法医学设备的发展将围绕智能化、便携化与标准化三大方向持续推进。人工智能与大数据分析技术的引入，将使设备具备更强的数据处理与模式识别能力，例如通过深度学习快速识别指纹特征、比对DNA图谱或分析尸源信息，提高鉴定效率与准确率。同时，微型化与现场快速检测设备的研发将成为重点，以便在案发现场第一时间获取关键证据，缩短案件侦办周期。此外，随着司法体制改革的深化，国家层面将加强对法医学设备的标准体系建设与质量监管，推动设备认证制度的完善，确保全国范围内鉴定结果的可比性与权威性。跨学科融合也将催生新型综合检测平台，将光学、化学、生物传感等多种技术集成于一体，全面提升法医学技术水平与实战应用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53e6e1f264e48" w:history="1">
        <w:r>
          <w:rPr>
            <w:rStyle w:val="Hyperlink"/>
          </w:rPr>
          <w:t>2025-2031年全球与中国法医学设备市场研究分析及发展前景预测报告</w:t>
        </w:r>
      </w:hyperlink>
      <w:r>
        <w:rPr>
          <w:rFonts w:hint="eastAsia"/>
        </w:rPr>
        <w:t>》基于国家统计局及相关协会的详实数据，系统分析法医学设备行业的市场规模、产业链结构和价格动态，客观呈现法医学设备市场供需状况与技术发展水平。报告从法医学设备市场需求、政策环境和技术演进三个维度，对行业未来增长空间与潜在风险进行合理预判，并通过对法医学设备重点企业的经营策略的解析，帮助投资者和管理者把握市场机遇。报告涵盖法医学设备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法医学设备市场概述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按照不同产品类型，法医学设备主要可以分为如下几个类别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全球不同产品类型法医学设备销售额增长趋势2020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显微镜</w:t>
      </w:r>
      <w:r>
        <w:rPr>
          <w:rFonts w:hint="eastAsia"/>
        </w:rPr>
        <w:br/>
      </w:r>
      <w:r>
        <w:rPr>
          <w:rFonts w:hint="eastAsia"/>
        </w:rPr>
        <w:t>　　　　1.2.3 相机</w:t>
      </w:r>
      <w:r>
        <w:rPr>
          <w:rFonts w:hint="eastAsia"/>
        </w:rPr>
        <w:br/>
      </w:r>
      <w:r>
        <w:rPr>
          <w:rFonts w:hint="eastAsia"/>
        </w:rPr>
        <w:t>　　　　1.2.4 分析设备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从不同应用，法医学设备主要包括如下几个方面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全球不同应用法医学设备销售额增长趋势2020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艺术品和文件伪造</w:t>
      </w:r>
      <w:r>
        <w:rPr>
          <w:rFonts w:hint="eastAsia"/>
        </w:rPr>
        <w:br/>
      </w:r>
      <w:r>
        <w:rPr>
          <w:rFonts w:hint="eastAsia"/>
        </w:rPr>
        <w:t>　　　　1.3.3 刑事取证</w:t>
      </w:r>
      <w:r>
        <w:rPr>
          <w:rFonts w:hint="eastAsia"/>
        </w:rPr>
        <w:br/>
      </w:r>
      <w:r>
        <w:rPr>
          <w:rFonts w:hint="eastAsia"/>
        </w:rPr>
        <w:t>　　　　1.3.4 环境取证</w:t>
      </w:r>
      <w:r>
        <w:rPr>
          <w:rFonts w:hint="eastAsia"/>
        </w:rPr>
        <w:br/>
      </w:r>
      <w:r>
        <w:rPr>
          <w:rFonts w:hint="eastAsia"/>
        </w:rPr>
        <w:t>　　　　1.3.5 法医药物分析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法医学设备行业背景、发展历史、现状及趋势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法医学设备行业目前现状分析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法医学设备发展趋势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全球法医学设备总体规模分析</w:t>
      </w:r>
      <w:r>
        <w:rPr>
          <w:rFonts w:hint="eastAsia"/>
        </w:rPr>
        <w:br/>
      </w:r>
      <w:r>
        <w:rPr>
          <w:rFonts w:hint="eastAsia"/>
        </w:rPr>
        <w:t>　　2.1 全球法医学设备供需现状及预测（2020-2031）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全球法医学设备产能、产量、产能利用率及发展趋势（2020-2031）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全球法医学设备产量、需求量及发展趋势（2020-2031）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全球主要地区法医学设备产量及发展趋势（2020-2031）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全球主要地区法医学设备产量（2020-2025）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全球主要地区法医学设备产量（2026-2031）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全球主要地区法医学设备产量市场份额（2020-2031）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中国法医学设备供需现状及预测（2020-2031）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中国法医学设备产能、产量、产能利用率及发展趋势（2020-2031）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中国法医学设备产量、市场需求量及发展趋势（2020-2031）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全球法医学设备销量及销售额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全球市场法医学设备销售额（2020-2031）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全球市场法医学设备销量（2020-2031）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全球市场法医学设备价格趋势（2020-2031）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全球法医学设备主要地区分析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全球主要地区法医学设备市场规模分析：2020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全球主要地区法医学设备销售收入及市场份额（2020-2025年）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全球主要地区法医学设备销售收入预测（2026-2031年）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全球主要地区法医学设备销量分析：2020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全球主要地区法医学设备销量及市场份额（2020-2025年）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全球主要地区法医学设备销量及市场份额预测（2026-2031）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北美市场法医学设备销量、收入及增长率（2020-2031）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欧洲市场法医学设备销量、收入及增长率（2020-2031）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中国市场法医学设备销量、收入及增长率（2020-2031）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日本市场法医学设备销量、收入及增长率（2020-2031）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东南亚市场法医学设备销量、收入及增长率（2020-2031）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印度市场法医学设备销量、收入及增长率（2020-2031）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全球市场主要厂商法医学设备产能市场份额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全球市场主要厂商法医学设备销量（2020-2025）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全球市场主要厂商法医学设备销量（2020-2025）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全球市场主要厂商法医学设备销售收入（2020-2025）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全球市场主要厂商法医学设备销售价格（2020-2025）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2024年全球主要生产商法医学设备收入排名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中国市场主要厂商法医学设备销量（2020-2025）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中国市场主要厂商法医学设备销量（2020-2025）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中国市场主要厂商法医学设备销售收入（2020-2025）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2024年中国主要生产商法医学设备收入排名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中国市场主要厂商法医学设备销售价格（2020-2025）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全球主要厂商法医学设备总部及产地分布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全球主要厂商成立时间及法医学设备商业化日期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全球主要厂商法医学设备产品类型及应用</w:t>
      </w:r>
      <w:r>
        <w:rPr>
          <w:rFonts w:hint="eastAsia"/>
        </w:rPr>
        <w:br/>
      </w:r>
      <w:r>
        <w:rPr>
          <w:rFonts w:hint="eastAsia"/>
        </w:rPr>
        <w:t>　　4.7 法医学设备行业集中度、竞争程度分析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法医学设备行业集中度分析：2024年全球Top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全球法医学设备第一梯队、第二梯队和第三梯队生产商（品牌）及市场份额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重点企业（1）基本信息、法医学设备生产基地、销售区域、竞争对手及市场地位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法医学设备产品规格、参数及市场应用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法医学设备销量、收入、价格及毛利率（2020-2025）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重点企业（2）基本信息、法医学设备生产基地、销售区域、竞争对手及市场地位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法医学设备产品规格、参数及市场应用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法医学设备销量、收入、价格及毛利率（2020-2025）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重点企业（3）基本信息、法医学设备生产基地、销售区域、竞争对手及市场地位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法医学设备产品规格、参数及市场应用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法医学设备销量、收入、价格及毛利率（2020-2025）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重点企业（4）基本信息、法医学设备生产基地、销售区域、竞争对手及市场地位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法医学设备产品规格、参数及市场应用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法医学设备销量、收入、价格及毛利率（2020-2025）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重点企业（5）基本信息、法医学设备生产基地、销售区域、竞争对手及市场地位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法医学设备产品规格、参数及市场应用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法医学设备销量、收入、价格及毛利率（2020-2025）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重点企业（6）基本信息、法医学设备生产基地、销售区域、竞争对手及市场地位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法医学设备产品规格、参数及市场应用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法医学设备销量、收入、价格及毛利率（2020-2025）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重点企业（7）基本信息、法医学设备生产基地、销售区域、竞争对手及市场地位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法医学设备产品规格、参数及市场应用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法医学设备销量、收入、价格及毛利率（2020-2025）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重点企业（8）基本信息、法医学设备生产基地、销售区域、竞争对手及市场地位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法医学设备产品规格、参数及市场应用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法医学设备销量、收入、价格及毛利率（2020-2025）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重点企业（9）基本信息、法医学设备生产基地、销售区域、竞争对手及市场地位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法医学设备产品规格、参数及市场应用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法医学设备销量、收入、价格及毛利率（2020-2025）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不同产品类型法医学设备分析</w:t>
      </w:r>
      <w:r>
        <w:rPr>
          <w:rFonts w:hint="eastAsia"/>
        </w:rPr>
        <w:br/>
      </w:r>
      <w:r>
        <w:rPr>
          <w:rFonts w:hint="eastAsia"/>
        </w:rPr>
        <w:t>　　6.1 全球不同产品类型法医学设备销量（2020-2031）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全球不同产品类型法医学设备销量及市场份额（2020-2025）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全球不同产品类型法医学设备销量预测（2026-2031）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全球不同产品类型法医学设备收入（2020-2031）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全球不同产品类型法医学设备收入及市场份额（2020-2025）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全球不同产品类型法医学设备收入预测（2026-2031）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全球不同产品类型法医学设备价格走势（2020-2031）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不同应用法医学设备分析</w:t>
      </w:r>
      <w:r>
        <w:rPr>
          <w:rFonts w:hint="eastAsia"/>
        </w:rPr>
        <w:br/>
      </w:r>
      <w:r>
        <w:rPr>
          <w:rFonts w:hint="eastAsia"/>
        </w:rPr>
        <w:t>　　7.1 全球不同应用法医学设备销量（2020-2031）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全球不同应用法医学设备销量及市场份额（2020-2025）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全球不同应用法医学设备销量预测（2026-2031）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全球不同应用法医学设备收入（2020-2031）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全球不同应用法医学设备收入及市场份额（2020-2025）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全球不同应用法医学设备收入预测（2026-2031）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全球不同应用法医学设备价格走势（2020-2031）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法医学设备产业链分析</w:t>
      </w:r>
      <w:r>
        <w:rPr>
          <w:rFonts w:hint="eastAsia"/>
        </w:rPr>
        <w:br/>
      </w:r>
      <w:r>
        <w:rPr>
          <w:rFonts w:hint="eastAsia"/>
        </w:rPr>
        <w:t>　　8.2 法医学设备工艺制造技术分析</w:t>
      </w:r>
      <w:r>
        <w:rPr>
          <w:rFonts w:hint="eastAsia"/>
        </w:rPr>
        <w:br/>
      </w:r>
      <w:r>
        <w:rPr>
          <w:rFonts w:hint="eastAsia"/>
        </w:rPr>
        <w:t>　　8.3 法医学设备产业上游供应分析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法医学设备下游客户分析</w:t>
      </w:r>
      <w:r>
        <w:rPr>
          <w:rFonts w:hint="eastAsia"/>
        </w:rPr>
        <w:br/>
      </w:r>
      <w:r>
        <w:rPr>
          <w:rFonts w:hint="eastAsia"/>
        </w:rPr>
        <w:t>　　8.5 法医学设备销售渠道分析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法医学设备行业发展机遇及主要驱动因素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法医学设备行业发展面临的风险</w:t>
      </w:r>
      <w:r>
        <w:rPr>
          <w:rFonts w:hint="eastAsia"/>
        </w:rPr>
        <w:br/>
      </w:r>
      <w:r>
        <w:rPr>
          <w:rFonts w:hint="eastAsia"/>
        </w:rPr>
        <w:t>　　9.3 法医学设备行业政策分析</w:t>
      </w:r>
      <w:r>
        <w:rPr>
          <w:rFonts w:hint="eastAsia"/>
        </w:rPr>
        <w:br/>
      </w:r>
      <w:r>
        <w:rPr>
          <w:rFonts w:hint="eastAsia"/>
        </w:rPr>
        <w:t>　　9.4 法医学设备中国企业SWOT分析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全球不同产品类型法医学设备销售额增长（CAGR）趋势2020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法医学设备行业目前发展现状</w:t>
      </w:r>
      <w:r>
        <w:rPr>
          <w:rFonts w:hint="eastAsia"/>
        </w:rPr>
        <w:br/>
      </w:r>
      <w:r>
        <w:rPr>
          <w:rFonts w:hint="eastAsia"/>
        </w:rPr>
        <w:t>　　表 4： 法医学设备发展趋势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全球主要地区法医学设备产量增速（CAGR）：（2020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全球主要地区法医学设备产量（2020-2025）&amp;（千件）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全球主要地区法医学设备产量（2026-2031）&amp;（千件）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全球主要地区法医学设备产量市场份额（2020-2025）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全球主要地区法医学设备产量（2026-2031）&amp;（千件）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全球主要地区法医学设备销售收入增速：（2020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全球主要地区法医学设备销售收入（2020-2025）&amp;（百万美元）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全球主要地区法医学设备销售收入市场份额（2020-2025）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全球主要地区法医学设备收入（2026-2031）&amp;（百万美元）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全球主要地区法医学设备收入市场份额（2026-2031）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全球主要地区法医学设备销量（千件）：2020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全球主要地区法医学设备销量（2020-2025）&amp;（千件）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全球主要地区法医学设备销量市场份额（2020-2025）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全球主要地区法医学设备销量（2026-2031）&amp;（千件）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全球主要地区法医学设备销量份额（2026-2031）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全球市场主要厂商法医学设备产能（2024-2025）&amp;（千件）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全球市场主要厂商法医学设备销量（2020-2025）&amp;（千件）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全球市场主要厂商法医学设备销量市场份额（2020-2025）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全球市场主要厂商法医学设备销售收入（2020-2025）&amp;（百万美元）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全球市场主要厂商法医学设备销售收入市场份额（2020-2025）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全球市场主要厂商法医学设备销售价格（2020-2025）&amp;（美元/件）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2024年全球主要生产商法医学设备收入排名（百万美元）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中国市场主要厂商法医学设备销量（2020-2025）&amp;（千件）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中国市场主要厂商法医学设备销量市场份额（2020-2025）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中国市场主要厂商法医学设备销售收入（2020-2025）&amp;（百万美元）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中国市场主要厂商法医学设备销售收入市场份额（2020-2025）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2024年中国主要生产商法医学设备收入排名（百万美元）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中国市场主要厂商法医学设备销售价格（2020-2025）&amp;（美元/件）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全球主要厂商法医学设备总部及产地分布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全球主要厂商成立时间及法医学设备商业化日期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全球主要厂商法医学设备产品类型及应用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2024年全球法医学设备主要厂商市场地位（第一梯队、第二梯队和第三梯队）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全球法医学设备市场投资、并购等现状分析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法医学设备生产基地、销售区域、竞争对手及市场地位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法医学设备产品规格、参数及市场应用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法医学设备销量（千件）、收入（百万美元）、价格（美元/件）及毛利率（2020-2025）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法医学设备生产基地、销售区域、竞争对手及市场地位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法医学设备产品规格、参数及市场应用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法医学设备销量（千件）、收入（百万美元）、价格（美元/件）及毛利率（2020-2025）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法医学设备生产基地、销售区域、竞争对手及市场地位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法医学设备产品规格、参数及市场应用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法医学设备销量（千件）、收入（百万美元）、价格（美元/件）及毛利率（2020-2025）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法医学设备生产基地、销售区域、竞争对手及市场地位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法医学设备产品规格、参数及市场应用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法医学设备销量（千件）、收入（百万美元）、价格（美元/件）及毛利率（2020-2025）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法医学设备生产基地、销售区域、竞争对手及市场地位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法医学设备产品规格、参数及市场应用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法医学设备销量（千件）、收入（百万美元）、价格（美元/件）及毛利率（2020-2025）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法医学设备生产基地、销售区域、竞争对手及市场地位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法医学设备产品规格、参数及市场应用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法医学设备销量（千件）、收入（百万美元）、价格（美元/件）及毛利率（2020-2025）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法医学设备生产基地、销售区域、竞争对手及市场地位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法医学设备产品规格、参数及市场应用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法医学设备销量（千件）、收入（百万美元）、价格（美元/件）及毛利率（2020-2025）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法医学设备生产基地、销售区域、竞争对手及市场地位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法医学设备产品规格、参数及市场应用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法医学设备销量（千件）、收入（百万美元）、价格（美元/件）及毛利率（2020-2025）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法医学设备生产基地、销售区域、竞争对手及市场地位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法医学设备产品规格、参数及市场应用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法医学设备销量（千件）、收入（百万美元）、价格（美元/件）及毛利率（2020-2025）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全球不同产品类型法医学设备销量（2020-2025年）&amp;（千件）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全球不同产品类型法医学设备销量市场份额（2020-2025）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全球不同产品类型法医学设备销量预测（2026-2031）&amp;（千件）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全球市场不同产品类型法医学设备销量市场份额预测（2026-2031）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全球不同产品类型法医学设备收入（2020-2025年）&amp;（百万美元）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全球不同产品类型法医学设备收入市场份额（2020-2025）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全球不同产品类型法医学设备收入预测（2026-2031）&amp;（百万美元）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全球不同产品类型法医学设备收入市场份额预测（2026-2031）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全球不同应用法医学设备销量（2020-2025年）&amp;（千件）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全球不同应用法医学设备销量市场份额（2020-2025）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全球不同应用法医学设备销量预测（2026-2031）&amp;（千件）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全球市场不同应用法医学设备销量市场份额预测（2026-2031）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全球不同应用法医学设备收入（2020-2025年）&amp;（百万美元）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全球不同应用法医学设备收入市场份额（2020-2025）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全球不同应用法医学设备收入预测（2026-2031）&amp;（百万美元）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全球不同应用法医学设备收入市场份额预测（2026-2031）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法医学设备上游原料供应商及联系方式列表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法医学设备典型客户列表</w:t>
      </w:r>
      <w:r>
        <w:rPr>
          <w:rFonts w:hint="eastAsia"/>
        </w:rPr>
        <w:br/>
      </w:r>
      <w:r>
        <w:rPr>
          <w:rFonts w:hint="eastAsia"/>
        </w:rPr>
        <w:t>　　表 101： 法医学设备主要销售模式及销售渠道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法医学设备行业发展机遇及主要驱动因素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法医学设备行业发展面临的风险</w:t>
      </w:r>
      <w:r>
        <w:rPr>
          <w:rFonts w:hint="eastAsia"/>
        </w:rPr>
        <w:br/>
      </w:r>
      <w:r>
        <w:rPr>
          <w:rFonts w:hint="eastAsia"/>
        </w:rPr>
        <w:t>　　表 104： 法医学设备行业政策分析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法医学设备产品图片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全球不同产品类型法医学设备销售额2020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全球不同产品类型法医学设备市场份额2024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显微镜产品图片</w:t>
      </w:r>
      <w:r>
        <w:rPr>
          <w:rFonts w:hint="eastAsia"/>
        </w:rPr>
        <w:br/>
      </w:r>
      <w:r>
        <w:rPr>
          <w:rFonts w:hint="eastAsia"/>
        </w:rPr>
        <w:t>　　图 5： 相机产品图片</w:t>
      </w:r>
      <w:r>
        <w:rPr>
          <w:rFonts w:hint="eastAsia"/>
        </w:rPr>
        <w:br/>
      </w:r>
      <w:r>
        <w:rPr>
          <w:rFonts w:hint="eastAsia"/>
        </w:rPr>
        <w:t>　　图 6： 分析设备产品图片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全球不同应用法医学设备市场份额2024 &amp; 2031</w:t>
      </w:r>
      <w:r>
        <w:rPr>
          <w:rFonts w:hint="eastAsia"/>
        </w:rPr>
        <w:br/>
      </w:r>
      <w:r>
        <w:rPr>
          <w:rFonts w:hint="eastAsia"/>
        </w:rPr>
        <w:t>　　图 10： 艺术品和文件伪造</w:t>
      </w:r>
      <w:r>
        <w:rPr>
          <w:rFonts w:hint="eastAsia"/>
        </w:rPr>
        <w:br/>
      </w:r>
      <w:r>
        <w:rPr>
          <w:rFonts w:hint="eastAsia"/>
        </w:rPr>
        <w:t>　　图 11： 刑事取证</w:t>
      </w:r>
      <w:r>
        <w:rPr>
          <w:rFonts w:hint="eastAsia"/>
        </w:rPr>
        <w:br/>
      </w:r>
      <w:r>
        <w:rPr>
          <w:rFonts w:hint="eastAsia"/>
        </w:rPr>
        <w:t>　　图 12： 环境取证</w:t>
      </w:r>
      <w:r>
        <w:rPr>
          <w:rFonts w:hint="eastAsia"/>
        </w:rPr>
        <w:br/>
      </w:r>
      <w:r>
        <w:rPr>
          <w:rFonts w:hint="eastAsia"/>
        </w:rPr>
        <w:t>　　图 13： 法医药物分析</w:t>
      </w:r>
      <w:r>
        <w:rPr>
          <w:rFonts w:hint="eastAsia"/>
        </w:rPr>
        <w:br/>
      </w:r>
      <w:r>
        <w:rPr>
          <w:rFonts w:hint="eastAsia"/>
        </w:rPr>
        <w:t>　　图 14： 其它</w:t>
      </w:r>
      <w:r>
        <w:rPr>
          <w:rFonts w:hint="eastAsia"/>
        </w:rPr>
        <w:br/>
      </w:r>
      <w:r>
        <w:rPr>
          <w:rFonts w:hint="eastAsia"/>
        </w:rPr>
        <w:t>　　图 15： 全球法医学设备产能、产量、产能利用率及发展趋势（2020-2031）&amp;（千件）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全球法医学设备产量、需求量及发展趋势（2020-2031）&amp;（千件）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全球主要地区法医学设备产量（2020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全球主要地区法医学设备产量市场份额（2020-2031）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中国法医学设备产能、产量、产能利用率及发展趋势（2020-2031）&amp;（千件）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中国法医学设备产量、市场需求量及发展趋势（2020-2031）&amp;（千件）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全球法医学设备市场销售额及增长率：（2020-2031）&amp;（百万美元）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全球市场法医学设备市场规模：2020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全球市场法医学设备销量及增长率（2020-2031）&amp;（千件）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全球市场法医学设备价格趋势（2020-2031）&amp;（美元/件）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全球主要地区法医学设备销售收入（2020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全球主要地区法医学设备销售收入市场份额（2020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北美市场法医学设备销量及增长率（2020-2031）&amp;（千件）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北美市场法医学设备收入及增长率（2020-2031）&amp;（百万美元）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欧洲市场法医学设备销量及增长率（2020-2031）&amp;（千件）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欧洲市场法医学设备收入及增长率（2020-2031）&amp;（百万美元）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中国市场法医学设备销量及增长率（2020-2031）&amp;（千件）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中国市场法医学设备收入及增长率（2020-2031）&amp;（百万美元）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日本市场法医学设备销量及增长率（2020-2031）&amp;（千件）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日本市场法医学设备收入及增长率（2020-2031）&amp;（百万美元）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东南亚市场法医学设备销量及增长率（2020-2031）&amp;（千件）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东南亚市场法医学设备收入及增长率（2020-2031）&amp;（百万美元）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印度市场法医学设备销量及增长率（2020-2031）&amp;（千件）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印度市场法医学设备收入及增长率（2020-2031）&amp;（百万美元）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2024年全球市场主要厂商法医学设备销量市场份额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2024年全球市场主要厂商法医学设备收入市场份额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2024年中国市场主要厂商法医学设备销量市场份额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2024年中国市场主要厂商法医学设备收入市场份额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2024年全球前五大生产商法医学设备市场份额</w:t>
      </w:r>
      <w:r>
        <w:rPr>
          <w:rFonts w:hint="eastAsia"/>
        </w:rPr>
        <w:br/>
      </w:r>
      <w:r>
        <w:rPr>
          <w:rFonts w:hint="eastAsia"/>
        </w:rPr>
        <w:t>　　图 44： 2024年全球法医学设备第一梯队、第二梯队和第三梯队厂商及市场份额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全球不同产品类型法医学设备价格走势（2020-2031）&amp;（美元/件）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全球不同应用法医学设备价格走势（2020-2031）&amp;（美元/件）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法医学设备产业链</w:t>
      </w:r>
      <w:r>
        <w:rPr>
          <w:rFonts w:hint="eastAsia"/>
        </w:rPr>
        <w:br/>
      </w:r>
      <w:r>
        <w:rPr>
          <w:rFonts w:hint="eastAsia"/>
        </w:rPr>
        <w:t>　　图 48： 法医学设备中国企业SWOT分析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53e6e1f264e48" w:history="1">
        <w:r>
          <w:rPr>
            <w:rStyle w:val="Hyperlink"/>
          </w:rPr>
          <w:t>2025-2031年全球与中国法医学设备市场研究分析及发展前景预测报告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453e6e1f264e48" w:history="1">
        <w:r>
          <w:rPr>
            <w:rStyle w:val="Hyperlink"/>
          </w:rPr>
          <w:t>https://www.20087.com/8/71/FaYiXueSheBeiQianJing.html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b19d48aee4e21" w:history="1">
      <w:r>
        <w:rPr>
          <w:rStyle w:val="Hyperlink"/>
        </w:rPr>
        <w:t>2025-2031年全球与中国法医学设备市场研究分析及发展前景预测报告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FaYiXueSheBeiQianJing.html" TargetMode="External" Id="Rab453e6e1f26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FaYiXueSheBeiQianJing.html" TargetMode="External" Id="R5d4b19d48aee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2025-02-25T06:04:37Z</dcterms:created>
  <dcterms:modified xsi:type="dcterms:W3CDTF">2025-02-25T07:04:37Z</dcterms:modified>
  <dc:subject>2025-2031年全球与中国法医学设备市场研究分析及发展前景预测报告</dc:subject>
  <dc:title>2025-2031年全球与中国法医学设备市场研究分析及发展前景预测报告</dc:title>
  <cp:keywords>2025-2031年全球与中国法医学设备市场研究分析及发展前景预测报告</cp:keywords>
  <dc:description>2025-2031年全球与中国法医学设备市场研究分析及发展前景预测报告</dc:description>
</cp:coreProperties>
</file>