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a86af13624cc8" w:history="1">
              <w:r>
                <w:rPr>
                  <w:rStyle w:val="Hyperlink"/>
                </w:rPr>
                <w:t>2025-2031年中国资产标签市场分析与发展前景预测报告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a86af13624cc8" w:history="1">
              <w:r>
                <w:rPr>
                  <w:rStyle w:val="Hyperlink"/>
                </w:rPr>
                <w:t>2025-2031年中国资产标签市场分析与发展前景预测报告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a86af13624cc8" w:history="1">
                <w:r>
                  <w:rPr>
                    <w:rStyle w:val="Hyperlink"/>
                  </w:rPr>
                  <w:t>https://www.20087.com/8/01/ZiChanBiaoQianHangYeQianJing.html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标签作为资产管理的重要工具，主要用于标识、追踪、管理各类实物资产，如固定资产、库存商品、物流包裹等。现代资产标签技术包括条形码、二维码、RFID等，其中RFID标签因其远距离读取、批量识别、数据加密等优点，应用越来越广泛。资产标签管理系统能够实现资产的采购、入库、领用、调拨、报废等全生命周期管理，提高资产管理效率，防止资产流失。在物流、零售、医疗、图书馆、档案管理等领域，资产标签已成为不可或缺的管理手段。随着物联网、云计算、大数据等技术的发展，资产标签数据的采集、分析、应用能力显著提升，为资产优化配置、库存预警、防伪溯源等提供了强大支持。</w:t>
      </w:r>
      <w:r>
        <w:rPr>
          <w:rFonts w:hint="eastAsia"/>
        </w:rPr>
        <w:br/>
      </w:r>
      <w:r>
        <w:rPr>
          <w:rFonts w:hint="eastAsia"/>
        </w:rPr>
        <w:t>　　资产标签行业未来将呈现以下发展趋势：一是智能化与集成化，资产标签将集成传感器、无线通信模块，实现资产状态实时监控、环境监测、位置追踪等功能，与物联网平台深度融合，形成智能化资产管理解决方案。二是标准化与互操作性，资产标签标准将进一步完善，促进不同设备、系统间的互联互通，降低数据交换成本。三是安全与隐私保护，资产标签数据加密、访问控制技术将进一步强化，确保资产信息的安全性，尊重并保护用户隐私。四是定制化与行业应用深化，针对特定行业、特定资产类型的标签及管理系统将更加丰富，如针对医疗设备、艺术品、贵重物品等高价值资产的标签将具有更高的安全级别和防伪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a86af13624cc8" w:history="1">
        <w:r>
          <w:rPr>
            <w:rStyle w:val="Hyperlink"/>
          </w:rPr>
          <w:t>2025-2031年中国资产标签市场分析与发展前景预测报告</w:t>
        </w:r>
      </w:hyperlink>
      <w:r>
        <w:rPr>
          <w:rFonts w:hint="eastAsia"/>
        </w:rPr>
        <w:t>》系统分析了资产标签行业的市场规模、供需状况及竞争格局，重点解读了重点资产标签企业的经营表现。报告结合资产标签技术现状与未来方向，科学预测了行业发展趋势，并通过SWOT分析揭示了资产标签市场机遇与潜在风险。市场调研网发布的《</w:t>
      </w:r>
      <w:hyperlink r:id="Rf73a86af13624cc8" w:history="1">
        <w:r>
          <w:rPr>
            <w:rStyle w:val="Hyperlink"/>
          </w:rPr>
          <w:t>2025-2031年中国资产标签市场分析与发展前景预测报告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资产标签产业概述</w:t>
      </w:r>
      <w:r>
        <w:rPr>
          <w:rFonts w:hint="eastAsia"/>
        </w:rPr>
        <w:br/>
      </w:r>
      <w:r>
        <w:rPr>
          <w:rFonts w:hint="eastAsia"/>
        </w:rPr>
        <w:t>　　第一节 资产标签定义与分类</w:t>
      </w:r>
      <w:r>
        <w:rPr>
          <w:rFonts w:hint="eastAsia"/>
        </w:rPr>
        <w:br/>
      </w:r>
      <w:r>
        <w:rPr>
          <w:rFonts w:hint="eastAsia"/>
        </w:rPr>
        <w:t>　　第二节 资产标签产业链结构及关键环节剖析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资产标签商业模式与盈利模式解析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资产标签经济指标与行业评估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全球资产标签市场发展综述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2019-2024年全球资产标签市场规模及增长趋势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主要国家与地区资产标签市场对比</w:t>
      </w:r>
      <w:r>
        <w:rPr>
          <w:rFonts w:hint="eastAsia"/>
        </w:rPr>
        <w:br/>
      </w:r>
      <w:r>
        <w:rPr>
          <w:rFonts w:hint="eastAsia"/>
        </w:rPr>
        <w:t>　　第三节 2025-2031年全球资产标签行业发展趋势与前景预测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国际资产标签市场发展趋势及对我国启示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二、对我国资产标签市场的借鉴意义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2024-2025年中国资产标签行业发展环境分析</w:t>
      </w:r>
      <w:r>
        <w:rPr>
          <w:rFonts w:hint="eastAsia"/>
        </w:rPr>
        <w:br/>
      </w:r>
      <w:r>
        <w:rPr>
          <w:rFonts w:hint="eastAsia"/>
        </w:rPr>
        <w:t>　　第一节 资产标签行业经济环境分析</w:t>
      </w:r>
      <w:r>
        <w:rPr>
          <w:rFonts w:hint="eastAsia"/>
        </w:rPr>
        <w:br/>
      </w:r>
      <w:r>
        <w:rPr>
          <w:rFonts w:hint="eastAsia"/>
        </w:rPr>
        <w:t>　　第二节 资产标签行业政策环境分析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一、资产标签行业政策影响分析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二、相关资产标签行业标准分析</w:t>
      </w:r>
      <w:r>
        <w:rPr>
          <w:rFonts w:hint="eastAsia"/>
        </w:rPr>
        <w:br/>
      </w:r>
      <w:r>
        <w:rPr>
          <w:rFonts w:hint="eastAsia"/>
        </w:rPr>
        <w:t>　　第三节 资产标签行业社会环境分析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2024-2025年资产标签行业技术发展现状及趋势分析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资产标签行业技术发展现状分析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国内外资产标签行业技术差异与原因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资产标签行业技术发展方向、趋势预测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提升资产标签行业技术能力策略建议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中国资产标签行业市场规模分析与预测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资产标签市场的总体规模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一、2019-2024年资产标签市场规模变化及趋势分析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二、2025年资产标签行业市场规模特点</w:t>
      </w:r>
      <w:r>
        <w:rPr>
          <w:rFonts w:hint="eastAsia"/>
        </w:rPr>
        <w:br/>
      </w:r>
      <w:r>
        <w:rPr>
          <w:rFonts w:hint="eastAsia"/>
        </w:rPr>
        <w:t>　　第二节 资产标签市场规模的构成</w:t>
      </w:r>
      <w:r>
        <w:rPr>
          <w:rFonts w:hint="eastAsia"/>
        </w:rPr>
        <w:br/>
      </w:r>
      <w:r>
        <w:rPr>
          <w:rFonts w:hint="eastAsia"/>
        </w:rPr>
        <w:t>　　　　一、资产标签客户群体特征与偏好分析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二、不同类型资产标签市场规模分布</w:t>
      </w:r>
      <w:r>
        <w:rPr>
          <w:rFonts w:hint="eastAsia"/>
        </w:rPr>
        <w:br/>
      </w:r>
      <w:r>
        <w:rPr>
          <w:rFonts w:hint="eastAsia"/>
        </w:rPr>
        <w:t>　　　　三、各地区资产标签市场规模差异与特点</w:t>
      </w:r>
      <w:r>
        <w:rPr>
          <w:rFonts w:hint="eastAsia"/>
        </w:rPr>
        <w:br/>
      </w:r>
      <w:r>
        <w:rPr>
          <w:rFonts w:hint="eastAsia"/>
        </w:rPr>
        <w:t>　　第三节 资产标签市场规模的预测与展望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一、未来几年资产标签市场规模增长预测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资产标签细分市场深度分析</w:t>
      </w:r>
      <w:r>
        <w:rPr>
          <w:rFonts w:hint="eastAsia"/>
        </w:rPr>
        <w:br/>
      </w:r>
      <w:r>
        <w:rPr>
          <w:rFonts w:hint="eastAsia"/>
        </w:rPr>
        <w:t>　　第一节 资产标签细分市场（一）发展研究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资产标签细分市场（二）发展研究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2019-2024年中国资产标签行业总体发展与财务状况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2019-2024年资产标签行业规模情况</w:t>
      </w:r>
      <w:r>
        <w:rPr>
          <w:rFonts w:hint="eastAsia"/>
        </w:rPr>
        <w:br/>
      </w:r>
      <w:r>
        <w:rPr>
          <w:rFonts w:hint="eastAsia"/>
        </w:rPr>
        <w:t>　　　　一、资产标签行业企业数量规模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二、资产标签行业从业人员规模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三、资产标签行业市场敏感性分析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2019-2024年资产标签行业财务能力分析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一、资产标签行业盈利能力</w:t>
      </w:r>
      <w:r>
        <w:rPr>
          <w:rFonts w:hint="eastAsia"/>
        </w:rPr>
        <w:br/>
      </w:r>
      <w:r>
        <w:rPr>
          <w:rFonts w:hint="eastAsia"/>
        </w:rPr>
        <w:t>　　　　二、资产标签行业偿债能力</w:t>
      </w:r>
      <w:r>
        <w:rPr>
          <w:rFonts w:hint="eastAsia"/>
        </w:rPr>
        <w:br/>
      </w:r>
      <w:r>
        <w:rPr>
          <w:rFonts w:hint="eastAsia"/>
        </w:rPr>
        <w:t>　　　　三、资产标签行业营运能力</w:t>
      </w:r>
      <w:r>
        <w:rPr>
          <w:rFonts w:hint="eastAsia"/>
        </w:rPr>
        <w:br/>
      </w:r>
      <w:r>
        <w:rPr>
          <w:rFonts w:hint="eastAsia"/>
        </w:rPr>
        <w:t>　　　　四、资产标签行业发展能力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2019-2024年中国资产标签行业区域市场分析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中国资产标签行业区域市场结构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重点地区资产标签行业调研分析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一、重点地区（一）资产标签市场分析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二、重点地区（二）资产标签市场分析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三、重点地区（三）资产标签市场分析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四、重点地区（四）资产标签市场分析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五、重点地区（五）资产标签市场分析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中国资产标签行业的营销渠道与客户分析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资产标签行业渠道分析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二、各类渠道对资产标签行业的影响</w:t>
      </w:r>
      <w:r>
        <w:rPr>
          <w:rFonts w:hint="eastAsia"/>
        </w:rPr>
        <w:br/>
      </w:r>
      <w:r>
        <w:rPr>
          <w:rFonts w:hint="eastAsia"/>
        </w:rPr>
        <w:t>　　　　三、主要资产标签企业渠道策略研究</w:t>
      </w:r>
      <w:r>
        <w:rPr>
          <w:rFonts w:hint="eastAsia"/>
        </w:rPr>
        <w:br/>
      </w:r>
      <w:r>
        <w:rPr>
          <w:rFonts w:hint="eastAsia"/>
        </w:rPr>
        <w:t>　　第二节 资产标签行业客户分析与定位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中国资产标签行业竞争格局及策略选择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资产标签行业总体市场竞争状况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一、资产标签行业竞争结构分析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二、资产标签企业竞争格局与集中度评估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三、资产标签行业SWOT分析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二、企业资产标签业务分析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二、企业资产标签业务分析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二、企业资产标签业务分析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二、企业资产标签业务分析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二、企业资产标签业务分析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二、企业资产标签业务分析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资产标签企业发展策略分析</w:t>
      </w:r>
      <w:r>
        <w:rPr>
          <w:rFonts w:hint="eastAsia"/>
        </w:rPr>
        <w:br/>
      </w:r>
      <w:r>
        <w:rPr>
          <w:rFonts w:hint="eastAsia"/>
        </w:rPr>
        <w:t>　　第一节 资产标签市场与销售策略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资产标签品牌战略思考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2025-2031年资产标签行业展趋势预测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2025-2031年资产标签市场发展前景分析</w:t>
      </w:r>
      <w:r>
        <w:rPr>
          <w:rFonts w:hint="eastAsia"/>
        </w:rPr>
        <w:br/>
      </w:r>
      <w:r>
        <w:rPr>
          <w:rFonts w:hint="eastAsia"/>
        </w:rPr>
        <w:t>　　　　一、资产标签市场发展潜力</w:t>
      </w:r>
      <w:r>
        <w:rPr>
          <w:rFonts w:hint="eastAsia"/>
        </w:rPr>
        <w:br/>
      </w:r>
      <w:r>
        <w:rPr>
          <w:rFonts w:hint="eastAsia"/>
        </w:rPr>
        <w:t>　　　　二、资产标签市场前景分析</w:t>
      </w:r>
      <w:r>
        <w:rPr>
          <w:rFonts w:hint="eastAsia"/>
        </w:rPr>
        <w:br/>
      </w:r>
      <w:r>
        <w:rPr>
          <w:rFonts w:hint="eastAsia"/>
        </w:rPr>
        <w:t>　　　　三、资产标签细分行业发展前景分析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2025-2031年资产标签发展趋势预测</w:t>
      </w:r>
      <w:r>
        <w:rPr>
          <w:rFonts w:hint="eastAsia"/>
        </w:rPr>
        <w:br/>
      </w:r>
      <w:r>
        <w:rPr>
          <w:rFonts w:hint="eastAsia"/>
        </w:rPr>
        <w:t>　　　　一、资产标签发展趋势预测</w:t>
      </w:r>
      <w:r>
        <w:rPr>
          <w:rFonts w:hint="eastAsia"/>
        </w:rPr>
        <w:br/>
      </w:r>
      <w:r>
        <w:rPr>
          <w:rFonts w:hint="eastAsia"/>
        </w:rPr>
        <w:t>　　　　二、资产标签市场规模预测</w:t>
      </w:r>
      <w:r>
        <w:rPr>
          <w:rFonts w:hint="eastAsia"/>
        </w:rPr>
        <w:br/>
      </w:r>
      <w:r>
        <w:rPr>
          <w:rFonts w:hint="eastAsia"/>
        </w:rPr>
        <w:t>　　　　三、资产标签细分市场发展趋势预测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未来资产标签行业挑战与机遇探讨</w:t>
      </w:r>
      <w:r>
        <w:rPr>
          <w:rFonts w:hint="eastAsia"/>
        </w:rPr>
        <w:br/>
      </w:r>
      <w:r>
        <w:rPr>
          <w:rFonts w:hint="eastAsia"/>
        </w:rPr>
        <w:t>　　　　一、资产标签行业挑战</w:t>
      </w:r>
      <w:r>
        <w:rPr>
          <w:rFonts w:hint="eastAsia"/>
        </w:rPr>
        <w:br/>
      </w:r>
      <w:r>
        <w:rPr>
          <w:rFonts w:hint="eastAsia"/>
        </w:rPr>
        <w:t>　　　　二、资产标签行业机遇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资产标签行业研究结论及建议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对资产标签行业发展的建议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中~智~林~－对资产标签企业和投资者的建议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资产标签介绍</w:t>
      </w:r>
      <w:r>
        <w:rPr>
          <w:rFonts w:hint="eastAsia"/>
        </w:rPr>
        <w:br/>
      </w:r>
      <w:r>
        <w:rPr>
          <w:rFonts w:hint="eastAsia"/>
        </w:rPr>
        <w:t>　　图表 资产标签图片</w:t>
      </w:r>
      <w:r>
        <w:rPr>
          <w:rFonts w:hint="eastAsia"/>
        </w:rPr>
        <w:br/>
      </w:r>
      <w:r>
        <w:rPr>
          <w:rFonts w:hint="eastAsia"/>
        </w:rPr>
        <w:t>　　图表 资产标签产业链分析</w:t>
      </w:r>
      <w:r>
        <w:rPr>
          <w:rFonts w:hint="eastAsia"/>
        </w:rPr>
        <w:br/>
      </w:r>
      <w:r>
        <w:rPr>
          <w:rFonts w:hint="eastAsia"/>
        </w:rPr>
        <w:t>　　图表 资产标签主要特点</w:t>
      </w:r>
      <w:r>
        <w:rPr>
          <w:rFonts w:hint="eastAsia"/>
        </w:rPr>
        <w:br/>
      </w:r>
      <w:r>
        <w:rPr>
          <w:rFonts w:hint="eastAsia"/>
        </w:rPr>
        <w:t>　　图表 资产标签政策分析</w:t>
      </w:r>
      <w:r>
        <w:rPr>
          <w:rFonts w:hint="eastAsia"/>
        </w:rPr>
        <w:br/>
      </w:r>
      <w:r>
        <w:rPr>
          <w:rFonts w:hint="eastAsia"/>
        </w:rPr>
        <w:t>　　图表 资产标签标准 技术</w:t>
      </w:r>
      <w:r>
        <w:rPr>
          <w:rFonts w:hint="eastAsia"/>
        </w:rPr>
        <w:br/>
      </w:r>
      <w:r>
        <w:rPr>
          <w:rFonts w:hint="eastAsia"/>
        </w:rPr>
        <w:t>　　图表 资产标签最新消息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2019-2024年资产标签行业市场容量统计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2019-2024年中国资产标签行业销售收入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2019-2024年中国资产标签行业利润总额分析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2019-2024年中国资产标签行业企业平均规模情况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资产标签价格走势</w:t>
      </w:r>
      <w:r>
        <w:rPr>
          <w:rFonts w:hint="eastAsia"/>
        </w:rPr>
        <w:br/>
      </w:r>
      <w:r>
        <w:rPr>
          <w:rFonts w:hint="eastAsia"/>
        </w:rPr>
        <w:t>　　图表 2025年资产标签成本和利润分析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2025年中国资产标签行业竞争力分析</w:t>
      </w:r>
      <w:r>
        <w:rPr>
          <w:rFonts w:hint="eastAsia"/>
        </w:rPr>
        <w:br/>
      </w:r>
      <w:r>
        <w:rPr>
          <w:rFonts w:hint="eastAsia"/>
        </w:rPr>
        <w:t>　　图表 资产标签优势</w:t>
      </w:r>
      <w:r>
        <w:rPr>
          <w:rFonts w:hint="eastAsia"/>
        </w:rPr>
        <w:br/>
      </w:r>
      <w:r>
        <w:rPr>
          <w:rFonts w:hint="eastAsia"/>
        </w:rPr>
        <w:t>　　图表 资产标签劣势</w:t>
      </w:r>
      <w:r>
        <w:rPr>
          <w:rFonts w:hint="eastAsia"/>
        </w:rPr>
        <w:br/>
      </w:r>
      <w:r>
        <w:rPr>
          <w:rFonts w:hint="eastAsia"/>
        </w:rPr>
        <w:t>　　图表 资产标签机会</w:t>
      </w:r>
      <w:r>
        <w:rPr>
          <w:rFonts w:hint="eastAsia"/>
        </w:rPr>
        <w:br/>
      </w:r>
      <w:r>
        <w:rPr>
          <w:rFonts w:hint="eastAsia"/>
        </w:rPr>
        <w:t>　　图表 资产标签威胁</w:t>
      </w:r>
      <w:r>
        <w:rPr>
          <w:rFonts w:hint="eastAsia"/>
        </w:rPr>
        <w:br/>
      </w:r>
      <w:r>
        <w:rPr>
          <w:rFonts w:hint="eastAsia"/>
        </w:rPr>
        <w:t>　　图表 2019-2024年中国资产标签行业盈利能力分析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2019-2024年中国资产标签行业运营能力分析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2019-2024年中国资产标签行业偿债能力分析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2019-2024年中国资产标签行业发展能力分析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2019-2024年中国资产标签行业经营效益分析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资产标签品牌分析</w:t>
      </w:r>
      <w:r>
        <w:rPr>
          <w:rFonts w:hint="eastAsia"/>
        </w:rPr>
        <w:br/>
      </w:r>
      <w:r>
        <w:rPr>
          <w:rFonts w:hint="eastAsia"/>
        </w:rPr>
        <w:t>　　图表 资产标签企业（一）概述</w:t>
      </w:r>
      <w:r>
        <w:rPr>
          <w:rFonts w:hint="eastAsia"/>
        </w:rPr>
        <w:br/>
      </w:r>
      <w:r>
        <w:rPr>
          <w:rFonts w:hint="eastAsia"/>
        </w:rPr>
        <w:t>　　图表 企业资产标签业务分析</w:t>
      </w:r>
      <w:r>
        <w:rPr>
          <w:rFonts w:hint="eastAsia"/>
        </w:rPr>
        <w:br/>
      </w:r>
      <w:r>
        <w:rPr>
          <w:rFonts w:hint="eastAsia"/>
        </w:rPr>
        <w:t>　　图表 资产标签企业（一）经营情况分析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资产标签企业（一）盈利能力情况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资产标签企业（一）偿债能力情况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资产标签企业（一）运营能力情况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资产标签企业（一）成长能力情况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资产标签企业（二）简介</w:t>
      </w:r>
      <w:r>
        <w:rPr>
          <w:rFonts w:hint="eastAsia"/>
        </w:rPr>
        <w:br/>
      </w:r>
      <w:r>
        <w:rPr>
          <w:rFonts w:hint="eastAsia"/>
        </w:rPr>
        <w:t>　　图表 企业资产标签业务</w:t>
      </w:r>
      <w:r>
        <w:rPr>
          <w:rFonts w:hint="eastAsia"/>
        </w:rPr>
        <w:br/>
      </w:r>
      <w:r>
        <w:rPr>
          <w:rFonts w:hint="eastAsia"/>
        </w:rPr>
        <w:t>　　图表 资产标签企业（二）经营情况分析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资产标签企业（二）盈利能力情况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资产标签企业（二）偿债能力情况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资产标签企业（二）运营能力情况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资产标签企业（二）成长能力情况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资产标签企业（三）概况</w:t>
      </w:r>
      <w:r>
        <w:rPr>
          <w:rFonts w:hint="eastAsia"/>
        </w:rPr>
        <w:br/>
      </w:r>
      <w:r>
        <w:rPr>
          <w:rFonts w:hint="eastAsia"/>
        </w:rPr>
        <w:t>　　图表 企业资产标签业务情况</w:t>
      </w:r>
      <w:r>
        <w:rPr>
          <w:rFonts w:hint="eastAsia"/>
        </w:rPr>
        <w:br/>
      </w:r>
      <w:r>
        <w:rPr>
          <w:rFonts w:hint="eastAsia"/>
        </w:rPr>
        <w:t>　　图表 资产标签企业（三）经营情况分析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资产标签企业（三）盈利能力情况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资产标签企业（三）偿债能力情况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资产标签企业（三）运营能力情况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资产标签企业（三）成长能力情况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资产标签发展有利因素分析</w:t>
      </w:r>
      <w:r>
        <w:rPr>
          <w:rFonts w:hint="eastAsia"/>
        </w:rPr>
        <w:br/>
      </w:r>
      <w:r>
        <w:rPr>
          <w:rFonts w:hint="eastAsia"/>
        </w:rPr>
        <w:t>　　图表 资产标签发展不利因素分析</w:t>
      </w:r>
      <w:r>
        <w:rPr>
          <w:rFonts w:hint="eastAsia"/>
        </w:rPr>
        <w:br/>
      </w:r>
      <w:r>
        <w:rPr>
          <w:rFonts w:hint="eastAsia"/>
        </w:rPr>
        <w:t>　　图表 进入资产标签行业壁垒</w:t>
      </w:r>
      <w:r>
        <w:rPr>
          <w:rFonts w:hint="eastAsia"/>
        </w:rPr>
        <w:br/>
      </w:r>
      <w:r>
        <w:rPr>
          <w:rFonts w:hint="eastAsia"/>
        </w:rPr>
        <w:t>　　图表 2025-2031年中国资产标签行业市场容量预测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2025-2031年中国资产标签行业风险研究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2025-2031年中国资产标签行业发展趋势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a86af13624cc8" w:history="1">
        <w:r>
          <w:rPr>
            <w:rStyle w:val="Hyperlink"/>
          </w:rPr>
          <w:t>2025-2031年中国资产标签市场分析与发展前景预测报告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a86af13624cc8" w:history="1">
        <w:r>
          <w:rPr>
            <w:rStyle w:val="Hyperlink"/>
          </w:rPr>
          <w:t>https://www.20087.com/8/01/ZiChanBiaoQianHangYeQianJing.html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热点：固定资产标签模板图片、资产标签模板、资产卡片、固定资产标签、资产编号怎么编、资产标签号码怎么查、资产铭牌照片、资产标签模板图片、资产标签如何打印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1559bc0b84e05" w:history="1">
      <w:r>
        <w:rPr>
          <w:rStyle w:val="Hyperlink"/>
        </w:rPr>
        <w:t>2025-2031年中国资产标签市场分析与发展前景预测报告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iChanBiaoQianHangYeQianJing.html" TargetMode="External" Id="Rf73a86af1362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iChanBiaoQianHangYeQianJing.html" TargetMode="External" Id="R89f1559bc0b8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2024-10-12T07:36:00Z</dcterms:created>
  <dcterms:modified xsi:type="dcterms:W3CDTF">2024-10-12T08:36:00Z</dcterms:modified>
  <dc:subject>2025-2031年中国资产标签市场分析与发展前景预测报告</dc:subject>
  <dc:title>2025-2031年中国资产标签市场分析与发展前景预测报告</dc:title>
  <cp:keywords>2025-2031年中国资产标签市场分析与发展前景预测报告</cp:keywords>
  <dc:description>2025-2031年中国资产标签市场分析与发展前景预测报告</dc:description>
</cp:coreProperties>
</file>