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a9bb1a1fb4942" w:history="1">
              <w:r>
                <w:rPr>
                  <w:rStyle w:val="Hyperlink"/>
                </w:rPr>
                <w:t>2025-2031年中国漂浮舱市场研究分析与发展趋势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a9bb1a1fb4942" w:history="1">
              <w:r>
                <w:rPr>
                  <w:rStyle w:val="Hyperlink"/>
                </w:rPr>
                <w:t>2025-2031年中国漂浮舱市场研究分析与发展趋势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a9bb1a1fb4942" w:history="1">
                <w:r>
                  <w:rPr>
                    <w:rStyle w:val="Hyperlink"/>
                  </w:rPr>
                  <w:t>https://www.20087.com/9/11/PiaoFuCangHangYeQuShi.html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浮舱，也称为感官剥夺舱，作为一种新兴的身心健康疗法工具，近年来在高端健康俱乐部、康复中心逐渐普及。其通过提供一个减压、静谧的环境，帮助用户放松身心，改善睡眠，甚至用于运动恢复和疼痛管理。目前，漂浮舱技术正不断向更加人性化、智能化方向发展，集成温度、音乐控制、空气净化等智能化功能，以提升用户体验。</w:t>
      </w:r>
      <w:r>
        <w:rPr>
          <w:rFonts w:hint="eastAsia"/>
        </w:rPr>
        <w:br/>
      </w:r>
      <w:r>
        <w:rPr>
          <w:rFonts w:hint="eastAsia"/>
        </w:rPr>
        <w:t>　　未来，漂浮舱行业将更加注重科学验证与个性化服务。随着神经科学和心理学研究的深入，漂浮舱的健康效益将得到更具体的数据支持，促进其在医疗健康领域的正规应用。同时，结合生物识别技术与人工智能，漂浮舱将能够根据个体差异提供定制化的漂浮体验，如调整水温和盐浓度以适应不同用户的生理需求。此外，随着人们对精神健康重视程度的提升，漂浮舱有望成为主流的身心健康管理工具，进入更广泛的消费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a9bb1a1fb4942" w:history="1">
        <w:r>
          <w:rPr>
            <w:rStyle w:val="Hyperlink"/>
          </w:rPr>
          <w:t>2025-2031年中国漂浮舱市场研究分析与发展趋势</w:t>
        </w:r>
      </w:hyperlink>
      <w:r>
        <w:rPr>
          <w:rFonts w:hint="eastAsia"/>
        </w:rPr>
        <w:t>》基于国家统计局、海关总署、相关协会等权威部门数据，结合长期监测的一手资料，系统分析了漂浮舱行业的发展现状、市场规模、供需动态及进出口情况。报告详细解读了漂浮舱产业链上下游、重点区域市场、竞争格局及领先企业的表现，同时评估了漂浮舱行业风险与投资机会。通过对漂浮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漂浮舱行业界定及应用</w:t>
      </w:r>
      <w:r>
        <w:rPr>
          <w:rFonts w:hint="eastAsia"/>
        </w:rPr>
        <w:br/>
      </w:r>
      <w:r>
        <w:rPr>
          <w:rFonts w:hint="eastAsia"/>
        </w:rPr>
        <w:t>　　第一节 漂浮舱行业定义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漂浮舱主要应用领域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2024-2025年中国漂浮舱行业发展环境分析</w:t>
      </w:r>
      <w:r>
        <w:rPr>
          <w:rFonts w:hint="eastAsia"/>
        </w:rPr>
        <w:br/>
      </w:r>
      <w:r>
        <w:rPr>
          <w:rFonts w:hint="eastAsia"/>
        </w:rPr>
        <w:t>　　第一节 漂浮舱行业经济环境分析</w:t>
      </w:r>
      <w:r>
        <w:rPr>
          <w:rFonts w:hint="eastAsia"/>
        </w:rPr>
        <w:br/>
      </w:r>
      <w:r>
        <w:rPr>
          <w:rFonts w:hint="eastAsia"/>
        </w:rPr>
        <w:t>　　第二节 漂浮舱行业政策环境分析</w:t>
      </w:r>
      <w:r>
        <w:rPr>
          <w:rFonts w:hint="eastAsia"/>
        </w:rPr>
        <w:br/>
      </w:r>
      <w:r>
        <w:rPr>
          <w:rFonts w:hint="eastAsia"/>
        </w:rPr>
        <w:t>　　　　一、漂浮舱行业政策影响分析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二、相关漂浮舱行业标准分析</w:t>
      </w:r>
      <w:r>
        <w:rPr>
          <w:rFonts w:hint="eastAsia"/>
        </w:rPr>
        <w:br/>
      </w:r>
      <w:r>
        <w:rPr>
          <w:rFonts w:hint="eastAsia"/>
        </w:rPr>
        <w:t>　　第三节 漂浮舱行业社会环境分析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2024-2025年漂浮舱行业技术发展现状及趋势分析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漂浮舱行业技术发展现状分析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国内外漂浮舱行业技术差异与原因</w:t>
      </w:r>
      <w:r>
        <w:rPr>
          <w:rFonts w:hint="eastAsia"/>
        </w:rPr>
        <w:br/>
      </w:r>
      <w:r>
        <w:rPr>
          <w:rFonts w:hint="eastAsia"/>
        </w:rPr>
        <w:t>　　第三节 漂浮舱行业技术发展方向、趋势预测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提升漂浮舱行业技术能力策略建议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2024-2025年全球漂浮舱行业发展状况分析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2019-2024年全球漂浮舱行业运行概况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2019-2024年全球漂浮舱行业市场规模分析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全球主要地区漂浮舱行业运行情况分析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2025-2031年全球漂浮舱行业发展趋势预测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中国漂浮舱行业现状调研分析</w:t>
      </w:r>
      <w:r>
        <w:rPr>
          <w:rFonts w:hint="eastAsia"/>
        </w:rPr>
        <w:br/>
      </w:r>
      <w:r>
        <w:rPr>
          <w:rFonts w:hint="eastAsia"/>
        </w:rPr>
        <w:t>　　第一节 中国漂浮舱行业发展现状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一、2024-2025年漂浮舱行业品牌发展现状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二、2024-2025年漂浮舱行业需求市场现状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三、2024-2025年漂浮舱市场需求层次分析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四、2024-2025年中国漂浮舱市场走向分析</w:t>
      </w:r>
      <w:r>
        <w:rPr>
          <w:rFonts w:hint="eastAsia"/>
        </w:rPr>
        <w:br/>
      </w:r>
      <w:r>
        <w:rPr>
          <w:rFonts w:hint="eastAsia"/>
        </w:rPr>
        <w:t>　　第二节 中国漂浮舱行业存在的问题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一、2024-2025年漂浮舱产品市场存在的主要问题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二、2024-2025年国内漂浮舱产品市场的三大瓶颈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三、2024-2025年漂浮舱产品市场遭遇的规模难题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对中国漂浮舱市场的分析及思考</w:t>
      </w:r>
      <w:r>
        <w:rPr>
          <w:rFonts w:hint="eastAsia"/>
        </w:rPr>
        <w:br/>
      </w:r>
      <w:r>
        <w:rPr>
          <w:rFonts w:hint="eastAsia"/>
        </w:rPr>
        <w:t>　　　　一、漂浮舱市场特点</w:t>
      </w:r>
      <w:r>
        <w:rPr>
          <w:rFonts w:hint="eastAsia"/>
        </w:rPr>
        <w:br/>
      </w:r>
      <w:r>
        <w:rPr>
          <w:rFonts w:hint="eastAsia"/>
        </w:rPr>
        <w:t>　　　　二、漂浮舱市场分析</w:t>
      </w:r>
      <w:r>
        <w:rPr>
          <w:rFonts w:hint="eastAsia"/>
        </w:rPr>
        <w:br/>
      </w:r>
      <w:r>
        <w:rPr>
          <w:rFonts w:hint="eastAsia"/>
        </w:rPr>
        <w:t>　　　　三、漂浮舱市场变化的方向</w:t>
      </w:r>
      <w:r>
        <w:rPr>
          <w:rFonts w:hint="eastAsia"/>
        </w:rPr>
        <w:br/>
      </w:r>
      <w:r>
        <w:rPr>
          <w:rFonts w:hint="eastAsia"/>
        </w:rPr>
        <w:t>　　　　四、中国漂浮舱行业发展的新思路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五、对中国漂浮舱行业发展的思考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中国漂浮舱行业市场供需现状调研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中国漂浮舱市场现状分析</w:t>
      </w:r>
      <w:r>
        <w:rPr>
          <w:rFonts w:hint="eastAsia"/>
        </w:rPr>
        <w:br/>
      </w:r>
      <w:r>
        <w:rPr>
          <w:rFonts w:hint="eastAsia"/>
        </w:rPr>
        <w:t>　　第二节 中国漂浮舱行业产量情况分析及预测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一、漂浮舱总体产能规模</w:t>
      </w:r>
      <w:r>
        <w:rPr>
          <w:rFonts w:hint="eastAsia"/>
        </w:rPr>
        <w:br/>
      </w:r>
      <w:r>
        <w:rPr>
          <w:rFonts w:hint="eastAsia"/>
        </w:rPr>
        <w:t>　　　　二、漂浮舱生产区域分布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三、2019-2024年中国漂浮舱产量统计分析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四、2025-2031年中国漂浮舱产量预测分析</w:t>
      </w:r>
      <w:r>
        <w:rPr>
          <w:rFonts w:hint="eastAsia"/>
        </w:rPr>
        <w:br/>
      </w:r>
      <w:r>
        <w:rPr>
          <w:rFonts w:hint="eastAsia"/>
        </w:rPr>
        <w:t>　　第三节 中国漂浮舱市场需求分析及预测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一、中国漂浮舱市场需求特点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二、2019-2024年中国漂浮舱市场需求量统计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三、2025-2031年中国漂浮舱市场需求量预测</w:t>
      </w:r>
      <w:r>
        <w:rPr>
          <w:rFonts w:hint="eastAsia"/>
        </w:rPr>
        <w:br/>
      </w:r>
      <w:r>
        <w:rPr>
          <w:rFonts w:hint="eastAsia"/>
        </w:rPr>
        <w:t>　　第四节 中国漂浮舱价格趋势分析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一、2019-2024年中国漂浮舱市场价格趋势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二、2025-2031年中国漂浮舱市场价格走势预测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漂浮舱细分市场深度分析</w:t>
      </w:r>
      <w:r>
        <w:rPr>
          <w:rFonts w:hint="eastAsia"/>
        </w:rPr>
        <w:br/>
      </w:r>
      <w:r>
        <w:rPr>
          <w:rFonts w:hint="eastAsia"/>
        </w:rPr>
        <w:t>　　第一节 漂浮舱细分市场（一）发展研究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漂浮舱细分市场（二）发展研究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中国漂浮舱进出口分析</w:t>
      </w:r>
      <w:r>
        <w:rPr>
          <w:rFonts w:hint="eastAsia"/>
        </w:rPr>
        <w:br/>
      </w:r>
      <w:r>
        <w:rPr>
          <w:rFonts w:hint="eastAsia"/>
        </w:rPr>
        <w:t>　　第一节 漂浮舱进口情况分析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漂浮舱出口情况分析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影响漂浮舱进出口因素分析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中国漂浮舱行业主要指标监测分析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2019-2024年中国漂浮舱行业规模情况分析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2019-2024年中国漂浮舱行业财务能力分析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漂浮舱行业上下游发展情况分析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漂浮舱行业上游产业发展分析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漂浮舱行业下游产业发展分析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中国漂浮舱行业重点地区发展分析</w:t>
      </w:r>
      <w:r>
        <w:rPr>
          <w:rFonts w:hint="eastAsia"/>
        </w:rPr>
        <w:br/>
      </w:r>
      <w:r>
        <w:rPr>
          <w:rFonts w:hint="eastAsia"/>
        </w:rPr>
        <w:t>　　第一节 漂浮舱行业重点区域市场结构调研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**地区漂浮舱市场容量分析</w:t>
      </w:r>
      <w:r>
        <w:rPr>
          <w:rFonts w:hint="eastAsia"/>
        </w:rPr>
        <w:br/>
      </w:r>
      <w:r>
        <w:rPr>
          <w:rFonts w:hint="eastAsia"/>
        </w:rPr>
        <w:t>　　第三节 **地区漂浮舱市场容量分析</w:t>
      </w:r>
      <w:r>
        <w:rPr>
          <w:rFonts w:hint="eastAsia"/>
        </w:rPr>
        <w:br/>
      </w:r>
      <w:r>
        <w:rPr>
          <w:rFonts w:hint="eastAsia"/>
        </w:rPr>
        <w:t>　　第四节 **地区漂浮舱市场容量分析</w:t>
      </w:r>
      <w:r>
        <w:rPr>
          <w:rFonts w:hint="eastAsia"/>
        </w:rPr>
        <w:br/>
      </w:r>
      <w:r>
        <w:rPr>
          <w:rFonts w:hint="eastAsia"/>
        </w:rPr>
        <w:t>　　第五节 **地区漂浮舱市场容量分析</w:t>
      </w:r>
      <w:r>
        <w:rPr>
          <w:rFonts w:hint="eastAsia"/>
        </w:rPr>
        <w:br/>
      </w:r>
      <w:r>
        <w:rPr>
          <w:rFonts w:hint="eastAsia"/>
        </w:rPr>
        <w:t>　　第六节 **地区漂浮舱市场容量分析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漂浮舱行业重点企业竞争力分析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三、企业漂浮舱经营状况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三、企业漂浮舱经营状况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三、企业漂浮舱经营状况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三、企业漂浮舱经营状况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三、企业漂浮舱经营状况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三、企业漂浮舱经营状况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漂浮舱行业企业经营策略研究分析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漂浮舱企业多样化经营策略分析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一、漂浮舱企业多样化经营情况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二、现行漂浮舱行业多样化经营的方向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大型漂浮舱企业集团未来发展策略分析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对中小漂浮舱企业生产经营的建议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漂浮舱行业前景及投资风险预警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2025年漂浮舱市场前景分析</w:t>
      </w:r>
      <w:r>
        <w:rPr>
          <w:rFonts w:hint="eastAsia"/>
        </w:rPr>
        <w:br/>
      </w:r>
      <w:r>
        <w:rPr>
          <w:rFonts w:hint="eastAsia"/>
        </w:rPr>
        <w:t>　　第二节 2025年漂浮舱行业发展趋势预测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影响漂浮舱行业发展的主要因素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一、2025年影响漂浮舱行业运行的有利因素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二、2025年影响漂浮舱行业运行的稳定因素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三、2025年影响漂浮舱行业运行的不利因素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四、2025年中国漂浮舱行业发展面临的挑战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五、2025年中国漂浮舱行业发展面临的机遇</w:t>
      </w:r>
      <w:r>
        <w:rPr>
          <w:rFonts w:hint="eastAsia"/>
        </w:rPr>
        <w:br/>
      </w:r>
      <w:r>
        <w:rPr>
          <w:rFonts w:hint="eastAsia"/>
        </w:rPr>
        <w:t>　　第四节 漂浮舱行业投资风险预警</w:t>
      </w:r>
      <w:r>
        <w:rPr>
          <w:rFonts w:hint="eastAsia"/>
        </w:rPr>
        <w:br/>
      </w:r>
      <w:r>
        <w:rPr>
          <w:rFonts w:hint="eastAsia"/>
        </w:rPr>
        <w:t>　　　　一、漂浮舱行业市场风险预测</w:t>
      </w:r>
      <w:r>
        <w:rPr>
          <w:rFonts w:hint="eastAsia"/>
        </w:rPr>
        <w:br/>
      </w:r>
      <w:r>
        <w:rPr>
          <w:rFonts w:hint="eastAsia"/>
        </w:rPr>
        <w:t>　　　　二、漂浮舱行业政策风险预测</w:t>
      </w:r>
      <w:r>
        <w:rPr>
          <w:rFonts w:hint="eastAsia"/>
        </w:rPr>
        <w:br/>
      </w:r>
      <w:r>
        <w:rPr>
          <w:rFonts w:hint="eastAsia"/>
        </w:rPr>
        <w:t>　　　　三、漂浮舱行业经营风险预测</w:t>
      </w:r>
      <w:r>
        <w:rPr>
          <w:rFonts w:hint="eastAsia"/>
        </w:rPr>
        <w:br/>
      </w:r>
      <w:r>
        <w:rPr>
          <w:rFonts w:hint="eastAsia"/>
        </w:rPr>
        <w:t>　　　　四、漂浮舱行业技术风险预测</w:t>
      </w:r>
      <w:r>
        <w:rPr>
          <w:rFonts w:hint="eastAsia"/>
        </w:rPr>
        <w:br/>
      </w:r>
      <w:r>
        <w:rPr>
          <w:rFonts w:hint="eastAsia"/>
        </w:rPr>
        <w:t>　　　　五、漂浮舱行业竞争风险预测</w:t>
      </w:r>
      <w:r>
        <w:rPr>
          <w:rFonts w:hint="eastAsia"/>
        </w:rPr>
        <w:br/>
      </w:r>
      <w:r>
        <w:rPr>
          <w:rFonts w:hint="eastAsia"/>
        </w:rPr>
        <w:t>　　　　六、漂浮舱行业其他风险预测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漂浮舱投资建议</w:t>
      </w:r>
      <w:r>
        <w:rPr>
          <w:rFonts w:hint="eastAsia"/>
        </w:rPr>
        <w:br/>
      </w:r>
      <w:r>
        <w:rPr>
          <w:rFonts w:hint="eastAsia"/>
        </w:rPr>
        <w:t>　　第一节 漂浮舱行业投资环境分析</w:t>
      </w:r>
      <w:r>
        <w:rPr>
          <w:rFonts w:hint="eastAsia"/>
        </w:rPr>
        <w:br/>
      </w:r>
      <w:r>
        <w:rPr>
          <w:rFonts w:hint="eastAsia"/>
        </w:rPr>
        <w:t>　　第二节 漂浮舱行业投资进入壁垒分析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漂浮舱行业历程</w:t>
      </w:r>
      <w:r>
        <w:rPr>
          <w:rFonts w:hint="eastAsia"/>
        </w:rPr>
        <w:br/>
      </w:r>
      <w:r>
        <w:rPr>
          <w:rFonts w:hint="eastAsia"/>
        </w:rPr>
        <w:t>　　图表 漂浮舱行业生命周期</w:t>
      </w:r>
      <w:r>
        <w:rPr>
          <w:rFonts w:hint="eastAsia"/>
        </w:rPr>
        <w:br/>
      </w:r>
      <w:r>
        <w:rPr>
          <w:rFonts w:hint="eastAsia"/>
        </w:rPr>
        <w:t>　　图表 漂浮舱行业产业链分析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2019-2024年中国漂浮舱行业市场规模及增长情况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2019-2024年漂浮舱行业市场容量分析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2019-2024年中国漂浮舱行业产能统计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2019-2024年中国漂浮舱行业产量及增长趋势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2019-2024年中国漂浮舱市场需求量及增速统计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2024年中国漂浮舱行业需求领域分布格局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2019-2024年中国漂浮舱行业销售收入分析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2019-2024年中国漂浮舱行业盈利情况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2019-2024年中国漂浮舱行业利润总额统计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2019-2024年中国漂浮舱进口数量分析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2019-2024年中国漂浮舱进口金额分析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2019-2024年中国漂浮舱出口数量分析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2019-2024年中国漂浮舱出口金额分析</w:t>
      </w:r>
      <w:r>
        <w:rPr>
          <w:rFonts w:hint="eastAsia"/>
        </w:rPr>
        <w:br/>
      </w:r>
      <w:r>
        <w:rPr>
          <w:rFonts w:hint="eastAsia"/>
        </w:rPr>
        <w:t>　　图表 2024年中国漂浮舱进口国家及地区分析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2024年中国漂浮舱出口国家及地区分析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2019-2024年中国漂浮舱行业企业数量情况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2019-2024年中国漂浮舱行业企业平均规模情况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**地区漂浮舱市场规模及增长情况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**地区漂浮舱行业市场需求情况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**地区漂浮舱市场规模及增长情况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**地区漂浮舱行业市场需求情况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**地区漂浮舱市场规模及增长情况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**地区漂浮舱行业市场需求情况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**地区漂浮舱市场规模及增长情况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**地区漂浮舱行业市场需求情况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漂浮舱重点企业（一）基本信息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漂浮舱重点企业（一）经营情况分析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漂浮舱重点企业（一）主要经济指标情况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漂浮舱重点企业（一）盈利能力情况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漂浮舱重点企业（一）偿债能力情况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漂浮舱重点企业（一）运营能力情况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漂浮舱重点企业（一）成长能力情况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漂浮舱重点企业（二）基本信息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漂浮舱重点企业（二）经营情况分析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漂浮舱重点企业（二）主要经济指标情况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漂浮舱重点企业（二）盈利能力情况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漂浮舱重点企业（二）偿债能力情况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漂浮舱重点企业（二）运营能力情况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漂浮舱重点企业（二）成长能力情况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漂浮舱重点企业（三）基本信息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漂浮舱重点企业（三）经营情况分析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漂浮舱重点企业（三）主要经济指标情况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漂浮舱重点企业（三）盈利能力情况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漂浮舱重点企业（三）偿债能力情况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漂浮舱重点企业（三）运营能力情况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漂浮舱重点企业（三）成长能力情况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2025-2031年中国漂浮舱行业产能预测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2025-2031年中国漂浮舱行业产量预测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2025-2031年中国漂浮舱市场需求量预测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2025-2031年中国漂浮舱行业供需平衡预测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2025-2031年中国漂浮舱市场容量预测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2025-2031年中国漂浮舱市场规模预测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2025-2031年中国漂浮舱市场前景分析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2025-2031年中国漂浮舱发展趋势预测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a9bb1a1fb4942" w:history="1">
        <w:r>
          <w:rPr>
            <w:rStyle w:val="Hyperlink"/>
          </w:rPr>
          <w:t>2025-2031年中国漂浮舱市场研究分析与发展趋势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a9bb1a1fb4942" w:history="1">
        <w:r>
          <w:rPr>
            <w:rStyle w:val="Hyperlink"/>
          </w:rPr>
          <w:t>https://www.20087.com/9/11/PiaoFuCangHangYeQuShi.html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热点：超低温冷疗舱、漂浮舱是智商税吗、漂浮舱哪里有卖的、漂浮舱原理、太空舱、漂浮舱价格、火爆全网的漂浮舱到底是什么、漂浮舱的功效使用、漂浮舱是干嘛的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64c941dbe4457" w:history="1">
      <w:r>
        <w:rPr>
          <w:rStyle w:val="Hyperlink"/>
        </w:rPr>
        <w:t>2025-2031年中国漂浮舱市场研究分析与发展趋势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PiaoFuCangHangYeQuShi.html" TargetMode="External" Id="R7aba9bb1a1fb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PiaoFuCangHangYeQuShi.html" TargetMode="External" Id="Rcee64c941dbe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2025-01-22T08:48:00Z</dcterms:created>
  <dcterms:modified xsi:type="dcterms:W3CDTF">2025-01-22T09:48:00Z</dcterms:modified>
  <dc:subject>2025-2031年中国漂浮舱市场研究分析与发展趋势</dc:subject>
  <dc:title>2025-2031年中国漂浮舱市场研究分析与发展趋势</dc:title>
  <cp:keywords>2025-2031年中国漂浮舱市场研究分析与发展趋势</cp:keywords>
  <dc:description>2025-2031年中国漂浮舱市场研究分析与发展趋势</dc:description>
</cp:coreProperties>
</file>