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59d36bef64bed" w:history="1">
              <w:r>
                <w:rPr>
                  <w:rStyle w:val="Hyperlink"/>
                </w:rPr>
                <w:t>中国老年人护理用品行业发展调研与市场前景预测报告（2025-2031年）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59d36bef64bed" w:history="1">
              <w:r>
                <w:rPr>
                  <w:rStyle w:val="Hyperlink"/>
                </w:rPr>
                <w:t>中国老年人护理用品行业发展调研与市场前景预测报告（2025-2031年）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1A23819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59d36bef64bed" w:history="1">
                <w:r>
                  <w:rPr>
                    <w:rStyle w:val="Hyperlink"/>
                  </w:rPr>
                  <w:t>https://www.20087.com/9/81/LaoNianRenHuLiYongPinShiChangDiaoYanBaoGao.html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老龄化进程的加快，老年人护理用品市场近年来呈现出快速增长的态势。从助行器具、辅助生活设备到健康监测设备，这些产品旨在提高老年人的生活质量和自理能力，减轻看护者的负担。现代老年人护理用品不仅注重功能性，还考虑到了使用者的舒适度和心理健康，如采用人体工程学设计，增加娱乐和社交功能，使老年人能够更加独立和自信地生活。</w:t>
      </w:r>
      <w:r>
        <w:rPr>
          <w:rFonts w:hint="eastAsia"/>
        </w:rPr>
        <w:br/>
      </w:r>
      <w:r>
        <w:rPr>
          <w:rFonts w:hint="eastAsia"/>
        </w:rPr>
        <w:t>　　未来，老年人护理用品将更加注重智能化和个性化。一方面，通过集成物联网和人工智能技术，老年人护理用品将能够实现健康数据的连续监测和智能预警，提供定制化的健康管理和紧急救援服务。另一方面，随着3D打印和定制化生产技术的发展，老年人护理用品将能够根据每位老人的具体需求和身体状况进行个性化设计，提供更加贴合、舒适的使用体验，促进老年人的幸福感和生活质量。</w:t>
      </w:r>
      <w:r>
        <w:rPr>
          <w:rFonts w:hint="eastAsia"/>
        </w:rPr>
        <w:br/>
      </w:r>
      <w:r>
        <w:rPr>
          <w:rFonts w:hint="eastAsia"/>
        </w:rPr>
        <w:br/>
      </w:r>
      <w:r>
        <w:rPr>
          <w:rFonts w:hint="eastAsia"/>
        </w:rPr>
        <w:t>第一章 老年人护理用品产品概述</w:t>
      </w:r>
      <w:r>
        <w:rPr>
          <w:rFonts w:hint="eastAsia"/>
        </w:rPr>
        <w:br/>
      </w:r>
      <w:r>
        <w:rPr>
          <w:rFonts w:hint="eastAsia"/>
        </w:rPr>
        <w:t>　　第一节 产品定义、性能</w:t>
      </w:r>
      <w:r>
        <w:rPr>
          <w:rFonts w:hint="eastAsia"/>
        </w:rPr>
        <w:br/>
      </w:r>
      <w:r>
        <w:rPr>
          <w:rFonts w:hint="eastAsia"/>
        </w:rPr>
        <w:t>　　第二节 应用分析</w:t>
      </w:r>
      <w:r>
        <w:rPr>
          <w:rFonts w:hint="eastAsia"/>
        </w:rPr>
        <w:br/>
      </w:r>
      <w:r>
        <w:rPr>
          <w:rFonts w:hint="eastAsia"/>
        </w:rPr>
        <w:br/>
      </w:r>
      <w:r>
        <w:rPr>
          <w:rFonts w:hint="eastAsia"/>
        </w:rPr>
        <w:t>第二章 国外老年人护理用品行业现状分析</w:t>
      </w:r>
      <w:r>
        <w:rPr>
          <w:rFonts w:hint="eastAsia"/>
        </w:rPr>
        <w:br/>
      </w:r>
      <w:r>
        <w:rPr>
          <w:rFonts w:hint="eastAsia"/>
        </w:rPr>
        <w:t>第三章 中国老年人护理用品环境分析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行业相关政策、法规、标准</w:t>
      </w:r>
      <w:r>
        <w:rPr>
          <w:rFonts w:hint="eastAsia"/>
        </w:rPr>
        <w:br/>
      </w:r>
      <w:r>
        <w:rPr>
          <w:rFonts w:hint="eastAsia"/>
        </w:rPr>
        <w:br/>
      </w:r>
      <w:r>
        <w:rPr>
          <w:rFonts w:hint="eastAsia"/>
        </w:rPr>
        <w:t>第四章 中国老年人护理用品行业现状分析</w:t>
      </w:r>
      <w:r>
        <w:rPr>
          <w:rFonts w:hint="eastAsia"/>
        </w:rPr>
        <w:br/>
      </w:r>
      <w:r>
        <w:rPr>
          <w:rFonts w:hint="eastAsia"/>
        </w:rPr>
        <w:t>　　第一节 老年人护理用品行业现状分析</w:t>
      </w:r>
      <w:r>
        <w:rPr>
          <w:rFonts w:hint="eastAsia"/>
        </w:rPr>
        <w:br/>
      </w:r>
      <w:r>
        <w:rPr>
          <w:rFonts w:hint="eastAsia"/>
        </w:rPr>
        <w:t>　　第二节 老年人护理用品竞争格局分析</w:t>
      </w:r>
      <w:r>
        <w:rPr>
          <w:rFonts w:hint="eastAsia"/>
        </w:rPr>
        <w:br/>
      </w:r>
      <w:r>
        <w:rPr>
          <w:rFonts w:hint="eastAsia"/>
        </w:rPr>
        <w:br/>
      </w:r>
      <w:r>
        <w:rPr>
          <w:rFonts w:hint="eastAsia"/>
        </w:rPr>
        <w:t>第五章 中国老年人护理用品市场供需分析及预测</w:t>
      </w:r>
      <w:r>
        <w:rPr>
          <w:rFonts w:hint="eastAsia"/>
        </w:rPr>
        <w:br/>
      </w:r>
      <w:r>
        <w:rPr>
          <w:rFonts w:hint="eastAsia"/>
        </w:rPr>
        <w:t>　　第一节 中国老年人护理用品供给分析及预测</w:t>
      </w:r>
      <w:r>
        <w:rPr>
          <w:rFonts w:hint="eastAsia"/>
        </w:rPr>
        <w:br/>
      </w:r>
      <w:r>
        <w:rPr>
          <w:rFonts w:hint="eastAsia"/>
        </w:rPr>
        <w:t>　　第二节 中国老年人护理用品供给因素分析</w:t>
      </w:r>
      <w:r>
        <w:rPr>
          <w:rFonts w:hint="eastAsia"/>
        </w:rPr>
        <w:br/>
      </w:r>
      <w:r>
        <w:rPr>
          <w:rFonts w:hint="eastAsia"/>
        </w:rPr>
        <w:t>　　第三节 中国老年人护理用品需求分析及预测</w:t>
      </w:r>
      <w:r>
        <w:rPr>
          <w:rFonts w:hint="eastAsia"/>
        </w:rPr>
        <w:br/>
      </w:r>
      <w:r>
        <w:rPr>
          <w:rFonts w:hint="eastAsia"/>
        </w:rPr>
        <w:t>　　第四节 中国老年人护理用品需求因素分析</w:t>
      </w:r>
      <w:r>
        <w:rPr>
          <w:rFonts w:hint="eastAsia"/>
        </w:rPr>
        <w:br/>
      </w:r>
      <w:r>
        <w:rPr>
          <w:rFonts w:hint="eastAsia"/>
        </w:rPr>
        <w:t>　　第五节 中国老年人护理用品价格分析及预测</w:t>
      </w:r>
      <w:r>
        <w:rPr>
          <w:rFonts w:hint="eastAsia"/>
        </w:rPr>
        <w:br/>
      </w:r>
      <w:r>
        <w:rPr>
          <w:rFonts w:hint="eastAsia"/>
        </w:rPr>
        <w:t>　　　　一、中国老年人护理用品当前市场价格及分析</w:t>
      </w:r>
      <w:r>
        <w:rPr>
          <w:rFonts w:hint="eastAsia"/>
        </w:rPr>
        <w:br/>
      </w:r>
      <w:r>
        <w:rPr>
          <w:rFonts w:hint="eastAsia"/>
        </w:rPr>
        <w:t>　　　　二、影响老年人护理用品价格因素分析</w:t>
      </w:r>
      <w:r>
        <w:rPr>
          <w:rFonts w:hint="eastAsia"/>
        </w:rPr>
        <w:br/>
      </w:r>
      <w:r>
        <w:rPr>
          <w:rFonts w:hint="eastAsia"/>
        </w:rPr>
        <w:t>　　　　三、未来中国老年人护理用品价格走势预测</w:t>
      </w:r>
      <w:r>
        <w:rPr>
          <w:rFonts w:hint="eastAsia"/>
        </w:rPr>
        <w:br/>
      </w:r>
      <w:r>
        <w:rPr>
          <w:rFonts w:hint="eastAsia"/>
        </w:rPr>
        <w:br/>
      </w:r>
      <w:r>
        <w:rPr>
          <w:rFonts w:hint="eastAsia"/>
        </w:rPr>
        <w:t>第六章 中国老年人护理用品进出口分析</w:t>
      </w:r>
      <w:r>
        <w:rPr>
          <w:rFonts w:hint="eastAsia"/>
        </w:rPr>
        <w:br/>
      </w:r>
      <w:r>
        <w:rPr>
          <w:rFonts w:hint="eastAsia"/>
        </w:rPr>
        <w:t>　　第一节 老年人护理用品进口量及金额分析</w:t>
      </w:r>
      <w:r>
        <w:rPr>
          <w:rFonts w:hint="eastAsia"/>
        </w:rPr>
        <w:br/>
      </w:r>
      <w:r>
        <w:rPr>
          <w:rFonts w:hint="eastAsia"/>
        </w:rPr>
        <w:t>　　第二节 老年人护理用品出口量及金额分析</w:t>
      </w:r>
      <w:r>
        <w:rPr>
          <w:rFonts w:hint="eastAsia"/>
        </w:rPr>
        <w:br/>
      </w:r>
      <w:r>
        <w:rPr>
          <w:rFonts w:hint="eastAsia"/>
        </w:rPr>
        <w:t>　　第三节 老年人护理用品按贸易额主要进出口国别分析</w:t>
      </w:r>
      <w:r>
        <w:rPr>
          <w:rFonts w:hint="eastAsia"/>
        </w:rPr>
        <w:br/>
      </w:r>
      <w:r>
        <w:rPr>
          <w:rFonts w:hint="eastAsia"/>
        </w:rPr>
        <w:br/>
      </w:r>
      <w:r>
        <w:rPr>
          <w:rFonts w:hint="eastAsia"/>
        </w:rPr>
        <w:t>第七章 中国老年人护理用品产品技术发展分析</w:t>
      </w:r>
      <w:r>
        <w:rPr>
          <w:rFonts w:hint="eastAsia"/>
        </w:rPr>
        <w:br/>
      </w:r>
      <w:r>
        <w:rPr>
          <w:rFonts w:hint="eastAsia"/>
        </w:rPr>
        <w:t>　　第一节 中国老年人护理用品技术发展现况分析</w:t>
      </w:r>
      <w:r>
        <w:rPr>
          <w:rFonts w:hint="eastAsia"/>
        </w:rPr>
        <w:br/>
      </w:r>
      <w:r>
        <w:rPr>
          <w:rFonts w:hint="eastAsia"/>
        </w:rPr>
        <w:t>　　第二节 中外老年人护理用品技术差距及其主要因素分析</w:t>
      </w:r>
      <w:r>
        <w:rPr>
          <w:rFonts w:hint="eastAsia"/>
        </w:rPr>
        <w:br/>
      </w:r>
      <w:r>
        <w:rPr>
          <w:rFonts w:hint="eastAsia"/>
        </w:rPr>
        <w:t>　　第三节 提高中国老年人护理用品技术的策略</w:t>
      </w:r>
      <w:r>
        <w:rPr>
          <w:rFonts w:hint="eastAsia"/>
        </w:rPr>
        <w:br/>
      </w:r>
      <w:r>
        <w:rPr>
          <w:rFonts w:hint="eastAsia"/>
        </w:rPr>
        <w:br/>
      </w:r>
      <w:r>
        <w:rPr>
          <w:rFonts w:hint="eastAsia"/>
        </w:rPr>
        <w:t>第八章 国内主要老年人护理用品企业分析</w:t>
      </w:r>
      <w:r>
        <w:rPr>
          <w:rFonts w:hint="eastAsia"/>
        </w:rPr>
        <w:br/>
      </w:r>
      <w:r>
        <w:rPr>
          <w:rFonts w:hint="eastAsia"/>
        </w:rPr>
        <w:t>　　第一节 金佰利（中国）有限公司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中山瑞德卫生纸品有限公司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杭州豪悦实业有限公司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常熟市平方轮椅有限公司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河北普康医疗设备有限公司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中国老年人护理用品投资价值及未来发展趋势分析</w:t>
      </w:r>
      <w:r>
        <w:rPr>
          <w:rFonts w:hint="eastAsia"/>
        </w:rPr>
        <w:br/>
      </w:r>
      <w:r>
        <w:rPr>
          <w:rFonts w:hint="eastAsia"/>
        </w:rPr>
        <w:t>　　第一节 老年人护理用品行业投资价值分析</w:t>
      </w:r>
      <w:r>
        <w:rPr>
          <w:rFonts w:hint="eastAsia"/>
        </w:rPr>
        <w:br/>
      </w:r>
      <w:r>
        <w:rPr>
          <w:rFonts w:hint="eastAsia"/>
        </w:rPr>
        <w:t>　　　　一、2025-2031年国内老年人护理用品行业盈利能力分析</w:t>
      </w:r>
      <w:r>
        <w:rPr>
          <w:rFonts w:hint="eastAsia"/>
        </w:rPr>
        <w:br/>
      </w:r>
      <w:r>
        <w:rPr>
          <w:rFonts w:hint="eastAsia"/>
        </w:rPr>
        <w:t>　　　　二、2025-2031年国内老年人护理用品行业偿债能力分析</w:t>
      </w:r>
      <w:r>
        <w:rPr>
          <w:rFonts w:hint="eastAsia"/>
        </w:rPr>
        <w:br/>
      </w:r>
      <w:r>
        <w:rPr>
          <w:rFonts w:hint="eastAsia"/>
        </w:rPr>
        <w:t>　　　　三、2025-2031年国内老年人护理用品产品投资收益率分析预测</w:t>
      </w:r>
      <w:r>
        <w:rPr>
          <w:rFonts w:hint="eastAsia"/>
        </w:rPr>
        <w:br/>
      </w:r>
      <w:r>
        <w:rPr>
          <w:rFonts w:hint="eastAsia"/>
        </w:rPr>
        <w:t>　　　　四、2025-2031年国内老年人护理用品行业运营效率分析</w:t>
      </w:r>
      <w:r>
        <w:rPr>
          <w:rFonts w:hint="eastAsia"/>
        </w:rPr>
        <w:br/>
      </w:r>
      <w:r>
        <w:rPr>
          <w:rFonts w:hint="eastAsia"/>
        </w:rPr>
        <w:t>　　第二节 2025-2031年国内老年人护理用品行业投资机会分析</w:t>
      </w:r>
      <w:r>
        <w:rPr>
          <w:rFonts w:hint="eastAsia"/>
        </w:rPr>
        <w:br/>
      </w:r>
      <w:r>
        <w:rPr>
          <w:rFonts w:hint="eastAsia"/>
        </w:rPr>
        <w:t>　　　　一、国内强劲的经济增长对老年人护理用品行业的支撑因素分析</w:t>
      </w:r>
      <w:r>
        <w:rPr>
          <w:rFonts w:hint="eastAsia"/>
        </w:rPr>
        <w:br/>
      </w:r>
      <w:r>
        <w:rPr>
          <w:rFonts w:hint="eastAsia"/>
        </w:rPr>
        <w:t>　　　　二、下游行业的需求对老年人护理用品行业的推动因素分析</w:t>
      </w:r>
      <w:r>
        <w:rPr>
          <w:rFonts w:hint="eastAsia"/>
        </w:rPr>
        <w:br/>
      </w:r>
      <w:r>
        <w:rPr>
          <w:rFonts w:hint="eastAsia"/>
        </w:rPr>
        <w:t>　　　　三、老年人护理用品产品相关产业的发展对老年人护理用品行业的带动因素分析</w:t>
      </w:r>
      <w:r>
        <w:rPr>
          <w:rFonts w:hint="eastAsia"/>
        </w:rPr>
        <w:br/>
      </w:r>
      <w:r>
        <w:rPr>
          <w:rFonts w:hint="eastAsia"/>
        </w:rPr>
        <w:t>　　第三节 2025-2031年国内老年人护理用品行业投资热点及未来投资方向分析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2025-2031年国内老年人护理用品行业未来市场发展前景预测</w:t>
      </w:r>
      <w:r>
        <w:rPr>
          <w:rFonts w:hint="eastAsia"/>
        </w:rPr>
        <w:br/>
      </w:r>
      <w:r>
        <w:rPr>
          <w:rFonts w:hint="eastAsia"/>
        </w:rPr>
        <w:t>　　　　一、中国老年人护理用品行业宏观环境预测</w:t>
      </w:r>
      <w:r>
        <w:rPr>
          <w:rFonts w:hint="eastAsia"/>
        </w:rPr>
        <w:br/>
      </w:r>
      <w:r>
        <w:rPr>
          <w:rFonts w:hint="eastAsia"/>
        </w:rPr>
        <w:t>　　　　二、中国老年人护理用品行业市场发展预测</w:t>
      </w:r>
      <w:r>
        <w:rPr>
          <w:rFonts w:hint="eastAsia"/>
        </w:rPr>
        <w:br/>
      </w:r>
      <w:r>
        <w:rPr>
          <w:rFonts w:hint="eastAsia"/>
        </w:rPr>
        <w:t>　　　　三、中国老年人护理用品行业技术发展预测</w:t>
      </w:r>
      <w:r>
        <w:rPr>
          <w:rFonts w:hint="eastAsia"/>
        </w:rPr>
        <w:br/>
      </w:r>
      <w:r>
        <w:rPr>
          <w:rFonts w:hint="eastAsia"/>
        </w:rPr>
        <w:br/>
      </w:r>
      <w:r>
        <w:rPr>
          <w:rFonts w:hint="eastAsia"/>
        </w:rPr>
        <w:t>第十章 2025-2031年老年人护理用品行业投资战略研究</w:t>
      </w:r>
      <w:r>
        <w:rPr>
          <w:rFonts w:hint="eastAsia"/>
        </w:rPr>
        <w:br/>
      </w:r>
      <w:r>
        <w:rPr>
          <w:rFonts w:hint="eastAsia"/>
        </w:rPr>
        <w:t>　　第一节 2025-2031年中国老年人护理用品行业发展的关键要素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2025-2031年中国老年人护理用品投资机会分析</w:t>
      </w:r>
      <w:r>
        <w:rPr>
          <w:rFonts w:hint="eastAsia"/>
        </w:rPr>
        <w:br/>
      </w:r>
      <w:r>
        <w:rPr>
          <w:rFonts w:hint="eastAsia"/>
        </w:rPr>
        <w:t>　　　　一、老年人护理用品行业投资前景</w:t>
      </w:r>
      <w:r>
        <w:rPr>
          <w:rFonts w:hint="eastAsia"/>
        </w:rPr>
        <w:br/>
      </w:r>
      <w:r>
        <w:rPr>
          <w:rFonts w:hint="eastAsia"/>
        </w:rPr>
        <w:t>　　　　二、老年人护理用品行业投资热点</w:t>
      </w:r>
      <w:r>
        <w:rPr>
          <w:rFonts w:hint="eastAsia"/>
        </w:rPr>
        <w:br/>
      </w:r>
      <w:r>
        <w:rPr>
          <w:rFonts w:hint="eastAsia"/>
        </w:rPr>
        <w:t>　　　　三、老年人护理用品行业投资区域</w:t>
      </w:r>
      <w:r>
        <w:rPr>
          <w:rFonts w:hint="eastAsia"/>
        </w:rPr>
        <w:br/>
      </w:r>
      <w:r>
        <w:rPr>
          <w:rFonts w:hint="eastAsia"/>
        </w:rPr>
        <w:t>　　　　四、老年人护理用品行业投资吸引力分析</w:t>
      </w:r>
      <w:r>
        <w:rPr>
          <w:rFonts w:hint="eastAsia"/>
        </w:rPr>
        <w:br/>
      </w:r>
      <w:r>
        <w:rPr>
          <w:rFonts w:hint="eastAsia"/>
        </w:rPr>
        <w:t>　　第三节 2025-2031年中国老年人护理用品投资风险分析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老年人护理用品行业swot分析</w:t>
      </w:r>
      <w:r>
        <w:rPr>
          <w:rFonts w:hint="eastAsia"/>
        </w:rPr>
        <w:br/>
      </w:r>
      <w:r>
        <w:rPr>
          <w:rFonts w:hint="eastAsia"/>
        </w:rPr>
        <w:t>　　第五节 [:中智:林:]济研：老年人护理用品项目的投资结论与建议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1 国内生产总值（gdp）及同比增速（单位：亿元，%）</w:t>
      </w:r>
      <w:r>
        <w:rPr>
          <w:rFonts w:hint="eastAsia"/>
        </w:rPr>
        <w:br/>
      </w:r>
      <w:r>
        <w:rPr>
          <w:rFonts w:hint="eastAsia"/>
        </w:rPr>
        <w:t>　　图表 2 2020-2025年我国成人失禁用品行业产量及增长情况</w:t>
      </w:r>
      <w:r>
        <w:rPr>
          <w:rFonts w:hint="eastAsia"/>
        </w:rPr>
        <w:br/>
      </w:r>
      <w:r>
        <w:rPr>
          <w:rFonts w:hint="eastAsia"/>
        </w:rPr>
        <w:t>　　图表 3 2020-2025年我国成人失禁用品行业产量及增长对比</w:t>
      </w:r>
      <w:r>
        <w:rPr>
          <w:rFonts w:hint="eastAsia"/>
        </w:rPr>
        <w:br/>
      </w:r>
      <w:r>
        <w:rPr>
          <w:rFonts w:hint="eastAsia"/>
        </w:rPr>
        <w:t>　　图表 4 近三年电动轮椅的批文情况21</w:t>
      </w:r>
      <w:r>
        <w:rPr>
          <w:rFonts w:hint="eastAsia"/>
        </w:rPr>
        <w:br/>
      </w:r>
      <w:r>
        <w:rPr>
          <w:rFonts w:hint="eastAsia"/>
        </w:rPr>
        <w:t>　　图表 5 电动轮椅生产企业分布22</w:t>
      </w:r>
      <w:r>
        <w:rPr>
          <w:rFonts w:hint="eastAsia"/>
        </w:rPr>
        <w:br/>
      </w:r>
      <w:r>
        <w:rPr>
          <w:rFonts w:hint="eastAsia"/>
        </w:rPr>
        <w:t>　　图表 7 2020-2025年我国老人护理用品行业进口额及增长对比</w:t>
      </w:r>
      <w:r>
        <w:rPr>
          <w:rFonts w:hint="eastAsia"/>
        </w:rPr>
        <w:br/>
      </w:r>
      <w:r>
        <w:rPr>
          <w:rFonts w:hint="eastAsia"/>
        </w:rPr>
        <w:t>　　图表 9 2020-2025年我国老人护理用品行业出口额及增长对比</w:t>
      </w:r>
      <w:r>
        <w:rPr>
          <w:rFonts w:hint="eastAsia"/>
        </w:rPr>
        <w:br/>
      </w:r>
      <w:r>
        <w:rPr>
          <w:rFonts w:hint="eastAsia"/>
        </w:rPr>
        <w:t>　　图表 10 近3年金佰利（中国）有限公司资产负债率变化情况</w:t>
      </w:r>
      <w:r>
        <w:rPr>
          <w:rFonts w:hint="eastAsia"/>
        </w:rPr>
        <w:br/>
      </w:r>
      <w:r>
        <w:rPr>
          <w:rFonts w:hint="eastAsia"/>
        </w:rPr>
        <w:t>　　图表 11 近3年金佰利（中国）有限公司产权比率变化情况</w:t>
      </w:r>
      <w:r>
        <w:rPr>
          <w:rFonts w:hint="eastAsia"/>
        </w:rPr>
        <w:br/>
      </w:r>
      <w:r>
        <w:rPr>
          <w:rFonts w:hint="eastAsia"/>
        </w:rPr>
        <w:t>　　图表 12 近3年金佰利（中国）有限公司已获利息倍数变化情况</w:t>
      </w:r>
      <w:r>
        <w:rPr>
          <w:rFonts w:hint="eastAsia"/>
        </w:rPr>
        <w:br/>
      </w:r>
      <w:r>
        <w:rPr>
          <w:rFonts w:hint="eastAsia"/>
        </w:rPr>
        <w:t>　　图表 13 近3年金佰利（中国）有限公司固定资产周转次数情况</w:t>
      </w:r>
      <w:r>
        <w:rPr>
          <w:rFonts w:hint="eastAsia"/>
        </w:rPr>
        <w:br/>
      </w:r>
      <w:r>
        <w:rPr>
          <w:rFonts w:hint="eastAsia"/>
        </w:rPr>
        <w:t>　　图表 14 近3年金佰利（中国）有限公司流动资产周转次数变化情况</w:t>
      </w:r>
      <w:r>
        <w:rPr>
          <w:rFonts w:hint="eastAsia"/>
        </w:rPr>
        <w:br/>
      </w:r>
      <w:r>
        <w:rPr>
          <w:rFonts w:hint="eastAsia"/>
        </w:rPr>
        <w:t>　　图表 15 近3年金佰利（中国）有限公司总资产周转次数变化情况</w:t>
      </w:r>
      <w:r>
        <w:rPr>
          <w:rFonts w:hint="eastAsia"/>
        </w:rPr>
        <w:br/>
      </w:r>
      <w:r>
        <w:rPr>
          <w:rFonts w:hint="eastAsia"/>
        </w:rPr>
        <w:t>　　图表 16 近3年金佰利（中国）有限公司销售毛利率变化情况</w:t>
      </w:r>
      <w:r>
        <w:rPr>
          <w:rFonts w:hint="eastAsia"/>
        </w:rPr>
        <w:br/>
      </w:r>
      <w:r>
        <w:rPr>
          <w:rFonts w:hint="eastAsia"/>
        </w:rPr>
        <w:t>　　图表 17 近3年中山瑞德卫生纸品有限公司资产负债率变化情况</w:t>
      </w:r>
      <w:r>
        <w:rPr>
          <w:rFonts w:hint="eastAsia"/>
        </w:rPr>
        <w:br/>
      </w:r>
      <w:r>
        <w:rPr>
          <w:rFonts w:hint="eastAsia"/>
        </w:rPr>
        <w:t>　　图表 18 近3年中山瑞德卫生纸品有限公司产权比率变化情况</w:t>
      </w:r>
      <w:r>
        <w:rPr>
          <w:rFonts w:hint="eastAsia"/>
        </w:rPr>
        <w:br/>
      </w:r>
      <w:r>
        <w:rPr>
          <w:rFonts w:hint="eastAsia"/>
        </w:rPr>
        <w:t>　　图表 19 近3年中山瑞德卫生纸品有限公司已获利息倍数变化情况</w:t>
      </w:r>
      <w:r>
        <w:rPr>
          <w:rFonts w:hint="eastAsia"/>
        </w:rPr>
        <w:br/>
      </w:r>
      <w:r>
        <w:rPr>
          <w:rFonts w:hint="eastAsia"/>
        </w:rPr>
        <w:t>　　图表 20 近3年中山瑞德卫生纸品有限公司固定资产周转次数情况</w:t>
      </w:r>
      <w:r>
        <w:rPr>
          <w:rFonts w:hint="eastAsia"/>
        </w:rPr>
        <w:br/>
      </w:r>
      <w:r>
        <w:rPr>
          <w:rFonts w:hint="eastAsia"/>
        </w:rPr>
        <w:t>　　图表 21 近3年中山瑞德卫生纸品有限公司流动资产周转次数变化情况</w:t>
      </w:r>
      <w:r>
        <w:rPr>
          <w:rFonts w:hint="eastAsia"/>
        </w:rPr>
        <w:br/>
      </w:r>
      <w:r>
        <w:rPr>
          <w:rFonts w:hint="eastAsia"/>
        </w:rPr>
        <w:t>　　图表 22 近3年中山瑞德卫生纸品有限公司总资产周转次数变化情况</w:t>
      </w:r>
      <w:r>
        <w:rPr>
          <w:rFonts w:hint="eastAsia"/>
        </w:rPr>
        <w:br/>
      </w:r>
      <w:r>
        <w:rPr>
          <w:rFonts w:hint="eastAsia"/>
        </w:rPr>
        <w:t>　　图表 23 近3年中山瑞德卫生纸品有限公司销售毛利率变化情况</w:t>
      </w:r>
      <w:r>
        <w:rPr>
          <w:rFonts w:hint="eastAsia"/>
        </w:rPr>
        <w:br/>
      </w:r>
      <w:r>
        <w:rPr>
          <w:rFonts w:hint="eastAsia"/>
        </w:rPr>
        <w:t>　　图表 24 近3年杭州豪悦实业有限公司资产负债率变化情况</w:t>
      </w:r>
      <w:r>
        <w:rPr>
          <w:rFonts w:hint="eastAsia"/>
        </w:rPr>
        <w:br/>
      </w:r>
      <w:r>
        <w:rPr>
          <w:rFonts w:hint="eastAsia"/>
        </w:rPr>
        <w:t>　　图表 25 近3年杭州豪悦实业有限公司产权比率变化情况</w:t>
      </w:r>
      <w:r>
        <w:rPr>
          <w:rFonts w:hint="eastAsia"/>
        </w:rPr>
        <w:br/>
      </w:r>
      <w:r>
        <w:rPr>
          <w:rFonts w:hint="eastAsia"/>
        </w:rPr>
        <w:t>　　图表 26 近3年杭州豪悦实业有限公司已获利息倍数变化情况</w:t>
      </w:r>
      <w:r>
        <w:rPr>
          <w:rFonts w:hint="eastAsia"/>
        </w:rPr>
        <w:br/>
      </w:r>
      <w:r>
        <w:rPr>
          <w:rFonts w:hint="eastAsia"/>
        </w:rPr>
        <w:t>　　图表 27 近3年杭州豪悦实业有限公司固定资产周转次数情况</w:t>
      </w:r>
      <w:r>
        <w:rPr>
          <w:rFonts w:hint="eastAsia"/>
        </w:rPr>
        <w:br/>
      </w:r>
      <w:r>
        <w:rPr>
          <w:rFonts w:hint="eastAsia"/>
        </w:rPr>
        <w:t>　　图表 28 近3年杭州豪悦实业有限公司流动资产周转次数变化情况</w:t>
      </w:r>
      <w:r>
        <w:rPr>
          <w:rFonts w:hint="eastAsia"/>
        </w:rPr>
        <w:br/>
      </w:r>
      <w:r>
        <w:rPr>
          <w:rFonts w:hint="eastAsia"/>
        </w:rPr>
        <w:t>　　图表 29 近3年杭州豪悦实业有限公司总资产周转次数变化情况</w:t>
      </w:r>
      <w:r>
        <w:rPr>
          <w:rFonts w:hint="eastAsia"/>
        </w:rPr>
        <w:br/>
      </w:r>
      <w:r>
        <w:rPr>
          <w:rFonts w:hint="eastAsia"/>
        </w:rPr>
        <w:t>　　图表 30 近3年杭州豪悦实业有限公司销售毛利率变化情况</w:t>
      </w:r>
      <w:r>
        <w:rPr>
          <w:rFonts w:hint="eastAsia"/>
        </w:rPr>
        <w:br/>
      </w:r>
      <w:r>
        <w:rPr>
          <w:rFonts w:hint="eastAsia"/>
        </w:rPr>
        <w:t>　　图表 31 近3年常熟市平方轮椅有限公司资产负债率变化情况</w:t>
      </w:r>
      <w:r>
        <w:rPr>
          <w:rFonts w:hint="eastAsia"/>
        </w:rPr>
        <w:br/>
      </w:r>
      <w:r>
        <w:rPr>
          <w:rFonts w:hint="eastAsia"/>
        </w:rPr>
        <w:t>　　图表 32 近3年常熟市平方轮椅有限公司产权比率变化情况</w:t>
      </w:r>
      <w:r>
        <w:rPr>
          <w:rFonts w:hint="eastAsia"/>
        </w:rPr>
        <w:br/>
      </w:r>
      <w:r>
        <w:rPr>
          <w:rFonts w:hint="eastAsia"/>
        </w:rPr>
        <w:t>　　图表 33 近3年常熟市平方轮椅有限公司已获利息倍数变化情况</w:t>
      </w:r>
      <w:r>
        <w:rPr>
          <w:rFonts w:hint="eastAsia"/>
        </w:rPr>
        <w:br/>
      </w:r>
      <w:r>
        <w:rPr>
          <w:rFonts w:hint="eastAsia"/>
        </w:rPr>
        <w:t>　　图表 34 近3年常熟市平方轮椅有限公司固定资产周转次数情况</w:t>
      </w:r>
      <w:r>
        <w:rPr>
          <w:rFonts w:hint="eastAsia"/>
        </w:rPr>
        <w:br/>
      </w:r>
      <w:r>
        <w:rPr>
          <w:rFonts w:hint="eastAsia"/>
        </w:rPr>
        <w:t>　　图表 35 近3年常熟市平方轮椅有限公司流动资产周转次数变化情况</w:t>
      </w:r>
      <w:r>
        <w:rPr>
          <w:rFonts w:hint="eastAsia"/>
        </w:rPr>
        <w:br/>
      </w:r>
      <w:r>
        <w:rPr>
          <w:rFonts w:hint="eastAsia"/>
        </w:rPr>
        <w:t>　　图表 36 近3年常熟市平方轮椅有限公司总资产周转次数变化情况</w:t>
      </w:r>
      <w:r>
        <w:rPr>
          <w:rFonts w:hint="eastAsia"/>
        </w:rPr>
        <w:br/>
      </w:r>
      <w:r>
        <w:rPr>
          <w:rFonts w:hint="eastAsia"/>
        </w:rPr>
        <w:t>　　图表 37 近3年常熟市平方轮椅有限公司销售毛利率变化情况</w:t>
      </w:r>
      <w:r>
        <w:rPr>
          <w:rFonts w:hint="eastAsia"/>
        </w:rPr>
        <w:br/>
      </w:r>
      <w:r>
        <w:rPr>
          <w:rFonts w:hint="eastAsia"/>
        </w:rPr>
        <w:t>　　图表 38 近3年河北普康医疗设备有限公司资产负债率变化情况</w:t>
      </w:r>
      <w:r>
        <w:rPr>
          <w:rFonts w:hint="eastAsia"/>
        </w:rPr>
        <w:br/>
      </w:r>
      <w:r>
        <w:rPr>
          <w:rFonts w:hint="eastAsia"/>
        </w:rPr>
        <w:t>　　图表 39 近3年河北普康医疗设备有限公司产权比率变化情况</w:t>
      </w:r>
      <w:r>
        <w:rPr>
          <w:rFonts w:hint="eastAsia"/>
        </w:rPr>
        <w:br/>
      </w:r>
      <w:r>
        <w:rPr>
          <w:rFonts w:hint="eastAsia"/>
        </w:rPr>
        <w:t>　　图表 40 近3年河北普康医疗设备有限公司已获利息倍数变化情况</w:t>
      </w:r>
      <w:r>
        <w:rPr>
          <w:rFonts w:hint="eastAsia"/>
        </w:rPr>
        <w:br/>
      </w:r>
      <w:r>
        <w:rPr>
          <w:rFonts w:hint="eastAsia"/>
        </w:rPr>
        <w:t>　　图表 41 近3年河北普康医疗设备有限公司固定资产周转次数情况</w:t>
      </w:r>
      <w:r>
        <w:rPr>
          <w:rFonts w:hint="eastAsia"/>
        </w:rPr>
        <w:br/>
      </w:r>
      <w:r>
        <w:rPr>
          <w:rFonts w:hint="eastAsia"/>
        </w:rPr>
        <w:t>　　图表 42 近3年河北普康医疗设备有限公司流动资产周转次数变化情况</w:t>
      </w:r>
      <w:r>
        <w:rPr>
          <w:rFonts w:hint="eastAsia"/>
        </w:rPr>
        <w:br/>
      </w:r>
      <w:r>
        <w:rPr>
          <w:rFonts w:hint="eastAsia"/>
        </w:rPr>
        <w:t>　　图表 43 近3年河北普康医疗设备有限公司总资产周转次数变化情况</w:t>
      </w:r>
      <w:r>
        <w:rPr>
          <w:rFonts w:hint="eastAsia"/>
        </w:rPr>
        <w:br/>
      </w:r>
      <w:r>
        <w:rPr>
          <w:rFonts w:hint="eastAsia"/>
        </w:rPr>
        <w:t>　　图表 44 近3年河北普康医疗设备有限公司销售毛利率变化情况</w:t>
      </w:r>
      <w:r>
        <w:rPr>
          <w:rFonts w:hint="eastAsia"/>
        </w:rPr>
        <w:br/>
      </w:r>
      <w:r>
        <w:rPr>
          <w:rFonts w:hint="eastAsia"/>
        </w:rPr>
        <w:t>　　图表 47 我国老人护理用品行业资产负债率及增长情况73</w:t>
      </w:r>
      <w:r>
        <w:rPr>
          <w:rFonts w:hint="eastAsia"/>
        </w:rPr>
        <w:br/>
      </w:r>
      <w:r>
        <w:rPr>
          <w:rFonts w:hint="eastAsia"/>
        </w:rPr>
        <w:t>　　图表 49 我国老人护理用品行业投资收益率及增长情况74</w:t>
      </w:r>
      <w:r>
        <w:rPr>
          <w:rFonts w:hint="eastAsia"/>
        </w:rPr>
        <w:br/>
      </w:r>
      <w:r>
        <w:rPr>
          <w:rFonts w:hint="eastAsia"/>
        </w:rPr>
        <w:t>　　图表 53 全国养老床位增长数量（较）78</w:t>
      </w:r>
      <w:r>
        <w:rPr>
          <w:rFonts w:hint="eastAsia"/>
        </w:rPr>
        <w:br/>
      </w:r>
      <w:r>
        <w:rPr>
          <w:rFonts w:hint="eastAsia"/>
        </w:rPr>
        <w:t>　　图表 54 2025年养老机构（地产）项目推进情况</w:t>
      </w:r>
      <w:r>
        <w:rPr>
          <w:rFonts w:hint="eastAsia"/>
        </w:rPr>
        <w:br/>
      </w:r>
      <w:r>
        <w:rPr>
          <w:rFonts w:hint="eastAsia"/>
        </w:rPr>
        <w:t>　　图表 55 中国成人尿裤市场分布</w:t>
      </w:r>
      <w:r>
        <w:rPr>
          <w:rFonts w:hint="eastAsia"/>
        </w:rPr>
        <w:br/>
      </w:r>
      <w:r>
        <w:rPr>
          <w:rFonts w:hint="eastAsia"/>
        </w:rPr>
        <w:t>　　表格 1 近4年金佰利（中国）有限公司资产负债率变化情况</w:t>
      </w:r>
      <w:r>
        <w:rPr>
          <w:rFonts w:hint="eastAsia"/>
        </w:rPr>
        <w:br/>
      </w:r>
      <w:r>
        <w:rPr>
          <w:rFonts w:hint="eastAsia"/>
        </w:rPr>
        <w:t>　　表格 2 近4年金佰利（中国）有限公司产权比率变化情况</w:t>
      </w:r>
      <w:r>
        <w:rPr>
          <w:rFonts w:hint="eastAsia"/>
        </w:rPr>
        <w:br/>
      </w:r>
      <w:r>
        <w:rPr>
          <w:rFonts w:hint="eastAsia"/>
        </w:rPr>
        <w:t>　　表格 3 近4年金佰利（中国）有限公司已获利息倍数变化情况</w:t>
      </w:r>
      <w:r>
        <w:rPr>
          <w:rFonts w:hint="eastAsia"/>
        </w:rPr>
        <w:br/>
      </w:r>
      <w:r>
        <w:rPr>
          <w:rFonts w:hint="eastAsia"/>
        </w:rPr>
        <w:t>　　表格 4 近4年金佰利（中国）有限公司固定资产周转次数情况</w:t>
      </w:r>
      <w:r>
        <w:rPr>
          <w:rFonts w:hint="eastAsia"/>
        </w:rPr>
        <w:br/>
      </w:r>
      <w:r>
        <w:rPr>
          <w:rFonts w:hint="eastAsia"/>
        </w:rPr>
        <w:t>　　表格 5 近4年金佰利（中国）有限公司流动资产周转次数变化情况</w:t>
      </w:r>
      <w:r>
        <w:rPr>
          <w:rFonts w:hint="eastAsia"/>
        </w:rPr>
        <w:br/>
      </w:r>
      <w:r>
        <w:rPr>
          <w:rFonts w:hint="eastAsia"/>
        </w:rPr>
        <w:t>　　表格 6 近4年金佰利（中国）有限公司总资产周转次数变化情况</w:t>
      </w:r>
      <w:r>
        <w:rPr>
          <w:rFonts w:hint="eastAsia"/>
        </w:rPr>
        <w:br/>
      </w:r>
      <w:r>
        <w:rPr>
          <w:rFonts w:hint="eastAsia"/>
        </w:rPr>
        <w:t>　　表格 7 近4年金佰利（中国）有限公司销售毛利率变化情况</w:t>
      </w:r>
      <w:r>
        <w:rPr>
          <w:rFonts w:hint="eastAsia"/>
        </w:rPr>
        <w:br/>
      </w:r>
      <w:r>
        <w:rPr>
          <w:rFonts w:hint="eastAsia"/>
        </w:rPr>
        <w:t>　　表格 8 近4年中山瑞德卫生纸品有限公司资产负债率变化情况</w:t>
      </w:r>
      <w:r>
        <w:rPr>
          <w:rFonts w:hint="eastAsia"/>
        </w:rPr>
        <w:br/>
      </w:r>
      <w:r>
        <w:rPr>
          <w:rFonts w:hint="eastAsia"/>
        </w:rPr>
        <w:t>　　表格 9 近4年中山瑞德卫生纸品有限公司产权比率变化情况</w:t>
      </w:r>
      <w:r>
        <w:rPr>
          <w:rFonts w:hint="eastAsia"/>
        </w:rPr>
        <w:br/>
      </w:r>
      <w:r>
        <w:rPr>
          <w:rFonts w:hint="eastAsia"/>
        </w:rPr>
        <w:t>　　表格 10 近4年中山瑞德卫生纸品有限公司已获利息倍数变化情况</w:t>
      </w:r>
      <w:r>
        <w:rPr>
          <w:rFonts w:hint="eastAsia"/>
        </w:rPr>
        <w:br/>
      </w:r>
      <w:r>
        <w:rPr>
          <w:rFonts w:hint="eastAsia"/>
        </w:rPr>
        <w:t>　　表格 11 近4年中山瑞德卫生纸品有限公司固定资产周转次数情况</w:t>
      </w:r>
      <w:r>
        <w:rPr>
          <w:rFonts w:hint="eastAsia"/>
        </w:rPr>
        <w:br/>
      </w:r>
      <w:r>
        <w:rPr>
          <w:rFonts w:hint="eastAsia"/>
        </w:rPr>
        <w:t>　　表格 12 近4年中山瑞德卫生纸品有限公司流动资产周转次数变化情况</w:t>
      </w:r>
      <w:r>
        <w:rPr>
          <w:rFonts w:hint="eastAsia"/>
        </w:rPr>
        <w:br/>
      </w:r>
      <w:r>
        <w:rPr>
          <w:rFonts w:hint="eastAsia"/>
        </w:rPr>
        <w:t>　　表格 13 近4年中山瑞德卫生纸品有限公司总资产周转次数变化情况</w:t>
      </w:r>
      <w:r>
        <w:rPr>
          <w:rFonts w:hint="eastAsia"/>
        </w:rPr>
        <w:br/>
      </w:r>
      <w:r>
        <w:rPr>
          <w:rFonts w:hint="eastAsia"/>
        </w:rPr>
        <w:t>　　表格 14 近4年中山瑞德卫生纸品有限公司销售毛利率变化情况</w:t>
      </w:r>
      <w:r>
        <w:rPr>
          <w:rFonts w:hint="eastAsia"/>
        </w:rPr>
        <w:br/>
      </w:r>
      <w:r>
        <w:rPr>
          <w:rFonts w:hint="eastAsia"/>
        </w:rPr>
        <w:t>　　表格 15 近4年杭州豪悦实业有限公司资产负债率变化情况</w:t>
      </w:r>
      <w:r>
        <w:rPr>
          <w:rFonts w:hint="eastAsia"/>
        </w:rPr>
        <w:br/>
      </w:r>
      <w:r>
        <w:rPr>
          <w:rFonts w:hint="eastAsia"/>
        </w:rPr>
        <w:t>　　表格 16 近4年杭州豪悦实业有限公司产权比率变化情况</w:t>
      </w:r>
      <w:r>
        <w:rPr>
          <w:rFonts w:hint="eastAsia"/>
        </w:rPr>
        <w:br/>
      </w:r>
      <w:r>
        <w:rPr>
          <w:rFonts w:hint="eastAsia"/>
        </w:rPr>
        <w:t>　　表格 17 近4年杭州豪悦实业有限公司已获利息倍数变化情况</w:t>
      </w:r>
      <w:r>
        <w:rPr>
          <w:rFonts w:hint="eastAsia"/>
        </w:rPr>
        <w:br/>
      </w:r>
      <w:r>
        <w:rPr>
          <w:rFonts w:hint="eastAsia"/>
        </w:rPr>
        <w:t>　　表格 18 近4年杭州豪悦实业有限公司固定资产周转次数情况</w:t>
      </w:r>
      <w:r>
        <w:rPr>
          <w:rFonts w:hint="eastAsia"/>
        </w:rPr>
        <w:br/>
      </w:r>
      <w:r>
        <w:rPr>
          <w:rFonts w:hint="eastAsia"/>
        </w:rPr>
        <w:t>　　表格 19 近4年杭州豪悦实业有限公司流动资产周转次数变化情况</w:t>
      </w:r>
      <w:r>
        <w:rPr>
          <w:rFonts w:hint="eastAsia"/>
        </w:rPr>
        <w:br/>
      </w:r>
      <w:r>
        <w:rPr>
          <w:rFonts w:hint="eastAsia"/>
        </w:rPr>
        <w:t>　　表格 20 近4年杭州豪悦实业有限公司总资产周转次数变化情况</w:t>
      </w:r>
      <w:r>
        <w:rPr>
          <w:rFonts w:hint="eastAsia"/>
        </w:rPr>
        <w:br/>
      </w:r>
      <w:r>
        <w:rPr>
          <w:rFonts w:hint="eastAsia"/>
        </w:rPr>
        <w:t>　　表格 21 近4年杭州豪悦实业有限公司销售毛利率变化情况</w:t>
      </w:r>
      <w:r>
        <w:rPr>
          <w:rFonts w:hint="eastAsia"/>
        </w:rPr>
        <w:br/>
      </w:r>
      <w:r>
        <w:rPr>
          <w:rFonts w:hint="eastAsia"/>
        </w:rPr>
        <w:t>　　表格 22 近4年常熟市平方轮椅有限公司资产负债率变化情况</w:t>
      </w:r>
      <w:r>
        <w:rPr>
          <w:rFonts w:hint="eastAsia"/>
        </w:rPr>
        <w:br/>
      </w:r>
      <w:r>
        <w:rPr>
          <w:rFonts w:hint="eastAsia"/>
        </w:rPr>
        <w:t>　　表格 23 近4年常熟市平方轮椅有限公司产权比率变化情况</w:t>
      </w:r>
      <w:r>
        <w:rPr>
          <w:rFonts w:hint="eastAsia"/>
        </w:rPr>
        <w:br/>
      </w:r>
      <w:r>
        <w:rPr>
          <w:rFonts w:hint="eastAsia"/>
        </w:rPr>
        <w:t>　　表格 24 近4年常熟市平方轮椅有限公司已获利息倍数变化情况</w:t>
      </w:r>
      <w:r>
        <w:rPr>
          <w:rFonts w:hint="eastAsia"/>
        </w:rPr>
        <w:br/>
      </w:r>
      <w:r>
        <w:rPr>
          <w:rFonts w:hint="eastAsia"/>
        </w:rPr>
        <w:t>　　表格 25 近4年常熟市平方轮椅有限公司固定资产周转次数情况</w:t>
      </w:r>
      <w:r>
        <w:rPr>
          <w:rFonts w:hint="eastAsia"/>
        </w:rPr>
        <w:br/>
      </w:r>
      <w:r>
        <w:rPr>
          <w:rFonts w:hint="eastAsia"/>
        </w:rPr>
        <w:t>　　表格 26 近4年常熟市平方轮椅有限公司流动资产周转次数变化情况</w:t>
      </w:r>
      <w:r>
        <w:rPr>
          <w:rFonts w:hint="eastAsia"/>
        </w:rPr>
        <w:br/>
      </w:r>
      <w:r>
        <w:rPr>
          <w:rFonts w:hint="eastAsia"/>
        </w:rPr>
        <w:t>　　表格 27 近4年常熟市平方轮椅有限公司总资产周转次数变化情况</w:t>
      </w:r>
      <w:r>
        <w:rPr>
          <w:rFonts w:hint="eastAsia"/>
        </w:rPr>
        <w:br/>
      </w:r>
      <w:r>
        <w:rPr>
          <w:rFonts w:hint="eastAsia"/>
        </w:rPr>
        <w:t>　　表格 28 近4年常熟市平方轮椅有限公司销售毛利率变化情况</w:t>
      </w:r>
      <w:r>
        <w:rPr>
          <w:rFonts w:hint="eastAsia"/>
        </w:rPr>
        <w:br/>
      </w:r>
      <w:r>
        <w:rPr>
          <w:rFonts w:hint="eastAsia"/>
        </w:rPr>
        <w:t>　　表格 29 近4年河北普康医疗设备有限公司资产负债率变化情况</w:t>
      </w:r>
      <w:r>
        <w:rPr>
          <w:rFonts w:hint="eastAsia"/>
        </w:rPr>
        <w:br/>
      </w:r>
      <w:r>
        <w:rPr>
          <w:rFonts w:hint="eastAsia"/>
        </w:rPr>
        <w:t>　　表格 30 近4年河北普康医疗设备有限公司产权比率变化情况</w:t>
      </w:r>
      <w:r>
        <w:rPr>
          <w:rFonts w:hint="eastAsia"/>
        </w:rPr>
        <w:br/>
      </w:r>
      <w:r>
        <w:rPr>
          <w:rFonts w:hint="eastAsia"/>
        </w:rPr>
        <w:t>　　表格 31 近4年河北普康医疗设备有限公司已获利息倍数变化情况</w:t>
      </w:r>
      <w:r>
        <w:rPr>
          <w:rFonts w:hint="eastAsia"/>
        </w:rPr>
        <w:br/>
      </w:r>
      <w:r>
        <w:rPr>
          <w:rFonts w:hint="eastAsia"/>
        </w:rPr>
        <w:t>　　表格 32 近4年河北普康医疗设备有限公司固定资产周转次数情况</w:t>
      </w:r>
      <w:r>
        <w:rPr>
          <w:rFonts w:hint="eastAsia"/>
        </w:rPr>
        <w:br/>
      </w:r>
      <w:r>
        <w:rPr>
          <w:rFonts w:hint="eastAsia"/>
        </w:rPr>
        <w:t>　　表格 33 近4年河北普康医疗设备有限公司流动资产周转次数变化情况</w:t>
      </w:r>
      <w:r>
        <w:rPr>
          <w:rFonts w:hint="eastAsia"/>
        </w:rPr>
        <w:br/>
      </w:r>
      <w:r>
        <w:rPr>
          <w:rFonts w:hint="eastAsia"/>
        </w:rPr>
        <w:t>　　表格 34 近4年河北普康医疗设备有限公司总资产周转次数变化情况</w:t>
      </w:r>
      <w:r>
        <w:rPr>
          <w:rFonts w:hint="eastAsia"/>
        </w:rPr>
        <w:br/>
      </w:r>
      <w:r>
        <w:rPr>
          <w:rFonts w:hint="eastAsia"/>
        </w:rPr>
        <w:t>　　表格 35 近4年河北普康医疗设备有限公司销售毛利率变化情况</w:t>
      </w:r>
      <w:r>
        <w:rPr>
          <w:rFonts w:hint="eastAsia"/>
        </w:rPr>
        <w:br/>
      </w:r>
      <w:r>
        <w:rPr>
          <w:rFonts w:hint="eastAsia"/>
        </w:rPr>
        <w:t>　　d ： （ %环保科技股有限公司已获利息倍数变化情况</w:t>
      </w:r>
      <w:r>
        <w:rPr>
          <w:rFonts w:hint="eastAsia"/>
        </w:rPr>
        <w:br/>
      </w:r>
      <w:r>
        <w:rPr>
          <w:rFonts w:hint="eastAsia"/>
        </w:rPr>
        <w:t>　　表格 12 近4年深圳市美盈森环保科技股有限公司固定资产周转次数情况</w:t>
      </w:r>
      <w:r>
        <w:rPr>
          <w:rFonts w:hint="eastAsia"/>
        </w:rPr>
        <w:br/>
      </w:r>
      <w:r>
        <w:rPr>
          <w:rFonts w:hint="eastAsia"/>
        </w:rPr>
        <w:t>　　表格 13 近4年深圳市美盈森环保科技股有限公司流动资产周转次数变化情况</w:t>
      </w:r>
      <w:r>
        <w:rPr>
          <w:rFonts w:hint="eastAsia"/>
        </w:rPr>
        <w:br/>
      </w:r>
      <w:r>
        <w:rPr>
          <w:rFonts w:hint="eastAsia"/>
        </w:rPr>
        <w:t>　　表格 14 近4年深圳市美盈森环保科技股有限公司总资产周转次数变化情况</w:t>
      </w:r>
      <w:r>
        <w:rPr>
          <w:rFonts w:hint="eastAsia"/>
        </w:rPr>
        <w:br/>
      </w:r>
      <w:r>
        <w:rPr>
          <w:rFonts w:hint="eastAsia"/>
        </w:rPr>
        <w:t>　　表格 15 近4年深圳市美盈森环保科技股有限公司销售毛利率变化情况</w:t>
      </w:r>
      <w:r>
        <w:rPr>
          <w:rFonts w:hint="eastAsia"/>
        </w:rPr>
        <w:br/>
      </w:r>
      <w:r>
        <w:rPr>
          <w:rFonts w:hint="eastAsia"/>
        </w:rPr>
        <w:t>　　表格 16 近4年汕头万顺包装材料股有限公司资产负债率变化情况</w:t>
      </w:r>
      <w:r>
        <w:rPr>
          <w:rFonts w:hint="eastAsia"/>
        </w:rPr>
        <w:br/>
      </w:r>
      <w:r>
        <w:rPr>
          <w:rFonts w:hint="eastAsia"/>
        </w:rPr>
        <w:t>　　表格 17 近4年汕头万顺包装材料股有限公司产权比率变化情况</w:t>
      </w:r>
      <w:r>
        <w:rPr>
          <w:rFonts w:hint="eastAsia"/>
        </w:rPr>
        <w:br/>
      </w:r>
      <w:r>
        <w:rPr>
          <w:rFonts w:hint="eastAsia"/>
        </w:rPr>
        <w:t>　　表格 18 近4年汕头万顺包装材料股有限公司已获利息倍数变化情况</w:t>
      </w:r>
      <w:r>
        <w:rPr>
          <w:rFonts w:hint="eastAsia"/>
        </w:rPr>
        <w:br/>
      </w:r>
      <w:r>
        <w:rPr>
          <w:rFonts w:hint="eastAsia"/>
        </w:rPr>
        <w:t>　　表格 19 近4年汕头万顺包装材料股有限公司固定资产周转次数情况</w:t>
      </w:r>
      <w:r>
        <w:rPr>
          <w:rFonts w:hint="eastAsia"/>
        </w:rPr>
        <w:br/>
      </w:r>
      <w:r>
        <w:rPr>
          <w:rFonts w:hint="eastAsia"/>
        </w:rPr>
        <w:t>　　表格 20 近4年汕头万顺包装材料股有限公司流动资产周转次数变化情况</w:t>
      </w:r>
      <w:r>
        <w:rPr>
          <w:rFonts w:hint="eastAsia"/>
        </w:rPr>
        <w:br/>
      </w:r>
      <w:r>
        <w:rPr>
          <w:rFonts w:hint="eastAsia"/>
        </w:rPr>
        <w:t>　　表格 21 近4年汕头万顺包装材料股有限公司总资产周转次数变化情况</w:t>
      </w:r>
      <w:r>
        <w:rPr>
          <w:rFonts w:hint="eastAsia"/>
        </w:rPr>
        <w:br/>
      </w:r>
      <w:r>
        <w:rPr>
          <w:rFonts w:hint="eastAsia"/>
        </w:rPr>
        <w:t>　　表格 22 近4年汕头万顺包装材料股有限公司销售毛利率变化情况</w:t>
      </w:r>
      <w:r>
        <w:rPr>
          <w:rFonts w:hint="eastAsia"/>
        </w:rPr>
        <w:br/>
      </w:r>
      <w:r>
        <w:rPr>
          <w:rFonts w:hint="eastAsia"/>
        </w:rPr>
        <w:t>　　表格 23 近4年佛山华新包装股有限公司资产负债率变化情况</w:t>
      </w:r>
      <w:r>
        <w:rPr>
          <w:rFonts w:hint="eastAsia"/>
        </w:rPr>
        <w:br/>
      </w:r>
      <w:r>
        <w:rPr>
          <w:rFonts w:hint="eastAsia"/>
        </w:rPr>
        <w:t>　　表格 24 近4年佛山华新包装股有限公司产权比率变化情况</w:t>
      </w:r>
      <w:r>
        <w:rPr>
          <w:rFonts w:hint="eastAsia"/>
        </w:rPr>
        <w:br/>
      </w:r>
      <w:r>
        <w:rPr>
          <w:rFonts w:hint="eastAsia"/>
        </w:rPr>
        <w:t>　　表格 25 近4年佛山华新包装股有限公司已获利息倍数变化情况</w:t>
      </w:r>
      <w:r>
        <w:rPr>
          <w:rFonts w:hint="eastAsia"/>
        </w:rPr>
        <w:br/>
      </w:r>
      <w:r>
        <w:rPr>
          <w:rFonts w:hint="eastAsia"/>
        </w:rPr>
        <w:t>　　表格 26 近4年佛山华新包装股有限公司固定资产周转次数情况</w:t>
      </w:r>
      <w:r>
        <w:rPr>
          <w:rFonts w:hint="eastAsia"/>
        </w:rPr>
        <w:br/>
      </w:r>
      <w:r>
        <w:rPr>
          <w:rFonts w:hint="eastAsia"/>
        </w:rPr>
        <w:t>　　表格 27 近4年佛山华新包装股有限公司流动资产周转次数变化情况</w:t>
      </w:r>
      <w:r>
        <w:rPr>
          <w:rFonts w:hint="eastAsia"/>
        </w:rPr>
        <w:br/>
      </w:r>
      <w:r>
        <w:rPr>
          <w:rFonts w:hint="eastAsia"/>
        </w:rPr>
        <w:t>　　表格 28 近4年佛山华新包装股有限公司总资产周转次数变化情况</w:t>
      </w:r>
      <w:r>
        <w:rPr>
          <w:rFonts w:hint="eastAsia"/>
        </w:rPr>
        <w:br/>
      </w:r>
      <w:r>
        <w:rPr>
          <w:rFonts w:hint="eastAsia"/>
        </w:rPr>
        <w:t>　　表格 29 近4年佛山华新包装股有限公司销售毛利率变化情况</w:t>
      </w:r>
      <w:r>
        <w:rPr>
          <w:rFonts w:hint="eastAsia"/>
        </w:rPr>
        <w:br/>
      </w:r>
      <w:r>
        <w:rPr>
          <w:rFonts w:hint="eastAsia"/>
        </w:rPr>
        <w:t>　　表格 30 近4年浙江大胜达包装有限公司资产负债率变化情况</w:t>
      </w:r>
      <w:r>
        <w:rPr>
          <w:rFonts w:hint="eastAsia"/>
        </w:rPr>
        <w:br/>
      </w:r>
      <w:r>
        <w:rPr>
          <w:rFonts w:hint="eastAsia"/>
        </w:rPr>
        <w:t>　　表格 31 近4年浙江大胜达包装有限公司产权比率变化情况</w:t>
      </w:r>
      <w:r>
        <w:rPr>
          <w:rFonts w:hint="eastAsia"/>
        </w:rPr>
        <w:br/>
      </w:r>
      <w:r>
        <w:rPr>
          <w:rFonts w:hint="eastAsia"/>
        </w:rPr>
        <w:t>　　表格 32 近4年浙江大胜达包装有限公司已获利息倍数变化情况</w:t>
      </w:r>
      <w:r>
        <w:rPr>
          <w:rFonts w:hint="eastAsia"/>
        </w:rPr>
        <w:br/>
      </w:r>
      <w:r>
        <w:rPr>
          <w:rFonts w:hint="eastAsia"/>
        </w:rPr>
        <w:t>　　表格 33 近4年浙江大胜达包装有限公司固定资产周转次数情况</w:t>
      </w:r>
      <w:r>
        <w:rPr>
          <w:rFonts w:hint="eastAsia"/>
        </w:rPr>
        <w:br/>
      </w:r>
      <w:r>
        <w:rPr>
          <w:rFonts w:hint="eastAsia"/>
        </w:rPr>
        <w:t>　　表格 34 近4年浙江大胜达包装有限公司流动资产周转次数变化情况</w:t>
      </w:r>
      <w:r>
        <w:rPr>
          <w:rFonts w:hint="eastAsia"/>
        </w:rPr>
        <w:br/>
      </w:r>
      <w:r>
        <w:rPr>
          <w:rFonts w:hint="eastAsia"/>
        </w:rPr>
        <w:t>　　表格 35 近4年浙江大胜达包装有限公司总资产周转次数变化情况</w:t>
      </w:r>
      <w:r>
        <w:rPr>
          <w:rFonts w:hint="eastAsia"/>
        </w:rPr>
        <w:br/>
      </w:r>
      <w:r>
        <w:rPr>
          <w:rFonts w:hint="eastAsia"/>
        </w:rPr>
        <w:t>　　表格 36 近4年浙江大胜达包装有限公司销售毛利率变化情况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59d36bef64bed" w:history="1">
        <w:r>
          <w:rPr>
            <w:rStyle w:val="Hyperlink"/>
          </w:rPr>
          <w:t>中国老年人护理用品行业发展调研与市场前景预测报告（2025-2031年）</w:t>
        </w:r>
      </w:hyperlink>
      <w:r>
        <w:rPr>
          <w:color w:val="C00000"/>
        </w:rPr>
        <w:t>》，报告编号：</w:t>
      </w:r>
      <w:r>
        <w:rPr>
          <w:rFonts w:hint="eastAsia"/>
          <w:color w:val="C00000"/>
        </w:rPr>
        <w:t>1A23819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59d36bef64bed" w:history="1">
        <w:r>
          <w:rPr>
            <w:rStyle w:val="Hyperlink"/>
          </w:rPr>
          <w:t>https://www.20087.com/9/81/LaoNianRenHuLiYongPinShiChangDiaoYanBaoGao.html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用品货源大全批发、老年人护理用品专营店、半瘫痪老年人用具、老年人护理用品店赚钱吗、卧床老人用品清单图片、老年人护理用品批发、最畅销老年人用品、老年人护理用品批发市场在哪、老人用品专卖产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7b65e782344cf" w:history="1">
      <w:r>
        <w:rPr>
          <w:rStyle w:val="Hyperlink"/>
        </w:rPr>
        <w:t>中国老年人护理用品行业发展调研与市场前景预测报告（2025-2031年）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LaoNianRenHuLiYongPinShiChangDiaoYanBaoGao.html" TargetMode="External" Id="R3f659d36bef64bed" /></Relationships>
</file>

<file path=word/_rels/header2.xml.rels>&#65279;<?xml version="1.0" encoding="utf-8"?><Relationships xmlns="http://schemas.openxmlformats.org/package/2006/relationships"><Relationship Type="http://schemas.openxmlformats.org/officeDocument/2006/relationships/hyperlink" Target="https://www.20087.com/9/81/LaoNianRenHuLiYongPinShiChangDiaoYanBaoGao.html" TargetMode="External" Id="Ra347b65e7823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2025-01-23T08:14:00Z</dcterms:created>
  <dcterms:modified xsi:type="dcterms:W3CDTF">2025-01-23T09:14:00Z</dcterms:modified>
  <dc:subject>中国老年人护理用品行业发展调研与市场前景预测报告（2025-2031年）</dc:subject>
  <dc:title>中国老年人护理用品行业发展调研与市场前景预测报告（2025-2031年）</dc:title>
  <cp:keywords>中国老年人护理用品行业发展调研与市场前景预测报告（2025-2031年）</cp:keywords>
  <dc:description>中国老年人护理用品行业发展调研与市场前景预测报告（2025-2031年）</dc:description>
</cp:coreProperties>
</file>