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a00ceeb04c59" w:history="1">
              <w:r>
                <w:rPr>
                  <w:rStyle w:val="Hyperlink"/>
                </w:rPr>
                <w:t>中国水性美缝剂市场现状调研分析与发展前景（2025-2031年）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a00ceeb04c59" w:history="1">
              <w:r>
                <w:rPr>
                  <w:rStyle w:val="Hyperlink"/>
                </w:rPr>
                <w:t>中国水性美缝剂市场现状调研分析与发展前景（2025-2031年）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0a00ceeb04c59" w:history="1">
                <w:r>
                  <w:rPr>
                    <w:rStyle w:val="Hyperlink"/>
                  </w:rPr>
                  <w:t>https://www.20087.com/9/61/ShuiXingMeiFengJiFaZhanQianJingFenXi.html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美缝剂是一种环保型建筑材料，因其低VOC（挥发性有机化合物）排放和优异的耐候性而受到市场的青睐。近年来，随着消费者对健康和环保意识的提升，水性美缝剂在配方优化、施工性能及耐久性方面取得了长足进步。现代水性美缝剂不仅采用了高效的成膜技术和环保材料，提高了产品的防水性和抗污能力，还通过改进配方减少了施工难度，提升了使用体验。一些高端产品还具备抗菌功能，适用于厨房和卫生间等潮湿环境。</w:t>
      </w:r>
      <w:r>
        <w:rPr>
          <w:rFonts w:hint="eastAsia"/>
        </w:rPr>
        <w:br/>
      </w:r>
      <w:r>
        <w:rPr>
          <w:rFonts w:hint="eastAsia"/>
        </w:rPr>
        <w:t>　　未来，水性美缝剂将更加注重环保化与高性能发展。一方面，通过采用更环保的原材料和先进的生产工艺，进一步减少环境污染和资源消耗，满足高标准的质量控制需求；另一方面，结合新材料科学研究和市场需求，开发具有更高附加值和更好防护功能的新一代水性美缝剂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a00ceeb04c59" w:history="1">
        <w:r>
          <w:rPr>
            <w:rStyle w:val="Hyperlink"/>
          </w:rPr>
          <w:t>中国水性美缝剂市场现状调研分析与发展前景（2025-2031年）</w:t>
        </w:r>
      </w:hyperlink>
      <w:r>
        <w:rPr>
          <w:rFonts w:hint="eastAsia"/>
        </w:rPr>
        <w:t>》依托行业权威数据及长期市场监测信息，系统分析了水性美缝剂行业的市场规模、供需关系、竞争格局及重点企业经营状况，并结合水性美缝剂行业发展现状，科学预测了水性美缝剂市场前景与技术发展方向。报告通过SWOT分析，揭示了水性美缝剂行业机遇与潜在风险，为投资者提供了全面的现状分析与前景评估，助力挖掘投资价值并优化决策。同时，报告从投资、生产及营销等角度提出可行性建议，为水性美缝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水性美缝剂行业概述</w:t>
      </w:r>
      <w:r>
        <w:rPr>
          <w:rFonts w:hint="eastAsia"/>
        </w:rPr>
        <w:br/>
      </w:r>
      <w:r>
        <w:rPr>
          <w:rFonts w:hint="eastAsia"/>
        </w:rPr>
        <w:t>　　第一节 水性美缝剂定义与分类</w:t>
      </w:r>
      <w:r>
        <w:rPr>
          <w:rFonts w:hint="eastAsia"/>
        </w:rPr>
        <w:br/>
      </w:r>
      <w:r>
        <w:rPr>
          <w:rFonts w:hint="eastAsia"/>
        </w:rPr>
        <w:t>　　第二节 水性美缝剂应用领域</w:t>
      </w:r>
      <w:r>
        <w:rPr>
          <w:rFonts w:hint="eastAsia"/>
        </w:rPr>
        <w:br/>
      </w:r>
      <w:r>
        <w:rPr>
          <w:rFonts w:hint="eastAsia"/>
        </w:rPr>
        <w:t>　　第三节 水性美缝剂行业经济指标分析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一、水性美缝剂行业赢利性评估</w:t>
      </w:r>
      <w:r>
        <w:rPr>
          <w:rFonts w:hint="eastAsia"/>
        </w:rPr>
        <w:br/>
      </w:r>
      <w:r>
        <w:rPr>
          <w:rFonts w:hint="eastAsia"/>
        </w:rPr>
        <w:t>　　　　二、水性美缝剂行业成长速度分析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三、水性美缝剂附加值提升空间探讨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四、水性美缝剂行业进入壁垒分析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五、水性美缝剂行业风险性评估</w:t>
      </w:r>
      <w:r>
        <w:rPr>
          <w:rFonts w:hint="eastAsia"/>
        </w:rPr>
        <w:br/>
      </w:r>
      <w:r>
        <w:rPr>
          <w:rFonts w:hint="eastAsia"/>
        </w:rPr>
        <w:t>　　　　六、水性美缝剂行业周期性分析</w:t>
      </w:r>
      <w:r>
        <w:rPr>
          <w:rFonts w:hint="eastAsia"/>
        </w:rPr>
        <w:br/>
      </w:r>
      <w:r>
        <w:rPr>
          <w:rFonts w:hint="eastAsia"/>
        </w:rPr>
        <w:t>　　　　七、水性美缝剂行业竞争程度指标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八、水性美缝剂行业成熟度综合分析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水性美缝剂产业链及经营模式分析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三、水性美缝剂销售模式与渠道策略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全球水性美缝剂市场发展分析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2024-2025年全球水性美缝剂行业发展分析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一、全球水性美缝剂行业市场规模与趋势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二、全球水性美缝剂行业发展特点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三、全球水性美缝剂行业竞争格局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主要国家与地区水性美缝剂市场分析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2025-2031年全球水性美缝剂行业发展趋势与前景预测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一、水性美缝剂行业发展趋势</w:t>
      </w:r>
      <w:r>
        <w:rPr>
          <w:rFonts w:hint="eastAsia"/>
        </w:rPr>
        <w:br/>
      </w:r>
      <w:r>
        <w:rPr>
          <w:rFonts w:hint="eastAsia"/>
        </w:rPr>
        <w:t>　　　　二、水性美缝剂行业发展潜力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中国水性美缝剂行业市场分析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2024-2025年水性美缝剂产能与投资动态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一、国内水性美缝剂产能现状与利用效率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二、水性美缝剂产能扩张与投资动态分析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2025-2031年水性美缝剂行业产量统计与趋势预测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一、2019-2024年水性美缝剂行业产量与增长趋势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1、2019-2024年水性美缝剂产量及增长趋势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2、2019-2024年水性美缝剂细分产品产量及份额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二、水性美缝剂产量影响因素分析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三、2025-2031年水性美缝剂产量预测</w:t>
      </w:r>
      <w:r>
        <w:rPr>
          <w:rFonts w:hint="eastAsia"/>
        </w:rPr>
        <w:br/>
      </w:r>
      <w:r>
        <w:rPr>
          <w:rFonts w:hint="eastAsia"/>
        </w:rPr>
        <w:t>　　第三节 2025-2031年水性美缝剂市场需求与销售分析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一、2024-2025年水性美缝剂行业需求现状</w:t>
      </w:r>
      <w:r>
        <w:rPr>
          <w:rFonts w:hint="eastAsia"/>
        </w:rPr>
        <w:br/>
      </w:r>
      <w:r>
        <w:rPr>
          <w:rFonts w:hint="eastAsia"/>
        </w:rPr>
        <w:t>　　　　二、水性美缝剂客户群体与需求特点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三、2019-2024年水性美缝剂行业销售规模分析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四、2025-2031年水性美缝剂市场增长潜力与规模预测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2024-2025年水性美缝剂行业技术发展现状及趋势分析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水性美缝剂行业技术发展现状分析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国内外水性美缝剂行业技术差距分析及差距形成的主要原因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水性美缝剂行业技术发展方向、趋势预测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提升水性美缝剂行业技术能力策略建议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中国水性美缝剂细分市场分析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一、2024-2025年水性美缝剂主要细分产品市场现状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水性美缝剂价格机制与竞争策略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一、2019-2024年水性美缝剂市场价格走势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水性美缝剂定价策略与方法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2025-2031年水性美缝剂价格竞争态势与趋势预测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中国水性美缝剂行业重点区域市场研究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2024-2025年重点区域水性美缝剂市场发展概况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三、2025-2031年水性美缝剂行业发展潜力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三、2025-2031年水性美缝剂行业发展潜力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三、2025-2031年水性美缝剂行业发展潜力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三、2025-2031年水性美缝剂行业发展潜力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三、2025-2031年水性美缝剂行业发展潜力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2019-2024年中国水性美缝剂行业进出口情况分析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水性美缝剂行业进口规模与来源分析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一、2019-2024年水性美缝剂进口规模分析</w:t>
      </w:r>
      <w:r>
        <w:rPr>
          <w:rFonts w:hint="eastAsia"/>
        </w:rPr>
        <w:br/>
      </w:r>
      <w:r>
        <w:rPr>
          <w:rFonts w:hint="eastAsia"/>
        </w:rPr>
        <w:t>　　　　二、水性美缝剂主要进口来源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水性美缝剂行业出口规模与目的地分析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一、2019-2024年水性美缝剂出口规模分析</w:t>
      </w:r>
      <w:r>
        <w:rPr>
          <w:rFonts w:hint="eastAsia"/>
        </w:rPr>
        <w:br/>
      </w:r>
      <w:r>
        <w:rPr>
          <w:rFonts w:hint="eastAsia"/>
        </w:rPr>
        <w:t>　　　　二、水性美缝剂主要出口目的地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2019-2024年中国水性美缝剂总体规模与财务指标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中国水性美缝剂行业总体规模分析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一、水性美缝剂企业数量与结构</w:t>
      </w:r>
      <w:r>
        <w:rPr>
          <w:rFonts w:hint="eastAsia"/>
        </w:rPr>
        <w:br/>
      </w:r>
      <w:r>
        <w:rPr>
          <w:rFonts w:hint="eastAsia"/>
        </w:rPr>
        <w:t>　　　　二、水性美缝剂从业人员规模</w:t>
      </w:r>
      <w:r>
        <w:rPr>
          <w:rFonts w:hint="eastAsia"/>
        </w:rPr>
        <w:br/>
      </w:r>
      <w:r>
        <w:rPr>
          <w:rFonts w:hint="eastAsia"/>
        </w:rPr>
        <w:t>　　　　三、水性美缝剂行业资产状况</w:t>
      </w:r>
      <w:r>
        <w:rPr>
          <w:rFonts w:hint="eastAsia"/>
        </w:rPr>
        <w:br/>
      </w:r>
      <w:r>
        <w:rPr>
          <w:rFonts w:hint="eastAsia"/>
        </w:rPr>
        <w:t>　　第二节 中国水性美缝剂行业财务指标总体分析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水性美缝剂行业重点企业经营状况分析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水性美缝剂重点企业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水性美缝剂领先企业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水性美缝剂标杆企业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水性美缝剂代表企业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水性美缝剂龙头企业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水性美缝剂重点企业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中国水性美缝剂行业竞争格局分析</w:t>
      </w:r>
      <w:r>
        <w:rPr>
          <w:rFonts w:hint="eastAsia"/>
        </w:rPr>
        <w:br/>
      </w:r>
      <w:r>
        <w:rPr>
          <w:rFonts w:hint="eastAsia"/>
        </w:rPr>
        <w:t>　　第一节 水性美缝剂行业竞争格局总览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2024-2025年水性美缝剂行业竞争力分析</w:t>
      </w:r>
      <w:r>
        <w:rPr>
          <w:rFonts w:hint="eastAsia"/>
        </w:rPr>
        <w:br/>
      </w:r>
      <w:r>
        <w:rPr>
          <w:rFonts w:hint="eastAsia"/>
        </w:rPr>
        <w:t>　　　　一、水性美缝剂供应商议价能力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四、水性美缝剂替代品威胁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2019-2024年水性美缝剂行业企业并购活动分析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2024-2025年水性美缝剂行业会展与招投标活动分析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一、水性美缝剂行业会展活动及其市场影响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2025年中国水性美缝剂企业发展策略分析</w:t>
      </w:r>
      <w:r>
        <w:rPr>
          <w:rFonts w:hint="eastAsia"/>
        </w:rPr>
        <w:br/>
      </w:r>
      <w:r>
        <w:rPr>
          <w:rFonts w:hint="eastAsia"/>
        </w:rPr>
        <w:t>　　第一节 水性美缝剂市场策略分析</w:t>
      </w:r>
      <w:r>
        <w:rPr>
          <w:rFonts w:hint="eastAsia"/>
        </w:rPr>
        <w:br/>
      </w:r>
      <w:r>
        <w:rPr>
          <w:rFonts w:hint="eastAsia"/>
        </w:rPr>
        <w:t>　　　　一、水性美缝剂市场定位与拓展策略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二、水性美缝剂市场细分与目标客户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水性美缝剂销售策略分析</w:t>
      </w:r>
      <w:r>
        <w:rPr>
          <w:rFonts w:hint="eastAsia"/>
        </w:rPr>
        <w:br/>
      </w:r>
      <w:r>
        <w:rPr>
          <w:rFonts w:hint="eastAsia"/>
        </w:rPr>
        <w:t>　　　　一、水性美缝剂销售渠道与网络建设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提高水性美缝剂企业竞争力建议</w:t>
      </w:r>
      <w:r>
        <w:rPr>
          <w:rFonts w:hint="eastAsia"/>
        </w:rPr>
        <w:br/>
      </w:r>
      <w:r>
        <w:rPr>
          <w:rFonts w:hint="eastAsia"/>
        </w:rPr>
        <w:t>　　　　一、水性美缝剂技术创新与管理优化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水性美缝剂品牌战略思考</w:t>
      </w:r>
      <w:r>
        <w:rPr>
          <w:rFonts w:hint="eastAsia"/>
        </w:rPr>
        <w:br/>
      </w:r>
      <w:r>
        <w:rPr>
          <w:rFonts w:hint="eastAsia"/>
        </w:rPr>
        <w:t>　　　　一、水性美缝剂品牌建设与维护</w:t>
      </w:r>
      <w:r>
        <w:rPr>
          <w:rFonts w:hint="eastAsia"/>
        </w:rPr>
        <w:br/>
      </w:r>
      <w:r>
        <w:rPr>
          <w:rFonts w:hint="eastAsia"/>
        </w:rPr>
        <w:t>　　　　二、水性美缝剂品牌影响力与市场竞争力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中国水性美缝剂行业风险与对策</w:t>
      </w:r>
      <w:r>
        <w:rPr>
          <w:rFonts w:hint="eastAsia"/>
        </w:rPr>
        <w:br/>
      </w:r>
      <w:r>
        <w:rPr>
          <w:rFonts w:hint="eastAsia"/>
        </w:rPr>
        <w:t>　　第一节 水性美缝剂行业SWOT分析</w:t>
      </w:r>
      <w:r>
        <w:rPr>
          <w:rFonts w:hint="eastAsia"/>
        </w:rPr>
        <w:br/>
      </w:r>
      <w:r>
        <w:rPr>
          <w:rFonts w:hint="eastAsia"/>
        </w:rPr>
        <w:t>　　　　一、水性美缝剂行业优势分析</w:t>
      </w:r>
      <w:r>
        <w:rPr>
          <w:rFonts w:hint="eastAsia"/>
        </w:rPr>
        <w:br/>
      </w:r>
      <w:r>
        <w:rPr>
          <w:rFonts w:hint="eastAsia"/>
        </w:rPr>
        <w:t>　　　　二、水性美缝剂行业劣势分析</w:t>
      </w:r>
      <w:r>
        <w:rPr>
          <w:rFonts w:hint="eastAsia"/>
        </w:rPr>
        <w:br/>
      </w:r>
      <w:r>
        <w:rPr>
          <w:rFonts w:hint="eastAsia"/>
        </w:rPr>
        <w:t>　　　　三、水性美缝剂市场机会探索</w:t>
      </w:r>
      <w:r>
        <w:rPr>
          <w:rFonts w:hint="eastAsia"/>
        </w:rPr>
        <w:br/>
      </w:r>
      <w:r>
        <w:rPr>
          <w:rFonts w:hint="eastAsia"/>
        </w:rPr>
        <w:t>　　　　四、水性美缝剂市场威胁评估</w:t>
      </w:r>
      <w:r>
        <w:rPr>
          <w:rFonts w:hint="eastAsia"/>
        </w:rPr>
        <w:br/>
      </w:r>
      <w:r>
        <w:rPr>
          <w:rFonts w:hint="eastAsia"/>
        </w:rPr>
        <w:t>　　第二节 水性美缝剂行业风险及对策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2025-2031年中国水性美缝剂行业前景与发展趋势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水性美缝剂行业发展环境分析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2025-2031年水性美缝剂行业发展趋势与方向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一、水性美缝剂行业发展方向预测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二、水性美缝剂发展趋势分析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2025-2031年水性美缝剂行业发展潜力与机遇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一、水性美缝剂市场发展潜力评估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二、水性美缝剂新兴市场与机遇探索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水性美缝剂行业研究结论与建议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(中智:林)水性美缝剂行业发展建议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2019-2024年中国水性美缝剂行业产能及增长趋势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2025-2031年中国水性美缝剂行业产能预测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2019-2024年中国水性美缝剂行业产量及增长趋势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2025-2031年中国水性美缝剂行业产量预测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2019-2024年中国水性美缝剂行业市场需求及增长情况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2025-2031年中国水性美缝剂行业市场需求预测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2019-2024年中国水性美缝剂行业利润及增长情况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**地区水性美缝剂行业市场需求情况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**地区水性美缝剂行业市场需求情况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2019-2024年中国水性美缝剂行业进口量及增速统计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2019-2024年中国水性美缝剂行业出口量及增速统计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水性美缝剂重点企业经营情况分析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2025年水性美缝剂行业壁垒</w:t>
      </w:r>
      <w:r>
        <w:rPr>
          <w:rFonts w:hint="eastAsia"/>
        </w:rPr>
        <w:br/>
      </w:r>
      <w:r>
        <w:rPr>
          <w:rFonts w:hint="eastAsia"/>
        </w:rPr>
        <w:t>　　图表 2025年水性美缝剂市场前景分析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2025-2031年中国水性美缝剂市场需求预测</w:t>
      </w:r>
      <w:r>
        <w:rPr>
          <w:rFonts w:hint="eastAsia"/>
        </w:rPr>
        <w:br/>
      </w:r>
      <w:r>
        <w:rPr>
          <w:rFonts w:hint="eastAsia"/>
        </w:rPr>
        <w:t>　　图表 2025年水性美缝剂发展趋势预测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a00ceeb04c59" w:history="1">
        <w:r>
          <w:rPr>
            <w:rStyle w:val="Hyperlink"/>
          </w:rPr>
          <w:t>中国水性美缝剂市场现状调研分析与发展前景（2025-2031年）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0a00ceeb04c59" w:history="1">
        <w:r>
          <w:rPr>
            <w:rStyle w:val="Hyperlink"/>
          </w:rPr>
          <w:t>https://www.20087.com/9/61/ShuiXingMeiFengJiFaZhanQianJingFenXi.html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美缝剂施工视频教程、水性美缝剂的优缺点、卫生间的美缝用什么材料、水性美缝剂哪个品牌好、怎样使用美缝剂、水性美缝剂怎么施工、油性美缝剂哪个牌子好、水性美缝剂和油性美缝剂的区别、一线品牌美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40f1aabd437c" w:history="1">
      <w:r>
        <w:rPr>
          <w:rStyle w:val="Hyperlink"/>
        </w:rPr>
        <w:t>中国水性美缝剂市场现状调研分析与发展前景（2025-2031年）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XingMeiFengJiFaZhanQianJingFenXi.html" TargetMode="External" Id="R3d40a00ceeb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XingMeiFengJiFaZhanQianJingFenXi.html" TargetMode="External" Id="Rc9e040f1aabd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2025-07-30T06:12:50Z</dcterms:created>
  <dcterms:modified xsi:type="dcterms:W3CDTF">2025-07-30T07:12:50Z</dcterms:modified>
  <dc:subject>中国水性美缝剂市场现状调研分析与发展前景（2025-2031年）</dc:subject>
  <dc:title>中国水性美缝剂市场现状调研分析与发展前景（2025-2031年）</dc:title>
  <cp:keywords>中国水性美缝剂市场现状调研分析与发展前景（2025-2031年）</cp:keywords>
  <dc:description>中国水性美缝剂市场现状调研分析与发展前景（2025-2031年）</dc:description>
</cp:coreProperties>
</file>