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510eb2d224bb9" w:history="1">
              <w:r>
                <w:rPr>
                  <w:rStyle w:val="Hyperlink"/>
                </w:rPr>
                <w:t>2026-2032年中国电动牙刷市场深度剖析及发展趋势预测报告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510eb2d224bb9" w:history="1">
              <w:r>
                <w:rPr>
                  <w:rStyle w:val="Hyperlink"/>
                </w:rPr>
                <w:t>2026-2032年中国电动牙刷市场深度剖析及发展趋势预测报告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510eb2d224bb9" w:history="1">
                <w:r>
                  <w:rPr>
                    <w:rStyle w:val="Hyperlink"/>
                  </w:rPr>
                  <w:t>https://www.20087.com/5/8A/DianDongYaShuaShiChangFenXiBaoGao.html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是个人护理领域的重要产品，近年来在全球范围内得到了广泛应用。随着消费者对口腔健康意识的提升和对高品质生活的追求，电动牙刷市场需求持续增长。目前，电动牙刷行业正从传统的旋转式电动牙刷向声波式、超声波式、智能式等方向发展，通过采用新材料、新工艺、新技术，提高电动牙刷的清洁效果、舒适度、智能化水平。</w:t>
      </w:r>
      <w:r>
        <w:rPr>
          <w:rFonts w:hint="eastAsia"/>
        </w:rPr>
        <w:br/>
      </w:r>
      <w:r>
        <w:rPr>
          <w:rFonts w:hint="eastAsia"/>
        </w:rPr>
        <w:t>　　未来，电动牙刷行业的发展将更加注重技术创新和个性化服务。技术创新方面，将研发更高效、更环保、更智能的电动牙刷技术，如生物识别、智能感知、远程控制等，推动电动牙刷行业的技术革新和产业升级；个性化服务方面，将根据消费者需求和偏好，提供更加定制化、差异化、高质量的电动牙刷产品和服务，满足消费者对个性化、便捷化、智能化电动牙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510eb2d224bb9" w:history="1">
        <w:r>
          <w:rPr>
            <w:rStyle w:val="Hyperlink"/>
          </w:rPr>
          <w:t>2026-2032年中国电动牙刷市场深度剖析及发展趋势预测报告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电动牙刷行业发展环境、产业链结构、市场供需状况及价格变化，重点研究了电动牙刷行业内主要企业的经营现状。报告对电动牙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中国电动牙刷行业发展环境</w:t>
      </w:r>
      <w:r>
        <w:rPr>
          <w:rFonts w:hint="eastAsia"/>
        </w:rPr>
        <w:br/>
      </w:r>
      <w:r>
        <w:rPr>
          <w:rFonts w:hint="eastAsia"/>
        </w:rPr>
        <w:t>　　第一节 电动牙刷行业及属性分析</w:t>
      </w:r>
      <w:r>
        <w:rPr>
          <w:rFonts w:hint="eastAsia"/>
        </w:rPr>
        <w:br/>
      </w:r>
      <w:r>
        <w:rPr>
          <w:rFonts w:hint="eastAsia"/>
        </w:rPr>
        <w:t>　　　　一、电动牙刷行业定义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四、电动牙刷行业周期属性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电动牙刷行业政策发展环境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二、电动牙刷产业发展规划</w:t>
      </w:r>
      <w:r>
        <w:rPr>
          <w:rFonts w:hint="eastAsia"/>
        </w:rPr>
        <w:br/>
      </w:r>
      <w:r>
        <w:rPr>
          <w:rFonts w:hint="eastAsia"/>
        </w:rPr>
        <w:t>　　　　三、电动牙刷行业标准政策</w:t>
      </w:r>
      <w:r>
        <w:rPr>
          <w:rFonts w:hint="eastAsia"/>
        </w:rPr>
        <w:br/>
      </w:r>
      <w:r>
        <w:rPr>
          <w:rFonts w:hint="eastAsia"/>
        </w:rPr>
        <w:t>　　　　四、电动牙刷市场应用政策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中国电动牙刷行业发展分析</w:t>
      </w:r>
      <w:r>
        <w:rPr>
          <w:rFonts w:hint="eastAsia"/>
        </w:rPr>
        <w:br/>
      </w:r>
      <w:r>
        <w:rPr>
          <w:rFonts w:hint="eastAsia"/>
        </w:rPr>
        <w:t>　　第一节 中国电动牙刷行业的发展概况</w:t>
      </w:r>
      <w:r>
        <w:rPr>
          <w:rFonts w:hint="eastAsia"/>
        </w:rPr>
        <w:br/>
      </w:r>
      <w:r>
        <w:rPr>
          <w:rFonts w:hint="eastAsia"/>
        </w:rPr>
        <w:t>　　　　一、电动牙刷行业对国民经济和社会发展的贡献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二、2026年中国电动牙刷行业政策环境综述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二、2026年电动牙刷行业经济运行分析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中国电动牙刷行业发展存在的问题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一、中国电动牙刷行业供需值得关注的问题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二、电动牙刷行业发展亟需解决的问题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三、电动牙刷工业的应急机制需要加强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四、电动牙刷企业经营困境分析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中国电动牙刷行业的发展对策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中国电动牙刷行业经济运行分析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二、2020-2025年电动牙刷行业资产规模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四、2020-2025年电动牙刷行业产值规模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五、2020-2025年电动牙刷行业利润规模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2020-2025年中国电动牙刷行业区域结构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2020-2025年中国电动牙刷行业规模结构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2020-2025年中国电动牙刷行业控股结构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二、2020-2025年电动牙刷市场供需现状分析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四、2026-2032年电动牙刷行业发展前景预测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五、2026-2032年电动牙刷行业投资风险预测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二、2020-2025年电动牙刷市场供需现状分析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四、2026-2032年电动牙刷行业发展前景预测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五、2026-2032年电动牙刷行业投资风险预测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二、2020-2025年电动牙刷市场供需现状分析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四、2026-2032年电动牙刷行业发展前景预测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五、2026-2032年电动牙刷行业投资风险预测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二、2020-2025年电动牙刷市场供需现状分析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四、2026-2032年电动牙刷行业发展前景预测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五、2026-2032年电动牙刷行业投资风险预测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中国电动牙刷行业盈利现状</w:t>
      </w:r>
      <w:r>
        <w:rPr>
          <w:rFonts w:hint="eastAsia"/>
        </w:rPr>
        <w:br/>
      </w:r>
      <w:r>
        <w:rPr>
          <w:rFonts w:hint="eastAsia"/>
        </w:rPr>
        <w:t>　　第一节 中国电动牙刷行业整体运行指标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二、2020-2025年电动牙刷行业发展能力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四、2020-2025年电动牙刷行业盈利能力</w:t>
      </w:r>
      <w:r>
        <w:rPr>
          <w:rFonts w:hint="eastAsia"/>
        </w:rPr>
        <w:br/>
      </w:r>
      <w:r>
        <w:rPr>
          <w:rFonts w:hint="eastAsia"/>
        </w:rPr>
        <w:t>　　第二节 中国电动牙刷行业成本分析</w:t>
      </w:r>
      <w:r>
        <w:rPr>
          <w:rFonts w:hint="eastAsia"/>
        </w:rPr>
        <w:br/>
      </w:r>
      <w:r>
        <w:rPr>
          <w:rFonts w:hint="eastAsia"/>
        </w:rPr>
        <w:t>　　第三节 中国电动牙刷行业产销运存分析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中国电动牙刷行业整体盈利指标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中国电动牙刷行业盈利结构分析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2020-2025年电动牙刷行业产品市场价格回顾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2026年电动牙刷行业产品市场价格现状分析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影响电动牙刷行业产品市场价格因素分析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2026-2032年电动牙刷行业产品市场价格走势预测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2020-2025年中国电动牙刷行业进出口情况分析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二、2020-2025年中国电动牙刷行业出口分析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2026-2032年中国电动牙刷行业进出口情况预测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一、2026-2032年中国电动牙刷行业进口预测分析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影响电动牙刷行业进出口变化的主要原因分析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电动牙刷企业（一）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第二节 电动牙刷企业（二）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第三节 电动牙刷企业（三）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第四节 电动牙刷企业（四）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第五节 电动牙刷企业（五）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中国电动牙刷行业投资状况分析</w:t>
      </w:r>
      <w:r>
        <w:rPr>
          <w:rFonts w:hint="eastAsia"/>
        </w:rPr>
        <w:br/>
      </w:r>
      <w:r>
        <w:rPr>
          <w:rFonts w:hint="eastAsia"/>
        </w:rPr>
        <w:t>　　第一节 电动牙刷行业投资优劣势分析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电动牙刷行业投资概述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一、2020-2025年电动牙刷行业投资规模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二、2020-2025年电动牙刷行业投资结构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三、2020-2025年电动牙刷行业投资增速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四、2020-2025年电动牙刷行业投资地区</w:t>
      </w:r>
      <w:r>
        <w:rPr>
          <w:rFonts w:hint="eastAsia"/>
        </w:rPr>
        <w:br/>
      </w:r>
      <w:r>
        <w:rPr>
          <w:rFonts w:hint="eastAsia"/>
        </w:rPr>
        <w:t>　　第三节 电动牙刷行业投资机会分析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一、电动牙刷行业投资项目分析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二、电动牙刷行业细分行业投资机会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五、电动牙刷行业投资新方向</w:t>
      </w:r>
      <w:r>
        <w:rPr>
          <w:rFonts w:hint="eastAsia"/>
        </w:rPr>
        <w:br/>
      </w:r>
      <w:r>
        <w:rPr>
          <w:rFonts w:hint="eastAsia"/>
        </w:rPr>
        <w:t>　　第四节 电动牙刷行业投资前景分析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一、电动牙刷行业市场发展前景分析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二、电动牙刷行业市场蕴藏的商机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三、电动牙刷行业金融危机下的发展前景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四、2026-2032年电动牙刷行业市场面临的发展商机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中国电动牙刷行业发展趋势与规划建议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中国电动牙刷市场趋势预测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一、2020-2025年中国电动牙刷市场趋势总结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中国电动牙刷市场供给趋势预测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一、2026-2032年电动牙刷行业产品技术趋势分析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二、2026-2032年电动牙刷行业产量预测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中国电动牙刷市场需求趋势预测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一、2026-2032年电动牙刷市场需求热点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二、2026-2032年电动牙刷行业国内消费预测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中国电动牙刷行业发展规划建议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中国电动牙刷行业企业发展策略建议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电动牙刷市场策略分析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电动牙刷销售策略分析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提高电动牙刷行业企业竞争力的建议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一、提高中国电动牙刷企业核心竞争力的对策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二、电动牙刷企业提升竞争力的主要方向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三、电动牙刷企业核心竞争力的因素及提升途径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四、提高电动牙刷的策略</w:t>
      </w:r>
      <w:r>
        <w:rPr>
          <w:rFonts w:hint="eastAsia"/>
        </w:rPr>
        <w:br/>
      </w:r>
      <w:r>
        <w:rPr>
          <w:rFonts w:hint="eastAsia"/>
        </w:rPr>
        <w:t>　　第四节 中:智林:：对中国电动牙刷品牌的战略思考</w:t>
      </w:r>
      <w:r>
        <w:rPr>
          <w:rFonts w:hint="eastAsia"/>
        </w:rPr>
        <w:br/>
      </w:r>
      <w:r>
        <w:rPr>
          <w:rFonts w:hint="eastAsia"/>
        </w:rPr>
        <w:t>　　　　一、电动牙刷行业实施品牌战略的意义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二、电动牙刷行业企业品牌的现状分析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三、电动牙刷行业企业的品牌战略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四、电动牙刷行业品牌战略管理的策略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510eb2d224bb9" w:history="1">
        <w:r>
          <w:rPr>
            <w:rStyle w:val="Hyperlink"/>
          </w:rPr>
          <w:t>2026-2032年中国电动牙刷市场深度剖析及发展趋势预测报告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510eb2d224bb9" w:history="1">
        <w:r>
          <w:rPr>
            <w:rStyle w:val="Hyperlink"/>
          </w:rPr>
          <w:t>https://www.20087.com/5/8A/DianDongYaShuaShiChangFenXiBaoGao.html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e190f6e814bca" w:history="1">
      <w:r>
        <w:rPr>
          <w:rStyle w:val="Hyperlink"/>
        </w:rPr>
        <w:t>2026-2032年中国电动牙刷市场深度剖析及发展趋势预测报告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DianDongYaShuaShiChangFenXiBaoGao.html" TargetMode="External" Id="R800510eb2d2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DianDongYaShuaShiChangFenXiBaoGao.html" TargetMode="External" Id="Re99e190f6e8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2025-10-27T23:45:00Z</dcterms:created>
  <dcterms:modified xsi:type="dcterms:W3CDTF">2025-10-28T00:45:00Z</dcterms:modified>
  <dc:subject>2026-2032年中国电动牙刷市场深度剖析及发展趋势预测报告</dc:subject>
  <dc:title>2026-2032年中国电动牙刷市场深度剖析及发展趋势预测报告</dc:title>
  <cp:keywords>2026-2032年中国电动牙刷市场深度剖析及发展趋势预测报告</cp:keywords>
  <dc:description>2026-2032年中国电动牙刷市场深度剖析及发展趋势预测报告</dc:description>
</cp:coreProperties>
</file>