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e056856f5e4ee7" w:history="1">
              <w:r>
                <w:rPr>
                  <w:rStyle w:val="Hyperlink"/>
                </w:rPr>
                <w:t>中国女鞋市场现状与发展前景报告（2025-2031年）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e056856f5e4ee7" w:history="1">
              <w:r>
                <w:rPr>
                  <w:rStyle w:val="Hyperlink"/>
                </w:rPr>
                <w:t>中国女鞋市场现状与发展前景报告（2025-2031年）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e056856f5e4ee7" w:history="1">
                <w:r>
                  <w:rPr>
                    <w:rStyle w:val="Hyperlink"/>
                  </w:rPr>
                  <w:t>https://www.20087.com/0/72/NvXieHangYeFaZhanQianJing.html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近年来呈现出多元化和个性化的发展趋势。消费者对鞋履的舒适度、设计感和功能性提出了更高要求，推动了材料创新和工艺升级。环保材料和可回收设计的兴起，反映了消费者对可持续生活方式的追求。同时，线上购物和定制化服务的普及，使得消费者能够更加方便地选购符合个人风格和脚型的女鞋。</w:t>
      </w:r>
      <w:r>
        <w:rPr>
          <w:rFonts w:hint="eastAsia"/>
        </w:rPr>
        <w:br/>
      </w:r>
      <w:r>
        <w:rPr>
          <w:rFonts w:hint="eastAsia"/>
        </w:rPr>
        <w:t>　　未来，女鞋行业的发展将更加注重科技创新和消费者体验。一方面，通过3D打印和智能材料，开发出既时尚又舒适的定制化女鞋，满足消费者对独特性和舒适性的双重需求。另一方面，结合虚拟现实和增强现实技术，提供沉浸式的购物体验，让消费者在购买前就能直观感受鞋子的搭配效果和穿着体验。此外，随着物联网和区块链技术的应用，建立透明的供应链和产品追溯体系，提升消费者对品牌信任度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e056856f5e4ee7" w:history="1">
        <w:r>
          <w:rPr>
            <w:rStyle w:val="Hyperlink"/>
          </w:rPr>
          <w:t>中国女鞋市场现状与发展前景报告（2025-2031年）</w:t>
        </w:r>
      </w:hyperlink>
      <w:r>
        <w:rPr>
          <w:rFonts w:hint="eastAsia"/>
        </w:rPr>
        <w:t>》在多年女鞋行业研究结论的基础上，结合中国女鞋行业市场的发展现状，通过资深研究团队对女鞋市场各类资讯进行整理分析，并依托国家权威数据资源和长期市场监测的数据库，对女鞋行业进行了全面调研。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e056856f5e4ee7" w:history="1">
        <w:r>
          <w:rPr>
            <w:rStyle w:val="Hyperlink"/>
          </w:rPr>
          <w:t>中国女鞋市场现状与发展前景报告（2025-2031年）</w:t>
        </w:r>
      </w:hyperlink>
      <w:r>
        <w:rPr>
          <w:rFonts w:hint="eastAsia"/>
        </w:rPr>
        <w:t>可以帮助投资者准确把握女鞋行业的市场现状，为投资者进行投资作出女鞋行业前景预判，挖掘女鞋行业投资价值，同时提出女鞋行业投资策略、营销策略等方面的建议。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女鞋行业相关概述</w:t>
      </w:r>
      <w:r>
        <w:rPr>
          <w:rFonts w:hint="eastAsia"/>
        </w:rPr>
        <w:br/>
      </w:r>
      <w:r>
        <w:rPr>
          <w:rFonts w:hint="eastAsia"/>
        </w:rPr>
        <w:t>　　　　一、女鞋行业定义及特点</w:t>
      </w:r>
      <w:r>
        <w:rPr>
          <w:rFonts w:hint="eastAsia"/>
        </w:rPr>
        <w:br/>
      </w:r>
      <w:r>
        <w:rPr>
          <w:rFonts w:hint="eastAsia"/>
        </w:rPr>
        <w:t>　　　　　　1、女鞋行业定义</w:t>
      </w:r>
      <w:r>
        <w:rPr>
          <w:rFonts w:hint="eastAsia"/>
        </w:rPr>
        <w:br/>
      </w:r>
      <w:r>
        <w:rPr>
          <w:rFonts w:hint="eastAsia"/>
        </w:rPr>
        <w:t>　　　　　　2、女鞋行业特点</w:t>
      </w:r>
      <w:r>
        <w:rPr>
          <w:rFonts w:hint="eastAsia"/>
        </w:rPr>
        <w:br/>
      </w:r>
      <w:r>
        <w:rPr>
          <w:rFonts w:hint="eastAsia"/>
        </w:rPr>
        <w:t>　　　　二、女鞋行业经营模式分析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1、女鞋生产模式</w:t>
      </w:r>
      <w:r>
        <w:rPr>
          <w:rFonts w:hint="eastAsia"/>
        </w:rPr>
        <w:br/>
      </w:r>
      <w:r>
        <w:rPr>
          <w:rFonts w:hint="eastAsia"/>
        </w:rPr>
        <w:t>　　　　　　2、女鞋采购模式</w:t>
      </w:r>
      <w:r>
        <w:rPr>
          <w:rFonts w:hint="eastAsia"/>
        </w:rPr>
        <w:br/>
      </w:r>
      <w:r>
        <w:rPr>
          <w:rFonts w:hint="eastAsia"/>
        </w:rPr>
        <w:t>　　　　　　3、女鞋销售模式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2024-2025年世界女鞋行业市场运行形势分析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2024-2025年全球女鞋行业发展概况</w:t>
      </w:r>
      <w:r>
        <w:rPr>
          <w:rFonts w:hint="eastAsia"/>
        </w:rPr>
        <w:br/>
      </w:r>
      <w:r>
        <w:rPr>
          <w:rFonts w:hint="eastAsia"/>
        </w:rPr>
        <w:t>　　第二节 世界女鞋行业发展走势</w:t>
      </w:r>
      <w:r>
        <w:rPr>
          <w:rFonts w:hint="eastAsia"/>
        </w:rPr>
        <w:br/>
      </w:r>
      <w:r>
        <w:rPr>
          <w:rFonts w:hint="eastAsia"/>
        </w:rPr>
        <w:t>　　　　一、全球女鞋行业市场分布情况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二、全球女鞋行业发展趋势分析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全球女鞋行业重点国家和区域分析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女鞋政策环境分析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女鞋技术环境分析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2024-2025年女鞋行业技术发展现状及趋势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当前我国女鞋技术发展现状</w:t>
      </w:r>
      <w:r>
        <w:rPr>
          <w:rFonts w:hint="eastAsia"/>
        </w:rPr>
        <w:br/>
      </w:r>
      <w:r>
        <w:rPr>
          <w:rFonts w:hint="eastAsia"/>
        </w:rPr>
        <w:t>　　第二节 中外女鞋技术差距及产生差距的主要原因分析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提高我国女鞋技术的对策</w:t>
      </w:r>
      <w:r>
        <w:rPr>
          <w:rFonts w:hint="eastAsia"/>
        </w:rPr>
        <w:br/>
      </w:r>
      <w:r>
        <w:rPr>
          <w:rFonts w:hint="eastAsia"/>
        </w:rPr>
        <w:t>　　第四节 我国女鞋研发、设计发展趋势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中国女鞋行业市场需求状况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一、2019-2024年女鞋行业市场需求情况</w:t>
      </w:r>
      <w:r>
        <w:rPr>
          <w:rFonts w:hint="eastAsia"/>
        </w:rPr>
        <w:br/>
      </w:r>
      <w:r>
        <w:rPr>
          <w:rFonts w:hint="eastAsia"/>
        </w:rPr>
        <w:t>　　　　二、女鞋行业市场需求特点分析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三、2025-2031年女鞋行业市场需求预测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中国女鞋行业市场供给状况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一、2019-2024年女鞋行业市场供给情况</w:t>
      </w:r>
      <w:r>
        <w:rPr>
          <w:rFonts w:hint="eastAsia"/>
        </w:rPr>
        <w:br/>
      </w:r>
      <w:r>
        <w:rPr>
          <w:rFonts w:hint="eastAsia"/>
        </w:rPr>
        <w:t>　　　　二、女鞋行业市场供给特点分析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三、2025-2031年女鞋行业市场供给预测</w:t>
      </w:r>
      <w:r>
        <w:rPr>
          <w:rFonts w:hint="eastAsia"/>
        </w:rPr>
        <w:br/>
      </w:r>
      <w:r>
        <w:rPr>
          <w:rFonts w:hint="eastAsia"/>
        </w:rPr>
        <w:t>　　第五节 女鞋行业市场供需平衡状况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2019-2024年中国女鞋行业进出口情况分析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一、2019-2024年中国女鞋行业进口分析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二、2019-2024年中国女鞋行业出口分析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2025-2031年中国女鞋行业进出口情况预测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一、2025-2031年中国女鞋行业进口预测分析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二、2025-2031年中国女鞋行业出口预测分析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影响女鞋行业进出口变化的主要原因分析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2019-2024年中国女鞋行业重点地区调研分析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一、中国女鞋行业重点区域市场结构调研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二、**地区女鞋市场调研分析</w:t>
      </w:r>
      <w:r>
        <w:rPr>
          <w:rFonts w:hint="eastAsia"/>
        </w:rPr>
        <w:br/>
      </w:r>
      <w:r>
        <w:rPr>
          <w:rFonts w:hint="eastAsia"/>
        </w:rPr>
        <w:t>　　　　三、**地区女鞋市场调研分析</w:t>
      </w:r>
      <w:r>
        <w:rPr>
          <w:rFonts w:hint="eastAsia"/>
        </w:rPr>
        <w:br/>
      </w:r>
      <w:r>
        <w:rPr>
          <w:rFonts w:hint="eastAsia"/>
        </w:rPr>
        <w:t>　　　　四、**地区女鞋市场调研分析</w:t>
      </w:r>
      <w:r>
        <w:rPr>
          <w:rFonts w:hint="eastAsia"/>
        </w:rPr>
        <w:br/>
      </w:r>
      <w:r>
        <w:rPr>
          <w:rFonts w:hint="eastAsia"/>
        </w:rPr>
        <w:t>　　　　五、**地区女鞋市场调研分析</w:t>
      </w:r>
      <w:r>
        <w:rPr>
          <w:rFonts w:hint="eastAsia"/>
        </w:rPr>
        <w:br/>
      </w:r>
      <w:r>
        <w:rPr>
          <w:rFonts w:hint="eastAsia"/>
        </w:rPr>
        <w:t>　　　　六、**地区女鞋市场调研分析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女鞋价格影响因素分析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2019-2024年中国女鞋市场价格趋向分析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2025-2031年中国女鞋市场价格趋向预测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女鞋行业竞争格局分析</w:t>
      </w:r>
      <w:r>
        <w:rPr>
          <w:rFonts w:hint="eastAsia"/>
        </w:rPr>
        <w:br/>
      </w:r>
      <w:r>
        <w:rPr>
          <w:rFonts w:hint="eastAsia"/>
        </w:rPr>
        <w:t>　　第一节 女鞋行业集中度分析</w:t>
      </w:r>
      <w:r>
        <w:rPr>
          <w:rFonts w:hint="eastAsia"/>
        </w:rPr>
        <w:br/>
      </w:r>
      <w:r>
        <w:rPr>
          <w:rFonts w:hint="eastAsia"/>
        </w:rPr>
        <w:t>　　　　一、女鞋市场集中度分析</w:t>
      </w:r>
      <w:r>
        <w:rPr>
          <w:rFonts w:hint="eastAsia"/>
        </w:rPr>
        <w:br/>
      </w:r>
      <w:r>
        <w:rPr>
          <w:rFonts w:hint="eastAsia"/>
        </w:rPr>
        <w:t>　　　　二、女鞋企业集中度分析</w:t>
      </w:r>
      <w:r>
        <w:rPr>
          <w:rFonts w:hint="eastAsia"/>
        </w:rPr>
        <w:br/>
      </w:r>
      <w:r>
        <w:rPr>
          <w:rFonts w:hint="eastAsia"/>
        </w:rPr>
        <w:t>　　　　三、女鞋区域集中度分析</w:t>
      </w:r>
      <w:r>
        <w:rPr>
          <w:rFonts w:hint="eastAsia"/>
        </w:rPr>
        <w:br/>
      </w:r>
      <w:r>
        <w:rPr>
          <w:rFonts w:hint="eastAsia"/>
        </w:rPr>
        <w:t>　　第二节 女鞋行业竞争格局分析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一、2024-2025年女鞋行业竞争分析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二、2024-2025年中外女鞋产品竞争分析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三、2024-2025年中国女鞋市场竞争分析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四、2025-2031年国内主要女鞋企业动向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女鞋重点企业（二）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女鞋重点企业（三）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女鞋重点企业（四）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女鞋重点企业（五）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女鞋重点企业（六）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女鞋企业发展策略分析</w:t>
      </w:r>
      <w:r>
        <w:rPr>
          <w:rFonts w:hint="eastAsia"/>
        </w:rPr>
        <w:br/>
      </w:r>
      <w:r>
        <w:rPr>
          <w:rFonts w:hint="eastAsia"/>
        </w:rPr>
        <w:t>　　第一节 女鞋市场策略分析</w:t>
      </w:r>
      <w:r>
        <w:rPr>
          <w:rFonts w:hint="eastAsia"/>
        </w:rPr>
        <w:br/>
      </w:r>
      <w:r>
        <w:rPr>
          <w:rFonts w:hint="eastAsia"/>
        </w:rPr>
        <w:t>　　　　一、女鞋价格策略分析</w:t>
      </w:r>
      <w:r>
        <w:rPr>
          <w:rFonts w:hint="eastAsia"/>
        </w:rPr>
        <w:br/>
      </w:r>
      <w:r>
        <w:rPr>
          <w:rFonts w:hint="eastAsia"/>
        </w:rPr>
        <w:t>　　　　二、女鞋渠道策略分析</w:t>
      </w:r>
      <w:r>
        <w:rPr>
          <w:rFonts w:hint="eastAsia"/>
        </w:rPr>
        <w:br/>
      </w:r>
      <w:r>
        <w:rPr>
          <w:rFonts w:hint="eastAsia"/>
        </w:rPr>
        <w:t>　　第二节 女鞋销售策略分析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对我国女鞋品牌的战略思考</w:t>
      </w:r>
      <w:r>
        <w:rPr>
          <w:rFonts w:hint="eastAsia"/>
        </w:rPr>
        <w:br/>
      </w:r>
      <w:r>
        <w:rPr>
          <w:rFonts w:hint="eastAsia"/>
        </w:rPr>
        <w:t>　　　　一、女鞋实施品牌战略的意义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三、我国女鞋企业的品牌战略</w:t>
      </w:r>
      <w:r>
        <w:rPr>
          <w:rFonts w:hint="eastAsia"/>
        </w:rPr>
        <w:br/>
      </w:r>
      <w:r>
        <w:rPr>
          <w:rFonts w:hint="eastAsia"/>
        </w:rPr>
        <w:t>　　　　四、女鞋品牌战略管理的策略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中国女鞋行业营销策略分析</w:t>
      </w:r>
      <w:r>
        <w:rPr>
          <w:rFonts w:hint="eastAsia"/>
        </w:rPr>
        <w:br/>
      </w:r>
      <w:r>
        <w:rPr>
          <w:rFonts w:hint="eastAsia"/>
        </w:rPr>
        <w:t>　　第一节 女鞋市场推广策略研究分析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一、做好女鞋产品导入</w:t>
      </w:r>
      <w:r>
        <w:rPr>
          <w:rFonts w:hint="eastAsia"/>
        </w:rPr>
        <w:br/>
      </w:r>
      <w:r>
        <w:rPr>
          <w:rFonts w:hint="eastAsia"/>
        </w:rPr>
        <w:t>　　　　二、做好女鞋产品组合和产品线决策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三、女鞋行业城市市场推广策略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女鞋行业渠道营销研究分析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一、女鞋行业营销环境分析</w:t>
      </w:r>
      <w:r>
        <w:rPr>
          <w:rFonts w:hint="eastAsia"/>
        </w:rPr>
        <w:br/>
      </w:r>
      <w:r>
        <w:rPr>
          <w:rFonts w:hint="eastAsia"/>
        </w:rPr>
        <w:t>　　　　二、女鞋行业现存的营销渠道分析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三、女鞋行业终端市场营销管理策略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女鞋行业营销战略研究分析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一、中国女鞋行业有效整合营销策略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二、建立女鞋行业厂商的双嬴模式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2025-2031年中国女鞋行业前景与风险预测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2025年女鞋市场前景分析</w:t>
      </w:r>
      <w:r>
        <w:rPr>
          <w:rFonts w:hint="eastAsia"/>
        </w:rPr>
        <w:br/>
      </w:r>
      <w:r>
        <w:rPr>
          <w:rFonts w:hint="eastAsia"/>
        </w:rPr>
        <w:t>　　第二节 2025年女鞋发展趋势预测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2025-2031年中国女鞋行业投资特性分析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一、2025-2031年中国女鞋行业进入壁垒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二、2025-2031年中国女鞋行业盈利模式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三、2025-2031年中国女鞋行业盈利因素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2025-2031年中国女鞋行业投资机会分析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一、2025-2031年中国女鞋细分市场投资机会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二、2025-2031年中国女鞋行业区域市场投资潜力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2025-2031年中国女鞋行业投资风险分析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一、2025-2031年中国女鞋行业市场竞争风险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二、2025-2031年中国女鞋行业技术风险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三、2025-2031年中国女鞋行业政策风险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四、2025-2031年中国女鞋行业进入退出风险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2025-2031年中国女鞋行业盈利模式与投资策略分析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国外女鞋行业投资现状及经营模式分析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中国女鞋行业商业模式探讨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中国女鞋行业投资国际化发展战略分析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中国女鞋行业投资策略分析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中国女鞋行业资本运作战略选择方案研究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(中~智~林)中国女鞋行业多元化经营战略的可行性分析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女鞋行业历程</w:t>
      </w:r>
      <w:r>
        <w:rPr>
          <w:rFonts w:hint="eastAsia"/>
        </w:rPr>
        <w:br/>
      </w:r>
      <w:r>
        <w:rPr>
          <w:rFonts w:hint="eastAsia"/>
        </w:rPr>
        <w:t>　　图表 女鞋行业生命周期</w:t>
      </w:r>
      <w:r>
        <w:rPr>
          <w:rFonts w:hint="eastAsia"/>
        </w:rPr>
        <w:br/>
      </w:r>
      <w:r>
        <w:rPr>
          <w:rFonts w:hint="eastAsia"/>
        </w:rPr>
        <w:t>　　图表 女鞋行业产业链分析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2019-2024年女鞋行业市场容量分析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2019-2024年中国女鞋行业产量及增长趋势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2019-2024年中国女鞋市场需求量及增速统计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2025年中国女鞋行业需求领域分布格局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2019-2024年中国女鞋行业利润总额统计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2019-2024年中国女鞋出口数量分析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2019-2024年中国女鞋出口金额分析</w:t>
      </w:r>
      <w:r>
        <w:rPr>
          <w:rFonts w:hint="eastAsia"/>
        </w:rPr>
        <w:br/>
      </w:r>
      <w:r>
        <w:rPr>
          <w:rFonts w:hint="eastAsia"/>
        </w:rPr>
        <w:t>　　图表 2025年中国女鞋进口国家及地区分析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2025年中国女鞋出口国家及地区分析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2019-2024年中国女鞋行业企业平均规模情况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2025-2031年中国女鞋行业市场规模预测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e056856f5e4ee7" w:history="1">
        <w:r>
          <w:rPr>
            <w:rStyle w:val="Hyperlink"/>
          </w:rPr>
          <w:t>中国女鞋市场现状与发展前景报告（2025-2031年）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e056856f5e4ee7" w:history="1">
        <w:r>
          <w:rPr>
            <w:rStyle w:val="Hyperlink"/>
          </w:rPr>
          <w:t>https://www.20087.com/0/72/NvXieHangYeFaZhanQianJing.html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7956239d546ad" w:history="1">
      <w:r>
        <w:rPr>
          <w:rStyle w:val="Hyperlink"/>
        </w:rPr>
        <w:t>中国女鞋市场现状与发展前景报告（2025-2031年）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NvXieHangYeFaZhanQianJing.html" TargetMode="External" Id="R6fe056856f5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NvXieHangYeFaZhanQianJing.html" TargetMode="External" Id="R0cd7956239d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2024-11-20T00:07:00Z</dcterms:created>
  <dcterms:modified xsi:type="dcterms:W3CDTF">2024-11-20T01:07:00Z</dcterms:modified>
  <dc:subject>中国女鞋市场现状与发展前景报告（2025-2031年）</dc:subject>
  <dc:title>中国女鞋市场现状与发展前景报告（2025-2031年）</dc:title>
  <cp:keywords>中国女鞋市场现状与发展前景报告（2025-2031年）</cp:keywords>
  <dc:description>中国女鞋市场现状与发展前景报告（2025-2031年）</dc:description>
</cp:coreProperties>
</file>