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1de85fcf8402d" w:history="1">
              <w:r>
                <w:rPr>
                  <w:rStyle w:val="Hyperlink"/>
                </w:rPr>
                <w:t>2025-2031年中国纺织面料市场深度调查分析及发展趋势研究报告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1de85fcf8402d" w:history="1">
              <w:r>
                <w:rPr>
                  <w:rStyle w:val="Hyperlink"/>
                </w:rPr>
                <w:t>2025-2031年中国纺织面料市场深度调查分析及发展趋势研究报告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1de85fcf8402d" w:history="1">
                <w:r>
                  <w:rPr>
                    <w:rStyle w:val="Hyperlink"/>
                  </w:rPr>
                  <w:t>https://www.20087.com/0/02/FangZhiMianLiaoFaZhanQuShiYuCeFe.html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行业是全球最大的消费品行业之一，近年来受到快时尚和消费者对可持续性的双重影响。技术进步，如新型纤维的开发和智能纺织品的出现，为面料提供了更多功能性和舒适性。同时，环保材料和循环利用的纺织品日益受到市场欢迎，反映出消费者对可持续生活方式的追求。此外，全球化供应链的优化和数字印刷技术的应用，提高了面料设计的灵活性和生产效率。</w:t>
      </w:r>
      <w:r>
        <w:rPr>
          <w:rFonts w:hint="eastAsia"/>
        </w:rPr>
        <w:br/>
      </w:r>
      <w:r>
        <w:rPr>
          <w:rFonts w:hint="eastAsia"/>
        </w:rPr>
        <w:t>　　未来，纺织面料行业将更加注重创新和可持续性。智能纺织品，如可以监测生理指标或调节温度的面料，将成为市场的新宠。同时，生物基和可降解纤维的使用将减少对环境的影响，满足消费者对绿色产品的需求。3D打印和定制化生产将使面料设计更加个性化，适应消费者对独特性和自我表达的追求。此外，数字化供应链的构建将提高生产透明度和反应速度，满足快时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1de85fcf8402d" w:history="1">
        <w:r>
          <w:rPr>
            <w:rStyle w:val="Hyperlink"/>
          </w:rPr>
          <w:t>2025-2031年中国纺织面料市场深度调查分析及发展趋势研究报告</w:t>
        </w:r>
      </w:hyperlink>
      <w:r>
        <w:rPr>
          <w:rFonts w:hint="eastAsia"/>
        </w:rPr>
        <w:t>》通过详实的数据分析，全面解析了纺织面料行业的市场规模、需求动态及价格趋势，深入探讨了纺织面料产业链上下游的协同关系与竞争格局变化。报告对纺织面料细分市场进行精准划分，结合重点企业研究，揭示了品牌影响力与市场集中度的现状，为行业参与者提供了清晰的竞争态势洞察。同时，报告结合宏观经济环境、技术发展路径及消费者需求演变，科学预测了纺织面料行业的未来发展方向，并针对潜在风险提出了切实可行的应对策略。报告为纺织面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纺织面料行业国内外发展概述</w:t>
      </w:r>
      <w:r>
        <w:rPr>
          <w:rFonts w:hint="eastAsia"/>
        </w:rPr>
        <w:br/>
      </w:r>
      <w:r>
        <w:rPr>
          <w:rFonts w:hint="eastAsia"/>
        </w:rPr>
        <w:t>　　1.1 全球纺织面料行业发展概况</w:t>
      </w:r>
      <w:r>
        <w:rPr>
          <w:rFonts w:hint="eastAsia"/>
        </w:rPr>
        <w:br/>
      </w:r>
      <w:r>
        <w:rPr>
          <w:rFonts w:hint="eastAsia"/>
        </w:rPr>
        <w:t>　　　　1.1.1 全球纺织面料行业发展现状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全球纺织面料行业发展趋势</w:t>
      </w:r>
      <w:r>
        <w:rPr>
          <w:rFonts w:hint="eastAsia"/>
        </w:rPr>
        <w:br/>
      </w:r>
      <w:r>
        <w:rPr>
          <w:rFonts w:hint="eastAsia"/>
        </w:rPr>
        <w:t>　　1.2 中国纺织面料行业发展概况</w:t>
      </w:r>
      <w:r>
        <w:rPr>
          <w:rFonts w:hint="eastAsia"/>
        </w:rPr>
        <w:br/>
      </w:r>
      <w:r>
        <w:rPr>
          <w:rFonts w:hint="eastAsia"/>
        </w:rPr>
        <w:t>　　　　1.2.1 中国纺织面料行业发展历程与现状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中国纺织面料行业发展中存在的问题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2025年中国纺织面料行业发展环境分析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纺织面料行业政策环境</w:t>
      </w:r>
      <w:r>
        <w:rPr>
          <w:rFonts w:hint="eastAsia"/>
        </w:rPr>
        <w:br/>
      </w:r>
      <w:r>
        <w:rPr>
          <w:rFonts w:hint="eastAsia"/>
        </w:rPr>
        <w:t>　　2.5 纺织面料行业技术环境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纺织面料行业市场调研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2020-2025年纺织面料行业市场规模及增速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影响纺织面料行业市场规模的因素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2025-2031年纺织面料行业市场规模及增速预测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纺织面料行业所处生命周期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技术变革与行业革新对纺织面料行业的影响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细分行业调研</w:t>
      </w:r>
      <w:r>
        <w:rPr>
          <w:rFonts w:hint="eastAsia"/>
        </w:rPr>
        <w:br/>
      </w:r>
      <w:r>
        <w:rPr>
          <w:rFonts w:hint="eastAsia"/>
        </w:rPr>
        <w:t>　　4.1 主要纺织面料细分行业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纺织面料行业竞争分析</w:t>
      </w:r>
      <w:r>
        <w:rPr>
          <w:rFonts w:hint="eastAsia"/>
        </w:rPr>
        <w:br/>
      </w:r>
      <w:r>
        <w:rPr>
          <w:rFonts w:hint="eastAsia"/>
        </w:rPr>
        <w:t>　　5.1 重点纺织面料企业市场份额</w:t>
      </w:r>
      <w:r>
        <w:rPr>
          <w:rFonts w:hint="eastAsia"/>
        </w:rPr>
        <w:br/>
      </w:r>
      <w:r>
        <w:rPr>
          <w:rFonts w:hint="eastAsia"/>
        </w:rPr>
        <w:t>　　5.2 纺织面料行业市场集中度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纺织面料行业主导驱动因素分析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纺织面料行业重点企业分析</w:t>
      </w:r>
      <w:r>
        <w:rPr>
          <w:rFonts w:hint="eastAsia"/>
        </w:rPr>
        <w:br/>
      </w:r>
      <w:r>
        <w:rPr>
          <w:rFonts w:hint="eastAsia"/>
        </w:rPr>
        <w:t>　　7.1 桐昆集团股份有限公司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华孚色纺股份有限公司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鲁泰纺织股份有限公司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江苏阳光集团有限公司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上海纺织（集团）有限公司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华芳集团有限公司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山东南山纺织服饰有限公司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纺织面料行业投资机会分析</w:t>
      </w:r>
      <w:r>
        <w:rPr>
          <w:rFonts w:hint="eastAsia"/>
        </w:rPr>
        <w:br/>
      </w:r>
      <w:r>
        <w:rPr>
          <w:rFonts w:hint="eastAsia"/>
        </w:rPr>
        <w:t>　　8.1 纺织面料行业趋势预测分析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行业趋势预测及市场机会分析</w:t>
      </w:r>
      <w:r>
        <w:rPr>
          <w:rFonts w:hint="eastAsia"/>
        </w:rPr>
        <w:br/>
      </w:r>
      <w:r>
        <w:rPr>
          <w:rFonts w:hint="eastAsia"/>
        </w:rPr>
        <w:t>　　8.2 纺织面料企业营销策略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纺织面料企业投资机会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纺织面料行业风险分析</w:t>
      </w:r>
      <w:r>
        <w:rPr>
          <w:rFonts w:hint="eastAsia"/>
        </w:rPr>
        <w:br/>
      </w:r>
      <w:r>
        <w:rPr>
          <w:rFonts w:hint="eastAsia"/>
        </w:rPr>
        <w:t>　　9.1 纺织面料行业环境风险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纺织面料行业政策风险</w:t>
      </w:r>
      <w:r>
        <w:rPr>
          <w:rFonts w:hint="eastAsia"/>
        </w:rPr>
        <w:br/>
      </w:r>
      <w:r>
        <w:rPr>
          <w:rFonts w:hint="eastAsia"/>
        </w:rPr>
        <w:t>　　9.4 纺织面料行业市场风险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2025年中国纺织面料行业企业区域分布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2025年中国纺织面料行业销售渠道分布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2025年中国纺织面料行业主要代理商分布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1de85fcf8402d" w:history="1">
        <w:r>
          <w:rPr>
            <w:rStyle w:val="Hyperlink"/>
          </w:rPr>
          <w:t>2025-2031年中国纺织面料市场深度调查分析及发展趋势研究报告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1de85fcf8402d" w:history="1">
        <w:r>
          <w:rPr>
            <w:rStyle w:val="Hyperlink"/>
          </w:rPr>
          <w:t>https://www.20087.com/0/02/FangZhiMianLiaoFaZhanQuShiYuCeFe.html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热点：纺织专业翻译网站、纺织面料基础知识、50种面料知识、纺织面料图片大全、2023上海国际纺织面料展览会、纺织面料设计师、所有布料的名称及图片、纺织面料色牢度国家标准、布的面料有哪些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868d9504487d" w:history="1">
      <w:r>
        <w:rPr>
          <w:rStyle w:val="Hyperlink"/>
        </w:rPr>
        <w:t>2025-2031年中国纺织面料市场深度调查分析及发展趋势研究报告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angZhiMianLiaoFaZhanQuShiYuCeFe.html" TargetMode="External" Id="R4921de85fcf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angZhiMianLiaoFaZhanQuShiYuCeFe.html" TargetMode="External" Id="Rb176868d9504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2025-06-13T08:19:00Z</dcterms:created>
  <dcterms:modified xsi:type="dcterms:W3CDTF">2025-06-13T09:19:00Z</dcterms:modified>
  <dc:subject>2025-2031年中国纺织面料市场深度调查分析及发展趋势研究报告</dc:subject>
  <dc:title>2025-2031年中国纺织面料市场深度调查分析及发展趋势研究报告</dc:title>
  <cp:keywords>2025-2031年中国纺织面料市场深度调查分析及发展趋势研究报告</cp:keywords>
  <dc:description>2025-2031年中国纺织面料市场深度调查分析及发展趋势研究报告</dc:description>
</cp:coreProperties>
</file>