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c2f420ed4ee2" w:history="1">
              <w:r>
                <w:rPr>
                  <w:rStyle w:val="Hyperlink"/>
                </w:rPr>
                <w:t>中国玻璃制品市场现状与发展前景预测报告（2025-2031年）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c2f420ed4ee2" w:history="1">
              <w:r>
                <w:rPr>
                  <w:rStyle w:val="Hyperlink"/>
                </w:rPr>
                <w:t>中国玻璃制品市场现状与发展前景预测报告（2025-2031年）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bc2f420ed4ee2" w:history="1">
                <w:r>
                  <w:rPr>
                    <w:rStyle w:val="Hyperlink"/>
                  </w:rPr>
                  <w:t>https://www.20087.com/0/92/BoLiZhiPinDeXianZhuangYuFaZhanQianJing.html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行业涵盖了从日常用品到高科技领域的广泛产品，如餐具、装饰品、建筑材料及光电产品等。随着技术进步，特种玻璃如钢化玻璃、低辐射玻璃、自洁玻璃等高性能产品的应用越来越广泛，满足了市场对安全、节能、美观的多元化需求。</w:t>
      </w:r>
      <w:r>
        <w:rPr>
          <w:rFonts w:hint="eastAsia"/>
        </w:rPr>
        <w:br/>
      </w:r>
      <w:r>
        <w:rPr>
          <w:rFonts w:hint="eastAsia"/>
        </w:rPr>
        <w:t>　　未来玻璃制品行业将更加聚焦于绿色、智能、多功能化发展。环保型玻璃材料的研发，如生物降解玻璃和循环利用技术的应用，将推动行业向可持续发展方向转型。智能玻璃，如调光玻璃、触控显示玻璃等，将随着物联网技术的发展，在智能家居、智能建筑等领域展现出巨大潜力。此外，玻璃制品的艺术化、个性化定制也将成为提升产品附加值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bc2f420ed4ee2" w:history="1">
        <w:r>
          <w:rPr>
            <w:rStyle w:val="Hyperlink"/>
          </w:rPr>
          <w:t>中国玻璃制品市场现状与发展前景预测报告（2025-2031年）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玻璃制品行业的现状和未来趋势。通过对行业的长期跟踪研究，报告提供了清晰的市场分析和趋势预测，帮助投资者更好地理解行业投资价值。同时，结合玻璃制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玻璃制品行业概述</w:t>
      </w:r>
      <w:r>
        <w:rPr>
          <w:rFonts w:hint="eastAsia"/>
        </w:rPr>
        <w:br/>
      </w:r>
      <w:r>
        <w:rPr>
          <w:rFonts w:hint="eastAsia"/>
        </w:rPr>
        <w:t>　　第一节 玻璃制品定义与分类</w:t>
      </w:r>
      <w:r>
        <w:rPr>
          <w:rFonts w:hint="eastAsia"/>
        </w:rPr>
        <w:br/>
      </w:r>
      <w:r>
        <w:rPr>
          <w:rFonts w:hint="eastAsia"/>
        </w:rPr>
        <w:t>　　第二节 玻璃制品应用领域</w:t>
      </w:r>
      <w:r>
        <w:rPr>
          <w:rFonts w:hint="eastAsia"/>
        </w:rPr>
        <w:br/>
      </w:r>
      <w:r>
        <w:rPr>
          <w:rFonts w:hint="eastAsia"/>
        </w:rPr>
        <w:t>　　第三节 玻璃制品行业经济指标分析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一、国内玻璃制品产能及利用情况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三、2025-2031年玻璃制品产量预测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一、2024-2025年玻璃制品行业需求现状</w:t>
      </w:r>
      <w:r>
        <w:rPr>
          <w:rFonts w:hint="eastAsia"/>
        </w:rPr>
        <w:br/>
      </w:r>
      <w:r>
        <w:rPr>
          <w:rFonts w:hint="eastAsia"/>
        </w:rPr>
        <w:t>　　　　二、玻璃制品客户群体与需求特点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2019-2024年中国玻璃制品行业规模情况</w:t>
      </w:r>
      <w:r>
        <w:rPr>
          <w:rFonts w:hint="eastAsia"/>
        </w:rPr>
        <w:br/>
      </w:r>
      <w:r>
        <w:rPr>
          <w:rFonts w:hint="eastAsia"/>
        </w:rPr>
        <w:t>　　　　一、玻璃制品行业企业数量规模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一、玻璃制品行业盈利能力</w:t>
      </w:r>
      <w:r>
        <w:rPr>
          <w:rFonts w:hint="eastAsia"/>
        </w:rPr>
        <w:br/>
      </w:r>
      <w:r>
        <w:rPr>
          <w:rFonts w:hint="eastAsia"/>
        </w:rPr>
        <w:t>　　　　二、玻璃制品行业偿债能力</w:t>
      </w:r>
      <w:r>
        <w:rPr>
          <w:rFonts w:hint="eastAsia"/>
        </w:rPr>
        <w:br/>
      </w:r>
      <w:r>
        <w:rPr>
          <w:rFonts w:hint="eastAsia"/>
        </w:rPr>
        <w:t>　　　　三、玻璃制品行业营运能力</w:t>
      </w:r>
      <w:r>
        <w:rPr>
          <w:rFonts w:hint="eastAsia"/>
        </w:rPr>
        <w:br/>
      </w:r>
      <w:r>
        <w:rPr>
          <w:rFonts w:hint="eastAsia"/>
        </w:rPr>
        <w:t>　　　　四、玻璃制品行业发展能力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中国玻璃制品行业风险与对策</w:t>
      </w:r>
      <w:r>
        <w:rPr>
          <w:rFonts w:hint="eastAsia"/>
        </w:rPr>
        <w:br/>
      </w:r>
      <w:r>
        <w:rPr>
          <w:rFonts w:hint="eastAsia"/>
        </w:rPr>
        <w:t>　　第一节 玻璃制品行业SWOT分析</w:t>
      </w:r>
      <w:r>
        <w:rPr>
          <w:rFonts w:hint="eastAsia"/>
        </w:rPr>
        <w:br/>
      </w:r>
      <w:r>
        <w:rPr>
          <w:rFonts w:hint="eastAsia"/>
        </w:rPr>
        <w:t>　　　　一、玻璃制品行业优势</w:t>
      </w:r>
      <w:r>
        <w:rPr>
          <w:rFonts w:hint="eastAsia"/>
        </w:rPr>
        <w:br/>
      </w:r>
      <w:r>
        <w:rPr>
          <w:rFonts w:hint="eastAsia"/>
        </w:rPr>
        <w:t>　　　　二、玻璃制品行业劣势</w:t>
      </w:r>
      <w:r>
        <w:rPr>
          <w:rFonts w:hint="eastAsia"/>
        </w:rPr>
        <w:br/>
      </w:r>
      <w:r>
        <w:rPr>
          <w:rFonts w:hint="eastAsia"/>
        </w:rPr>
        <w:t>　　　　三、玻璃制品市场机会</w:t>
      </w:r>
      <w:r>
        <w:rPr>
          <w:rFonts w:hint="eastAsia"/>
        </w:rPr>
        <w:br/>
      </w:r>
      <w:r>
        <w:rPr>
          <w:rFonts w:hint="eastAsia"/>
        </w:rPr>
        <w:t>　　　　四、玻璃制品市场威胁</w:t>
      </w:r>
      <w:r>
        <w:rPr>
          <w:rFonts w:hint="eastAsia"/>
        </w:rPr>
        <w:br/>
      </w:r>
      <w:r>
        <w:rPr>
          <w:rFonts w:hint="eastAsia"/>
        </w:rPr>
        <w:t>　　第二节 玻璃制品行业风险及对策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[~中~智~林~]玻璃制品行业发展建议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玻璃制品行业历程</w:t>
      </w:r>
      <w:r>
        <w:rPr>
          <w:rFonts w:hint="eastAsia"/>
        </w:rPr>
        <w:br/>
      </w:r>
      <w:r>
        <w:rPr>
          <w:rFonts w:hint="eastAsia"/>
        </w:rPr>
        <w:t>　　图表 玻璃制品行业生命周期</w:t>
      </w:r>
      <w:r>
        <w:rPr>
          <w:rFonts w:hint="eastAsia"/>
        </w:rPr>
        <w:br/>
      </w:r>
      <w:r>
        <w:rPr>
          <w:rFonts w:hint="eastAsia"/>
        </w:rPr>
        <w:t>　　图表 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玻璃制品企业信息</w:t>
      </w:r>
      <w:r>
        <w:rPr>
          <w:rFonts w:hint="eastAsia"/>
        </w:rPr>
        <w:br/>
      </w:r>
      <w:r>
        <w:rPr>
          <w:rFonts w:hint="eastAsia"/>
        </w:rPr>
        <w:t>　　图表 玻璃制品企业经营情况分析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c2f420ed4ee2" w:history="1">
        <w:r>
          <w:rPr>
            <w:rStyle w:val="Hyperlink"/>
          </w:rPr>
          <w:t>中国玻璃制品市场现状与发展前景预测报告（2025-2031年）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bc2f420ed4ee2" w:history="1">
        <w:r>
          <w:rPr>
            <w:rStyle w:val="Hyperlink"/>
          </w:rPr>
          <w:t>https://www.20087.com/0/92/BoLiZhiPinDeXianZhuangYuFaZhanQianJing.html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6ff4380f4664" w:history="1">
      <w:r>
        <w:rPr>
          <w:rStyle w:val="Hyperlink"/>
        </w:rPr>
        <w:t>中国玻璃制品市场现状与发展前景预测报告（2025-2031年）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oLiZhiPinDeXianZhuangYuFaZhanQianJing.html" TargetMode="External" Id="R6eebc2f420e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oLiZhiPinDeXianZhuangYuFaZhanQianJing.html" TargetMode="External" Id="R792e6ff4380f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2024-11-10T03:13:00Z</dcterms:created>
  <dcterms:modified xsi:type="dcterms:W3CDTF">2024-11-10T04:13:00Z</dcterms:modified>
  <dc:subject>中国玻璃制品市场现状与发展前景预测报告（2025-2031年）</dc:subject>
  <dc:title>中国玻璃制品市场现状与发展前景预测报告（2025-2031年）</dc:title>
  <cp:keywords>中国玻璃制品市场现状与发展前景预测报告（2025-2031年）</cp:keywords>
  <dc:description>中国玻璃制品市场现状与发展前景预测报告（2025-2031年）</dc:description>
</cp:coreProperties>
</file>