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e0e9573774d0f" w:history="1">
              <w:r>
                <w:rPr>
                  <w:rStyle w:val="Hyperlink"/>
                </w:rPr>
                <w:t>2026年中国藏族饰品行业研究分析及未来发展趋势预测报告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e0e9573774d0f" w:history="1">
              <w:r>
                <w:rPr>
                  <w:rStyle w:val="Hyperlink"/>
                </w:rPr>
                <w:t>2026年中国藏族饰品行业研究分析及未来发展趋势预测报告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e0e9573774d0f" w:history="1">
                <w:r>
                  <w:rPr>
                    <w:rStyle w:val="Hyperlink"/>
                  </w:rPr>
                  <w:t>https://www.20087.com/0/52/ZangZuShiPinDiaoYanBaoGao.html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族饰品以其独特的民族风情和精湛的手工艺，吸引了众多国内外游客和收藏家的目光。近年来，随着民族文化保护和非物质文化遗产的重视，藏族饰品的制作工艺得到了传承和创新。从传统的金银镶嵌、珊瑚玛瑙串珠到现代设计元素的融入，藏族饰品不仅保留了原始的宗教和文化象征意义，还迎合了现代审美需求，成为时尚界的一股清流。</w:t>
      </w:r>
      <w:r>
        <w:rPr>
          <w:rFonts w:hint="eastAsia"/>
        </w:rPr>
        <w:br/>
      </w:r>
      <w:r>
        <w:rPr>
          <w:rFonts w:hint="eastAsia"/>
        </w:rPr>
        <w:t>　　未来，藏族饰品将更加注重个性化定制和品牌化发展。个性化定制方面，将根据消费者的喜好和需求，提供量身定做的饰品服务，使每一件饰品都成为独一无二的艺术品。品牌化发展方面，通过品牌故事的构建和营销策略的创新，提升藏族饰品的文化价值和市场竞争力，将其推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e0e9573774d0f" w:history="1">
        <w:r>
          <w:rPr>
            <w:rStyle w:val="Hyperlink"/>
          </w:rPr>
          <w:t>2026年中国藏族饰品行业研究分析及未来发展趋势预测报告</w:t>
        </w:r>
      </w:hyperlink>
      <w:r>
        <w:rPr>
          <w:rFonts w:hint="eastAsia"/>
        </w:rPr>
        <w:t>》全面梳理了藏族饰品产业链，结合市场需求和市场规模等数据，深入剖析藏族饰品行业现状。报告详细探讨了藏族饰品市场竞争格局，重点关注重点企业及其品牌影响力，并分析了藏族饰品价格机制和细分市场特征。通过对藏族饰品技术现状及未来方向的评估，报告展望了藏族饰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藏族饰品行业概况</w:t>
      </w:r>
      <w:r>
        <w:rPr>
          <w:rFonts w:hint="eastAsia"/>
        </w:rPr>
        <w:br/>
      </w:r>
      <w:r>
        <w:rPr>
          <w:rFonts w:hint="eastAsia"/>
        </w:rPr>
        <w:t>　　第一节 藏族饰品行业定义与特征</w:t>
      </w:r>
      <w:r>
        <w:rPr>
          <w:rFonts w:hint="eastAsia"/>
        </w:rPr>
        <w:br/>
      </w:r>
      <w:r>
        <w:rPr>
          <w:rFonts w:hint="eastAsia"/>
        </w:rPr>
        <w:t>　　第二节 藏族饰品行业发展历程</w:t>
      </w:r>
      <w:r>
        <w:rPr>
          <w:rFonts w:hint="eastAsia"/>
        </w:rPr>
        <w:br/>
      </w:r>
      <w:r>
        <w:rPr>
          <w:rFonts w:hint="eastAsia"/>
        </w:rPr>
        <w:t>　　第三节 藏族饰品产业链分析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2025-2026年中国藏族饰品行业发展环境分析</w:t>
      </w:r>
      <w:r>
        <w:rPr>
          <w:rFonts w:hint="eastAsia"/>
        </w:rPr>
        <w:br/>
      </w:r>
      <w:r>
        <w:rPr>
          <w:rFonts w:hint="eastAsia"/>
        </w:rPr>
        <w:t>　　第一节 藏族饰品行业经济环境分析</w:t>
      </w:r>
      <w:r>
        <w:rPr>
          <w:rFonts w:hint="eastAsia"/>
        </w:rPr>
        <w:br/>
      </w:r>
      <w:r>
        <w:rPr>
          <w:rFonts w:hint="eastAsia"/>
        </w:rPr>
        <w:t>　　第二节 藏族饰品行业政策环境分析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一、藏族饰品行业政策影响分析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二、相关藏族饰品行业标准分析</w:t>
      </w:r>
      <w:r>
        <w:rPr>
          <w:rFonts w:hint="eastAsia"/>
        </w:rPr>
        <w:br/>
      </w:r>
      <w:r>
        <w:rPr>
          <w:rFonts w:hint="eastAsia"/>
        </w:rPr>
        <w:t>　　第三节 藏族饰品行业社会环境分析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2025-2026年藏族饰品行业技术发展现状及趋势分析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藏族饰品行业技术发展现状分析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国内外藏族饰品行业技术差异与原因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藏族饰品行业技术发展方向、趋势预测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提升藏族饰品行业技术能力策略建议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中国藏族饰品行业供给与需求情况分析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2020-2025年中国藏族饰品行业总体规模</w:t>
      </w:r>
      <w:r>
        <w:rPr>
          <w:rFonts w:hint="eastAsia"/>
        </w:rPr>
        <w:br/>
      </w:r>
      <w:r>
        <w:rPr>
          <w:rFonts w:hint="eastAsia"/>
        </w:rPr>
        <w:t>　　第二节 中国藏族饰品行业产量情况分析与预测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一、2020-2025年藏族饰品行业产量统计分析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二、2026年藏族饰品行业产量特点分析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三、2026-2032年中国藏族饰品行业产量预测分析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中国藏族饰品行业需求概况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一、2020-2025年中国藏族饰品行业需求情况分析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二、2026年中国藏族饰品行业市场需求特点分析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三、2026-2032年中国藏族饰品市场需求预测分析分析</w:t>
      </w:r>
      <w:r>
        <w:rPr>
          <w:rFonts w:hint="eastAsia"/>
        </w:rPr>
        <w:br/>
      </w:r>
      <w:r>
        <w:rPr>
          <w:rFonts w:hint="eastAsia"/>
        </w:rPr>
        <w:t>　　第四节 藏族饰品产业供需平衡状况分析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藏族饰品细分市场深度分析</w:t>
      </w:r>
      <w:r>
        <w:rPr>
          <w:rFonts w:hint="eastAsia"/>
        </w:rPr>
        <w:br/>
      </w:r>
      <w:r>
        <w:rPr>
          <w:rFonts w:hint="eastAsia"/>
        </w:rPr>
        <w:t>　　第一节 藏族饰品细分市场（一）发展研究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藏族饰品细分市场（二）发展研究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国内藏族饰品产品价格走势及影响因素分析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2020-2025年国内藏族饰品市场价格回顾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当前国内藏族饰品市场价格及评述</w:t>
      </w:r>
      <w:r>
        <w:rPr>
          <w:rFonts w:hint="eastAsia"/>
        </w:rPr>
        <w:br/>
      </w:r>
      <w:r>
        <w:rPr>
          <w:rFonts w:hint="eastAsia"/>
        </w:rPr>
        <w:t>　　第三节 国内藏族饰品价格影响因素分析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2026-2032年国内藏族饰品市场价格走势预测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2020-2025年中国藏族饰品行业区域市场分析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中国藏族饰品行业区域市场结构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重点地区藏族饰品行业调研分析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五、重点地区（五）藏族饰品市场分析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2025-2026年我国藏族饰品行业发展现状分析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我国藏族饰品行业发展现状</w:t>
      </w:r>
      <w:r>
        <w:rPr>
          <w:rFonts w:hint="eastAsia"/>
        </w:rPr>
        <w:br/>
      </w:r>
      <w:r>
        <w:rPr>
          <w:rFonts w:hint="eastAsia"/>
        </w:rPr>
        <w:t>　　　　一、藏族饰品行业品牌发展现状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二、藏族饰品行业需求市场现状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三、藏族饰品市场需求层次分析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四、我国藏族饰品市场走向分析</w:t>
      </w:r>
      <w:r>
        <w:rPr>
          <w:rFonts w:hint="eastAsia"/>
        </w:rPr>
        <w:br/>
      </w:r>
      <w:r>
        <w:rPr>
          <w:rFonts w:hint="eastAsia"/>
        </w:rPr>
        <w:t>　　第二节 中国藏族饰品行业存在的问题</w:t>
      </w:r>
      <w:r>
        <w:rPr>
          <w:rFonts w:hint="eastAsia"/>
        </w:rPr>
        <w:br/>
      </w:r>
      <w:r>
        <w:rPr>
          <w:rFonts w:hint="eastAsia"/>
        </w:rPr>
        <w:t>　　　　一、藏族饰品产品市场存在的主要问题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二、国内藏族饰品产品市场的三大瓶颈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三、藏族饰品产品市场遭遇的规模难题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对中国藏族饰品市场的分析及思考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一、藏族饰品市场特点</w:t>
      </w:r>
      <w:r>
        <w:rPr>
          <w:rFonts w:hint="eastAsia"/>
        </w:rPr>
        <w:br/>
      </w:r>
      <w:r>
        <w:rPr>
          <w:rFonts w:hint="eastAsia"/>
        </w:rPr>
        <w:t>　　　　二、藏族饰品市场分析</w:t>
      </w:r>
      <w:r>
        <w:rPr>
          <w:rFonts w:hint="eastAsia"/>
        </w:rPr>
        <w:br/>
      </w:r>
      <w:r>
        <w:rPr>
          <w:rFonts w:hint="eastAsia"/>
        </w:rPr>
        <w:t>　　　　三、藏族饰品市场变化的方向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四、中国藏族饰品行业发展的新思路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五、对中国藏族饰品行业发展的思考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藏族饰品行业市场竞争策略分析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藏族饰品行业竞争结构分析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藏族饰品市场竞争策略分析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一、藏族饰品市场增长潜力分析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二、藏族饰品产品竞争策略分析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三、典型藏族饰品企业产品竞争策略分析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藏族饰品企业竞争策略分析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一、2026-2032年我国藏族饰品市场竞争趋势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二、2026-2032年藏族饰品行业竞争格局展望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三、2026-2032年藏族饰品行业竞争策略分析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藏族饰品行业投资与发展前景分析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2026年藏族饰品行业投资情况分析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一、2026年藏族饰品总体投资结构</w:t>
      </w:r>
      <w:r>
        <w:rPr>
          <w:rFonts w:hint="eastAsia"/>
        </w:rPr>
        <w:br/>
      </w:r>
      <w:r>
        <w:rPr>
          <w:rFonts w:hint="eastAsia"/>
        </w:rPr>
        <w:t>　　　　二、2026年藏族饰品投资规模情况</w:t>
      </w:r>
      <w:r>
        <w:rPr>
          <w:rFonts w:hint="eastAsia"/>
        </w:rPr>
        <w:br/>
      </w:r>
      <w:r>
        <w:rPr>
          <w:rFonts w:hint="eastAsia"/>
        </w:rPr>
        <w:t>　　　　三、2026年藏族饰品投资增速情况</w:t>
      </w:r>
      <w:r>
        <w:rPr>
          <w:rFonts w:hint="eastAsia"/>
        </w:rPr>
        <w:br/>
      </w:r>
      <w:r>
        <w:rPr>
          <w:rFonts w:hint="eastAsia"/>
        </w:rPr>
        <w:t>　　　　四、2026年藏族饰品分地区投资分析</w:t>
      </w:r>
      <w:r>
        <w:rPr>
          <w:rFonts w:hint="eastAsia"/>
        </w:rPr>
        <w:br/>
      </w:r>
      <w:r>
        <w:rPr>
          <w:rFonts w:hint="eastAsia"/>
        </w:rPr>
        <w:t>　　第二节 藏族饰品行业投资机会分析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一、藏族饰品投资项目分析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二、可以投资的藏族饰品模式</w:t>
      </w:r>
      <w:r>
        <w:rPr>
          <w:rFonts w:hint="eastAsia"/>
        </w:rPr>
        <w:br/>
      </w:r>
      <w:r>
        <w:rPr>
          <w:rFonts w:hint="eastAsia"/>
        </w:rPr>
        <w:t>　　　　三、2026年藏族饰品投资机会分析分析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四、2026年藏族饰品投资新方向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藏族饰品行业重点企业竞争力分析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二、企业藏族饰品业务分析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2026-2032年中国藏族饰品行业发展前景预测分析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中国藏族饰品行业发展预测分析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一、未来藏族饰品发展分析</w:t>
      </w:r>
      <w:r>
        <w:rPr>
          <w:rFonts w:hint="eastAsia"/>
        </w:rPr>
        <w:br/>
      </w:r>
      <w:r>
        <w:rPr>
          <w:rFonts w:hint="eastAsia"/>
        </w:rPr>
        <w:t>　　　　二、未来藏族饰品行业技术开发方向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三、总体藏族饰品行业“十四五”整体规划及预测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中国藏族饰品行业市场前景分析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一、藏族饰品产品差异化是企业发展的方向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2026-2032年藏族饰品行业发展趋势及投资风险分析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当前藏族饰品存在的问题</w:t>
      </w:r>
      <w:r>
        <w:rPr>
          <w:rFonts w:hint="eastAsia"/>
        </w:rPr>
        <w:br/>
      </w:r>
      <w:r>
        <w:rPr>
          <w:rFonts w:hint="eastAsia"/>
        </w:rPr>
        <w:t>　　第二节 藏族饰品未来发展预测分析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一、中国藏族饰品发展方向分析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二、2026-2032年中国藏族饰品行业发展规模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三、2026-2032年中国藏族饰品行业发展趋势预测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2026-2032年中国藏族饰品行业投资风险分析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一、藏族饰品市场竞争风险</w:t>
      </w:r>
      <w:r>
        <w:rPr>
          <w:rFonts w:hint="eastAsia"/>
        </w:rPr>
        <w:br/>
      </w:r>
      <w:r>
        <w:rPr>
          <w:rFonts w:hint="eastAsia"/>
        </w:rPr>
        <w:t>　　　　二、藏族饰品原材料压力风险分析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三、藏族饰品技术风险分析</w:t>
      </w:r>
      <w:r>
        <w:rPr>
          <w:rFonts w:hint="eastAsia"/>
        </w:rPr>
        <w:br/>
      </w:r>
      <w:r>
        <w:rPr>
          <w:rFonts w:hint="eastAsia"/>
        </w:rPr>
        <w:t>　　　　四、藏族饰品政策和体制风险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2026-2032年中国藏族饰品行业投资战略研究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2025-2026年中国藏族饰品行业投资策略分析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一、2025-2026年藏族饰品投资策略</w:t>
      </w:r>
      <w:r>
        <w:rPr>
          <w:rFonts w:hint="eastAsia"/>
        </w:rPr>
        <w:br/>
      </w:r>
      <w:r>
        <w:rPr>
          <w:rFonts w:hint="eastAsia"/>
        </w:rPr>
        <w:t>　　　　二、2025-2026年藏族饰品投资筹划策略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三、2025-2026年藏族饰品品牌竞争战略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2026-2032年中国藏族饰品行业品牌建设策略</w:t>
      </w:r>
      <w:r>
        <w:rPr>
          <w:rFonts w:hint="eastAsia"/>
        </w:rPr>
        <w:br/>
      </w:r>
      <w:r>
        <w:rPr>
          <w:rFonts w:hint="eastAsia"/>
        </w:rPr>
        <w:t>　　　　一、藏族饰品的规划</w:t>
      </w:r>
      <w:r>
        <w:rPr>
          <w:rFonts w:hint="eastAsia"/>
        </w:rPr>
        <w:br/>
      </w:r>
      <w:r>
        <w:rPr>
          <w:rFonts w:hint="eastAsia"/>
        </w:rPr>
        <w:t>　　　　二、藏族饰品的建设</w:t>
      </w:r>
      <w:r>
        <w:rPr>
          <w:rFonts w:hint="eastAsia"/>
        </w:rPr>
        <w:br/>
      </w:r>
      <w:r>
        <w:rPr>
          <w:rFonts w:hint="eastAsia"/>
        </w:rPr>
        <w:t>　　　　三、藏族饰品业成功之道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藏族饰品行业投资机会与项目建议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藏族饰品行业投资机会分析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藏族饰品行业投资趋势分析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藏族饰品项目投资建议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1、藏族饰品行业投资环境分析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2、藏族饰品行业风险识别与应对策略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二、藏族饰品行业投资方向与策略建议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三、藏族饰品项目实施关键要点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藏族饰品行业历程</w:t>
      </w:r>
      <w:r>
        <w:rPr>
          <w:rFonts w:hint="eastAsia"/>
        </w:rPr>
        <w:br/>
      </w:r>
      <w:r>
        <w:rPr>
          <w:rFonts w:hint="eastAsia"/>
        </w:rPr>
        <w:t>　　图表 藏族饰品行业生命周期</w:t>
      </w:r>
      <w:r>
        <w:rPr>
          <w:rFonts w:hint="eastAsia"/>
        </w:rPr>
        <w:br/>
      </w:r>
      <w:r>
        <w:rPr>
          <w:rFonts w:hint="eastAsia"/>
        </w:rPr>
        <w:t>　　图表 藏族饰品行业产业链分析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2020-2025年藏族饰品行业市场容量分析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2020-2025年中国藏族饰品市场需求量及增速统计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2026年中国藏族饰品行业需求领域分布格局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2020-2025年中国藏族饰品进口数量分析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2020-2025年中国藏族饰品进口金额分析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2020-2025年中国藏族饰品出口数量分析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2020-2025年中国藏族饰品出口金额分析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2026年中国藏族饰品进口国家及地区分析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2026年中国藏族饰品出口国家及地区分析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2020-2025年中国藏族饰品行业企业平均规模情况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**地区藏族饰品行业市场需求情况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藏族饰品重点企业（一）基本信息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藏族饰品重点企业（一）经营情况分析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藏族饰品重点企业（一）主要经济指标情况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藏族饰品重点企业（二）经营情况分析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藏族饰品重点企业（二）主要经济指标情况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藏族饰品重点企业（三）经营情况分析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藏族饰品重点企业（三）主要经济指标情况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藏族饰品重点企业（三）成长能力情况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2026-2032年中国藏族饰品行业产能预测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2026-2032年中国藏族饰品行业产量预测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2026-2032年中国藏族饰品市场需求量预测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2026-2032年中国藏族饰品行业供需平衡预测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2026-2032年中国藏族饰品市场容量预测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2026-2032年中国藏族饰品市场规模预测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2026-2032年中国藏族饰品市场前景分析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2026-2032年中国藏族饰品发展趋势预测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e0e9573774d0f" w:history="1">
        <w:r>
          <w:rPr>
            <w:rStyle w:val="Hyperlink"/>
          </w:rPr>
          <w:t>2026年中国藏族饰品行业研究分析及未来发展趋势预测报告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e0e9573774d0f" w:history="1">
        <w:r>
          <w:rPr>
            <w:rStyle w:val="Hyperlink"/>
          </w:rPr>
          <w:t>https://www.20087.com/0/52/ZangZuShiPinDiaoYanBaoGao.html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eead9e7b04ee0" w:history="1">
      <w:r>
        <w:rPr>
          <w:rStyle w:val="Hyperlink"/>
        </w:rPr>
        <w:t>2026年中国藏族饰品行业研究分析及未来发展趋势预测报告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angZuShiPinDiaoYanBaoGao.html" TargetMode="External" Id="R5cbe0e957377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angZuShiPinDiaoYanBaoGao.html" TargetMode="External" Id="Rc65eead9e7b0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2025-12-23T01:49:00Z</dcterms:created>
  <dcterms:modified xsi:type="dcterms:W3CDTF">2025-12-23T02:49:00Z</dcterms:modified>
  <dc:subject>2026年中国藏族饰品行业研究分析及未来发展趋势预测报告</dc:subject>
  <dc:title>2026年中国藏族饰品行业研究分析及未来发展趋势预测报告</dc:title>
  <cp:keywords>2026年中国藏族饰品行业研究分析及未来发展趋势预测报告</cp:keywords>
  <dc:description>2026年中国藏族饰品行业研究分析及未来发展趋势预测报告</dc:description>
</cp:coreProperties>
</file>