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5a5bbe52441f3" w:history="1">
              <w:r>
                <w:rPr>
                  <w:rStyle w:val="Hyperlink"/>
                </w:rPr>
                <w:t>2025-2031年中国智能浴霸发展现状及前景趋势报告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5a5bbe52441f3" w:history="1">
              <w:r>
                <w:rPr>
                  <w:rStyle w:val="Hyperlink"/>
                </w:rPr>
                <w:t>2025-2031年中国智能浴霸发展现状及前景趋势报告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5a5bbe52441f3" w:history="1">
                <w:r>
                  <w:rPr>
                    <w:rStyle w:val="Hyperlink"/>
                  </w:rPr>
                  <w:t>https://www.20087.com/1/22/ZhiNengYuBaDeFaZhanQuShi.html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霸是浴室环境调控的核心设备，目前已从传统取暖照明功能升级为集暖风、换气、除湿、照明与智能交互于一体的综合系统。智能浴霸普遍支持Wi-Fi或蓝牙连接，可通过手机应用、语音助手或传感器实现远程启停、湿度联动及人体感应自动运行。高端型号引入PTC陶瓷发热体、直流无刷电机与负离子净化模块，显著提升能效比与空气舒适度。设计上趋向超薄嵌入、无边框面板与色温可调LED照明，以匹配现代卫浴空间美学。然而，智能浴霸仍存在安装兼容性受限（尤其老旧住宅）、多设备互联协议不统一，以及潮湿环境下电子元件长期可靠性不足等问题。部分用户亦反映智能功能冗余，基础性能（如升温速度、噪音控制）未同步优化。</w:t>
      </w:r>
      <w:r>
        <w:rPr>
          <w:rFonts w:hint="eastAsia"/>
        </w:rPr>
        <w:br/>
      </w:r>
      <w:r>
        <w:rPr>
          <w:rFonts w:hint="eastAsia"/>
        </w:rPr>
        <w:t>　　未来，智能浴霸将深度融合健康环境管理与建筑智能化生态。基于毫米波雷达或红外热成像的人体存在感知技术，可实现分区精准送风与跌倒异常预警，拓展至老年照护场景。与全屋智能系统联动后，浴霸可依据天气预报、用户日程或沐浴习惯预调节浴室温湿度，构建个性化微气候。材料创新方面，抗菌涂层、自清洁表面及低辐射发热膜将提升卫生安全水平。能源管理亦成重点，光储直柔技术或使浴霸在太阳能供电模式下高效运行。随着绿色建筑标准普及与适老化改造推进，智能浴霸将从“功能电器”转型为“健康空间基础设施”，其价值重心由硬件性能转向场景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5a5bbe52441f3" w:history="1">
        <w:r>
          <w:rPr>
            <w:rStyle w:val="Hyperlink"/>
          </w:rPr>
          <w:t>2025-2031年中国智能浴霸发展现状及前景趋势报告</w:t>
        </w:r>
      </w:hyperlink>
      <w:r>
        <w:rPr>
          <w:rFonts w:hint="eastAsia"/>
        </w:rPr>
        <w:t>》系统分析了我国智能浴霸行业的市场规模、市场需求及价格动态，深入探讨了智能浴霸产业链结构与发展特点。报告对智能浴霸细分市场进行了详细剖析，基于科学数据预测了市场前景及未来发展趋势，同时聚焦智能浴霸重点企业，评估了品牌影响力、市场竞争力及行业集中度变化。通过专业分析与客观洞察，报告为投资者、产业链相关企业及政府决策部门提供了重要参考，是把握智能浴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按照不同产品类型，智能浴霸主要可以分为如下几个类别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中国不同产品类型智能浴霸增长趋势2020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灯暖型</w:t>
      </w:r>
      <w:r>
        <w:rPr>
          <w:rFonts w:hint="eastAsia"/>
        </w:rPr>
        <w:br/>
      </w:r>
      <w:r>
        <w:rPr>
          <w:rFonts w:hint="eastAsia"/>
        </w:rPr>
        <w:t>　　　　1.2.3 风暖型</w:t>
      </w:r>
      <w:r>
        <w:rPr>
          <w:rFonts w:hint="eastAsia"/>
        </w:rPr>
        <w:br/>
      </w:r>
      <w:r>
        <w:rPr>
          <w:rFonts w:hint="eastAsia"/>
        </w:rPr>
        <w:t>　　1.3 从不同应用，智能浴霸主要包括如下几个方面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中国不同应用智能浴霸增长趋势2020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中国智能浴霸发展现状及未来趋势（2020-2031）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中国市场智能浴霸收入及增长率（2020-2031）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中国市场智能浴霸销量及增长率（2020-2031）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中国市场主要智能浴霸厂商分析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中国市场主要厂商智能浴霸销量、收入及市场份额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中国市场主要厂商智能浴霸销量（2020-2025）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中国市场主要厂商智能浴霸收入（2020-2025）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2025年中国市场主要厂商智能浴霸收入排名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中国市场主要厂商智能浴霸价格（2020-2025）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中国市场主要厂商智能浴霸总部及产地分布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中国市场主要厂商成立时间及智能浴霸商业化日期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中国市场主要厂商智能浴霸产品类型及应用</w:t>
      </w:r>
      <w:r>
        <w:rPr>
          <w:rFonts w:hint="eastAsia"/>
        </w:rPr>
        <w:br/>
      </w:r>
      <w:r>
        <w:rPr>
          <w:rFonts w:hint="eastAsia"/>
        </w:rPr>
        <w:t>　　2.5 智能浴霸行业集中度、竞争程度分析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智能浴霸行业集中度分析：2025年中国Top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中国智能浴霸第一梯队、第二梯队和第三梯队厂商（品牌）及2025年市场份额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中国市场智能浴霸主要企业分析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重点企业（11）在中国市场智能浴霸销量、收入、价格及毛利率（2020-2025）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不同类型智能浴霸分析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中国市场不同产品类型智能浴霸销量（2020-2031）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中国市场不同产品类型智能浴霸销量及市场份额（2020-2025）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中国市场不同产品类型智能浴霸销量预测（2025-2031）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中国市场不同产品类型智能浴霸规模（2020-2031）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中国市场不同产品类型智能浴霸规模及市场份额（2020-2025）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中国市场不同产品类型智能浴霸规模预测（2025-2031）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中国市场不同产品类型智能浴霸价格走势（2020-2031）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不同应用智能浴霸分析</w:t>
      </w:r>
      <w:r>
        <w:rPr>
          <w:rFonts w:hint="eastAsia"/>
        </w:rPr>
        <w:br/>
      </w:r>
      <w:r>
        <w:rPr>
          <w:rFonts w:hint="eastAsia"/>
        </w:rPr>
        <w:t>　　5.1 中国市场不同应用智能浴霸销量（2020-2031）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中国市场不同应用智能浴霸销量及市场份额（2020-2025）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中国市场不同应用智能浴霸销量预测（2025-2031）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中国市场不同应用智能浴霸规模（2020-2031）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中国市场不同应用智能浴霸规模及市场份额（2020-2025）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中国市场不同应用智能浴霸规模预测（2025-2031）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中国市场不同应用智能浴霸价格走势（2020-2031）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智能浴霸行业发展分析---发展趋势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智能浴霸行业发展分析---厂商壁垒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智能浴霸行业发展分析---驱动因素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智能浴霸行业发展分析---制约因素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智能浴霸中国企业SWOT分析</w:t>
      </w:r>
      <w:r>
        <w:rPr>
          <w:rFonts w:hint="eastAsia"/>
        </w:rPr>
        <w:br/>
      </w:r>
      <w:r>
        <w:rPr>
          <w:rFonts w:hint="eastAsia"/>
        </w:rPr>
        <w:t>　　6.6 智能浴霸行业政策环境分析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智能浴霸行业产业链简介</w:t>
      </w:r>
      <w:r>
        <w:rPr>
          <w:rFonts w:hint="eastAsia"/>
        </w:rPr>
        <w:br/>
      </w:r>
      <w:r>
        <w:rPr>
          <w:rFonts w:hint="eastAsia"/>
        </w:rPr>
        <w:t>　　7.2 智能浴霸产业链分析-上游</w:t>
      </w:r>
      <w:r>
        <w:rPr>
          <w:rFonts w:hint="eastAsia"/>
        </w:rPr>
        <w:br/>
      </w:r>
      <w:r>
        <w:rPr>
          <w:rFonts w:hint="eastAsia"/>
        </w:rPr>
        <w:t>　　7.3 智能浴霸产业链分析-中游</w:t>
      </w:r>
      <w:r>
        <w:rPr>
          <w:rFonts w:hint="eastAsia"/>
        </w:rPr>
        <w:br/>
      </w:r>
      <w:r>
        <w:rPr>
          <w:rFonts w:hint="eastAsia"/>
        </w:rPr>
        <w:t>　　7.4 智能浴霸产业链分析-下游：行业场景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智能浴霸行业采购模式</w:t>
      </w:r>
      <w:r>
        <w:rPr>
          <w:rFonts w:hint="eastAsia"/>
        </w:rPr>
        <w:br/>
      </w:r>
      <w:r>
        <w:rPr>
          <w:rFonts w:hint="eastAsia"/>
        </w:rPr>
        <w:t>　　7.6 智能浴霸行业生产模式</w:t>
      </w:r>
      <w:r>
        <w:rPr>
          <w:rFonts w:hint="eastAsia"/>
        </w:rPr>
        <w:br/>
      </w:r>
      <w:r>
        <w:rPr>
          <w:rFonts w:hint="eastAsia"/>
        </w:rPr>
        <w:t>　　7.7 智能浴霸行业销售模式及销售渠道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中国本土智能浴霸产能、产量分析</w:t>
      </w:r>
      <w:r>
        <w:rPr>
          <w:rFonts w:hint="eastAsia"/>
        </w:rPr>
        <w:br/>
      </w:r>
      <w:r>
        <w:rPr>
          <w:rFonts w:hint="eastAsia"/>
        </w:rPr>
        <w:t>　　8.1 中国智能浴霸供需现状及预测（2020-2031）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中国智能浴霸产能、产量、产能利用率及发展趋势（2020-2031）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中国智能浴霸产量、市场需求量及发展趋势（2020-2031）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中国智能浴霸进出口分析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中国市场智能浴霸主要进口来源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中国市场智能浴霸主要出口目的地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不同产品类型，智能浴霸市场规模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不同应用智能浴霸市场规模2020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中国市场主要厂商智能浴霸销量（2020-2025）&amp;（千件）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中国市场主要厂商智能浴霸销量市场份额（2020-2025）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中国市场主要厂商智能浴霸收入（2020-2025）&amp;（万元）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中国市场主要厂商智能浴霸收入份额（2020-2025）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2025年中国主要生产商智能浴霸收入排名（万元）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中国市场主要厂商智能浴霸价格（2020-2025）&amp;（元/件）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中国市场主要厂商智能浴霸总部及产地分布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中国市场主要厂商成立时间及智能浴霸商业化日期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中国市场主要厂商智能浴霸产品类型及应用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2025年中国市场智能浴霸主要厂商市场地位（第一梯队、第二梯队和第三梯队）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智能浴霸生产基地、总部、竞争对手及市场地位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智能浴霸产品规格、参数及市场应用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智能浴霸销量（千件）、收入（万元）、价格（元/件）及毛利率（2020-2025）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中国市场不同类型智能浴霸销量（2020-2025）&amp;（千件）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中国市场不同类型智能浴霸销量市场份额（2020-2025）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中国市场不同类型智能浴霸销量预测（2025-2031）&amp;（千件）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表71 中国市场不同类型智能浴霸销量市场份额预测（2025-2031）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中国市场不同类型智能浴霸规模（2020-2025）&amp;（万元）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中国市场不同类型智能浴霸规模市场份额（2020-2025）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中国市场不同类型智能浴霸规模预测（2025-2031）&amp;（万元）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中国市场不同类型智能浴霸规模市场份额预测（2025-2031）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中国市场不同应用智能浴霸销量（2020-2025）&amp;（千件）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中国市场不同应用智能浴霸销量市场份额（2020-2025）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中国市场不同应用智能浴霸销量预测（2025-2031）&amp;（千件）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中国市场不同应用智能浴霸销量市场份额预测（2025-2031）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中国市场不同应用智能浴霸规模（2020-2025）&amp;（万元）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中国市场不同应用智能浴霸规模市场份额（2020-2025）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中国市场不同应用智能浴霸规模预测（2025-2031）&amp;（万元）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中国市场不同应用智能浴霸规模市场份额预测（2025-2031）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智能浴霸行业发展分析---发展趋势</w:t>
      </w:r>
      <w:r>
        <w:rPr>
          <w:rFonts w:hint="eastAsia"/>
        </w:rPr>
        <w:br/>
      </w:r>
      <w:r>
        <w:rPr>
          <w:rFonts w:hint="eastAsia"/>
        </w:rPr>
        <w:t>　　表85 智能浴霸行业发展分析---厂商壁垒</w:t>
      </w:r>
      <w:r>
        <w:rPr>
          <w:rFonts w:hint="eastAsia"/>
        </w:rPr>
        <w:br/>
      </w:r>
      <w:r>
        <w:rPr>
          <w:rFonts w:hint="eastAsia"/>
        </w:rPr>
        <w:t>　　表86 智能浴霸行业发展分析---驱动因素</w:t>
      </w:r>
      <w:r>
        <w:rPr>
          <w:rFonts w:hint="eastAsia"/>
        </w:rPr>
        <w:br/>
      </w:r>
      <w:r>
        <w:rPr>
          <w:rFonts w:hint="eastAsia"/>
        </w:rPr>
        <w:t>　　表87 智能浴霸行业发展分析---制约因素</w:t>
      </w:r>
      <w:r>
        <w:rPr>
          <w:rFonts w:hint="eastAsia"/>
        </w:rPr>
        <w:br/>
      </w:r>
      <w:r>
        <w:rPr>
          <w:rFonts w:hint="eastAsia"/>
        </w:rPr>
        <w:t>　　表88 智能浴霸行业相关重点政策一览</w:t>
      </w:r>
      <w:r>
        <w:rPr>
          <w:rFonts w:hint="eastAsia"/>
        </w:rPr>
        <w:br/>
      </w:r>
      <w:r>
        <w:rPr>
          <w:rFonts w:hint="eastAsia"/>
        </w:rPr>
        <w:t>　　表89 智能浴霸行业供应链分析</w:t>
      </w:r>
      <w:r>
        <w:rPr>
          <w:rFonts w:hint="eastAsia"/>
        </w:rPr>
        <w:br/>
      </w:r>
      <w:r>
        <w:rPr>
          <w:rFonts w:hint="eastAsia"/>
        </w:rPr>
        <w:t>　　表90 智能浴霸上游原料供应商</w:t>
      </w:r>
      <w:r>
        <w:rPr>
          <w:rFonts w:hint="eastAsia"/>
        </w:rPr>
        <w:br/>
      </w:r>
      <w:r>
        <w:rPr>
          <w:rFonts w:hint="eastAsia"/>
        </w:rPr>
        <w:t>　　表91 智能浴霸行业主要下游客户</w:t>
      </w:r>
      <w:r>
        <w:rPr>
          <w:rFonts w:hint="eastAsia"/>
        </w:rPr>
        <w:br/>
      </w:r>
      <w:r>
        <w:rPr>
          <w:rFonts w:hint="eastAsia"/>
        </w:rPr>
        <w:t>　　表92 智能浴霸典型经销商</w:t>
      </w:r>
      <w:r>
        <w:rPr>
          <w:rFonts w:hint="eastAsia"/>
        </w:rPr>
        <w:br/>
      </w:r>
      <w:r>
        <w:rPr>
          <w:rFonts w:hint="eastAsia"/>
        </w:rPr>
        <w:t>　　表93 中国智能浴霸产量、销量、进口量及出口量（2020-2025）&amp;（千件）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中国智能浴霸产量、销量、进口量及出口量预测（2025-2031）&amp;（千件）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表95 中国市场智能浴霸主要进口来源</w:t>
      </w:r>
      <w:r>
        <w:rPr>
          <w:rFonts w:hint="eastAsia"/>
        </w:rPr>
        <w:br/>
      </w:r>
      <w:r>
        <w:rPr>
          <w:rFonts w:hint="eastAsia"/>
        </w:rPr>
        <w:t>　　表96 中国市场智能浴霸主要出口目的地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智能浴霸产品图片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中国不同产品类型智能浴霸产量市场份额2024 VS 2025</w:t>
      </w:r>
      <w:r>
        <w:rPr>
          <w:rFonts w:hint="eastAsia"/>
        </w:rPr>
        <w:br/>
      </w:r>
      <w:r>
        <w:rPr>
          <w:rFonts w:hint="eastAsia"/>
        </w:rPr>
        <w:t>　　图3 灯暖型产品图片</w:t>
      </w:r>
      <w:r>
        <w:rPr>
          <w:rFonts w:hint="eastAsia"/>
        </w:rPr>
        <w:br/>
      </w:r>
      <w:r>
        <w:rPr>
          <w:rFonts w:hint="eastAsia"/>
        </w:rPr>
        <w:t>　　图4 风暖型产品图片</w:t>
      </w:r>
      <w:r>
        <w:rPr>
          <w:rFonts w:hint="eastAsia"/>
        </w:rPr>
        <w:br/>
      </w:r>
      <w:r>
        <w:rPr>
          <w:rFonts w:hint="eastAsia"/>
        </w:rPr>
        <w:t>　　图5 中国不同应用智能浴霸市场份额2024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中国市场智能浴霸市场规模，2020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中国市场智能浴霸收入及增长率（2020-2031）&amp;（万元）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中国市场智能浴霸销量及增长率（2020-2031）&amp;（千件）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2025年中国市场主要厂商智能浴霸销量市场份额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2025年中国市场主要厂商智能浴霸收入市场份额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2025年中国市场前五大厂商智能浴霸市场份额</w:t>
      </w:r>
      <w:r>
        <w:rPr>
          <w:rFonts w:hint="eastAsia"/>
        </w:rPr>
        <w:br/>
      </w:r>
      <w:r>
        <w:rPr>
          <w:rFonts w:hint="eastAsia"/>
        </w:rPr>
        <w:t>　　图14 2025年中国市场智能浴霸第一梯队、第二梯队和第三梯队厂商（品牌）及市场份额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中国市场不同产品类型智能浴霸价格走势（2020-2031）&amp;（元/件）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中国市场不同应用智能浴霸价格走势（2020-2031）&amp;（元/件）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智能浴霸中国企业SWOT分析</w:t>
      </w:r>
      <w:r>
        <w:rPr>
          <w:rFonts w:hint="eastAsia"/>
        </w:rPr>
        <w:br/>
      </w:r>
      <w:r>
        <w:rPr>
          <w:rFonts w:hint="eastAsia"/>
        </w:rPr>
        <w:t>　　图18 智能浴霸产业链</w:t>
      </w:r>
      <w:r>
        <w:rPr>
          <w:rFonts w:hint="eastAsia"/>
        </w:rPr>
        <w:br/>
      </w:r>
      <w:r>
        <w:rPr>
          <w:rFonts w:hint="eastAsia"/>
        </w:rPr>
        <w:t>　　图19 智能浴霸行业采购模式分析</w:t>
      </w:r>
      <w:r>
        <w:rPr>
          <w:rFonts w:hint="eastAsia"/>
        </w:rPr>
        <w:br/>
      </w:r>
      <w:r>
        <w:rPr>
          <w:rFonts w:hint="eastAsia"/>
        </w:rPr>
        <w:t>　　图20 智能浴霸行业生产模式分析</w:t>
      </w:r>
      <w:r>
        <w:rPr>
          <w:rFonts w:hint="eastAsia"/>
        </w:rPr>
        <w:br/>
      </w:r>
      <w:r>
        <w:rPr>
          <w:rFonts w:hint="eastAsia"/>
        </w:rPr>
        <w:t>　　图21 智能浴霸行业销售模式分析</w:t>
      </w:r>
      <w:r>
        <w:rPr>
          <w:rFonts w:hint="eastAsia"/>
        </w:rPr>
        <w:br/>
      </w:r>
      <w:r>
        <w:rPr>
          <w:rFonts w:hint="eastAsia"/>
        </w:rPr>
        <w:t>　　图22 中国智能浴霸产能、产量、产能利用率及发展趋势（2020-2031）&amp;（千件）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中国智能浴霸产量、市场需求量及发展趋势（2020-2031）&amp;（千件）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5a5bbe52441f3" w:history="1">
        <w:r>
          <w:rPr>
            <w:rStyle w:val="Hyperlink"/>
          </w:rPr>
          <w:t>2025-2031年中国智能浴霸发展现状及前景趋势报告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5a5bbe52441f3" w:history="1">
        <w:r>
          <w:rPr>
            <w:rStyle w:val="Hyperlink"/>
          </w:rPr>
          <w:t>https://www.20087.com/1/22/ZhiNengYuBaDeFaZhanQuShi.html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热点：卫生间浴霸图片、智能浴霸开关、一个浴霸大概多少钱、智能浴霸开关怎么配对、浴霸一般买多少钱的就可以了、智能浴霸开关失灵、智能浴霸怎么语音控制、智能浴霸怎么对码、口碑最好的浴霸品牌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63e3abf024e49" w:history="1">
      <w:r>
        <w:rPr>
          <w:rStyle w:val="Hyperlink"/>
        </w:rPr>
        <w:t>2025-2031年中国智能浴霸发展现状及前景趋势报告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iNengYuBaDeFaZhanQuShi.html" TargetMode="External" Id="R1245a5bbe524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iNengYuBaDeFaZhanQuShi.html" TargetMode="External" Id="R99463e3abf02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2025-04-20T08:54:00Z</dcterms:created>
  <dcterms:modified xsi:type="dcterms:W3CDTF">2025-04-20T09:54:00Z</dcterms:modified>
  <dc:subject>2025-2031年中国智能浴霸发展现状及前景趋势报告</dc:subject>
  <dc:title>2025-2031年中国智能浴霸发展现状及前景趋势报告</dc:title>
  <cp:keywords>2025-2031年中国智能浴霸发展现状及前景趋势报告</cp:keywords>
  <dc:description>2025-2031年中国智能浴霸发展现状及前景趋势报告</dc:description>
</cp:coreProperties>
</file>