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117b009f94bfa" w:history="1">
              <w:r>
                <w:rPr>
                  <w:rStyle w:val="Hyperlink"/>
                </w:rPr>
                <w:t>2025-2031年网络毛绒玩具行业深度调研及未来趋势预测报告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117b009f94bfa" w:history="1">
              <w:r>
                <w:rPr>
                  <w:rStyle w:val="Hyperlink"/>
                </w:rPr>
                <w:t>2025-2031年网络毛绒玩具行业深度调研及未来趋势预测报告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117b009f94bfa" w:history="1">
                <w:r>
                  <w:rPr>
                    <w:rStyle w:val="Hyperlink"/>
                  </w:rPr>
                  <w:t>https://www.20087.com/1/12/WangLuoMaoRongWanJuShiChangQianJing.html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毛绒玩具是一种结合了传统毛绒玩具和现代互联网技术的产品，通过内置的传感器和无线通信模块，实现与智能手机等设备的互动。目前，网络毛绒玩具已经不仅仅是孩子们的玩伴，还可以通过应用程序实现讲故事、学习新知识等功能。随着物联网技术的发展，网络毛绒玩具的功能也在不断扩展，比如可以通过玩具收集孩子的行为数据，帮助家长更好地了解孩子的兴趣和发展需求。</w:t>
      </w:r>
      <w:r>
        <w:rPr>
          <w:rFonts w:hint="eastAsia"/>
        </w:rPr>
        <w:br/>
      </w:r>
      <w:r>
        <w:rPr>
          <w:rFonts w:hint="eastAsia"/>
        </w:rPr>
        <w:t>　　未来，网络毛绒玩具的发展将更加注重教育性和安全性。一方面，通过整合更多的教育资源，开发寓教于乐的游戏和活动，激发孩子的好奇心和创造力；另一方面，通过加强数据安全保护措施，确保用户隐私不受侵犯。此外，随着人工智能技术的应用，网络毛绒玩具将能够提供更加个性化的互动体验，成为孩子成长过程中的重要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117b009f94bfa" w:history="1">
        <w:r>
          <w:rPr>
            <w:rStyle w:val="Hyperlink"/>
          </w:rPr>
          <w:t>2025-2031年网络毛绒玩具行业深度调研及未来趋势预测报告</w:t>
        </w:r>
      </w:hyperlink>
      <w:r>
        <w:rPr>
          <w:rFonts w:hint="eastAsia"/>
        </w:rPr>
        <w:t>》全面分析了网络毛绒玩具行业的市场规模、供需状况及产业链结构，深入探讨了网络毛绒玩具各细分市场的品牌竞争情况和价格动态，聚焦网络毛绒玩具重点企业经营现状，揭示了行业的集中度和竞争格局。此外，网络毛绒玩具报告对网络毛绒玩具行业的市场前景进行了科学预测，揭示了行业未来的发展趋势、潜在风险和机遇。网络毛绒玩具报告旨在为网络毛绒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网络毛绒玩具市场发展现状</w:t>
      </w:r>
      <w:r>
        <w:rPr>
          <w:rFonts w:hint="eastAsia"/>
        </w:rPr>
        <w:br/>
      </w:r>
      <w:r>
        <w:rPr>
          <w:rFonts w:hint="eastAsia"/>
        </w:rPr>
        <w:t>第一章 全球网络毛绒玩具行业发展分析</w:t>
      </w:r>
      <w:r>
        <w:rPr>
          <w:rFonts w:hint="eastAsia"/>
        </w:rPr>
        <w:br/>
      </w:r>
      <w:r>
        <w:rPr>
          <w:rFonts w:hint="eastAsia"/>
        </w:rPr>
        <w:t>　　第一节 全球网络毛绒玩具行业发展轨迹综述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一、全球网络毛绒玩具行业发展历程</w:t>
      </w:r>
      <w:r>
        <w:rPr>
          <w:rFonts w:hint="eastAsia"/>
        </w:rPr>
        <w:br/>
      </w:r>
      <w:r>
        <w:rPr>
          <w:rFonts w:hint="eastAsia"/>
        </w:rPr>
        <w:t>　　　　二、全球网络毛绒玩具行业发展面临的问题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三、全球网络毛绒玩具行业技术发展现状及趋势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全球网络毛绒玩具行业市场情况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部分国家地区网络毛绒玩具行业发展状况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一、2019-2024年北美网络毛绒玩具行业发展分析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二、2019-2024年欧盟网络毛绒玩具行业发展分析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2019-2024年中国网络毛绒玩具行业发展形势</w:t>
      </w:r>
      <w:r>
        <w:rPr>
          <w:rFonts w:hint="eastAsia"/>
        </w:rPr>
        <w:br/>
      </w:r>
      <w:r>
        <w:rPr>
          <w:rFonts w:hint="eastAsia"/>
        </w:rPr>
        <w:t>　　第一节 网络毛绒玩具行业发展概况</w:t>
      </w:r>
      <w:r>
        <w:rPr>
          <w:rFonts w:hint="eastAsia"/>
        </w:rPr>
        <w:br/>
      </w:r>
      <w:r>
        <w:rPr>
          <w:rFonts w:hint="eastAsia"/>
        </w:rPr>
        <w:t>　　　　一、网络毛绒玩具行业发展特点分析</w:t>
      </w:r>
      <w:r>
        <w:rPr>
          <w:rFonts w:hint="eastAsia"/>
        </w:rPr>
        <w:br/>
      </w:r>
      <w:r>
        <w:rPr>
          <w:rFonts w:hint="eastAsia"/>
        </w:rPr>
        <w:t>　　　　二、网络毛绒玩具行业投资现状分析</w:t>
      </w:r>
      <w:r>
        <w:rPr>
          <w:rFonts w:hint="eastAsia"/>
        </w:rPr>
        <w:br/>
      </w:r>
      <w:r>
        <w:rPr>
          <w:rFonts w:hint="eastAsia"/>
        </w:rPr>
        <w:t>　　　　三、网络毛绒玩具行业总产值分析</w:t>
      </w:r>
      <w:r>
        <w:rPr>
          <w:rFonts w:hint="eastAsia"/>
        </w:rPr>
        <w:br/>
      </w:r>
      <w:r>
        <w:rPr>
          <w:rFonts w:hint="eastAsia"/>
        </w:rPr>
        <w:t>　　　　四、网络毛绒玩具行业技术发展分析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2019-2024年网络毛绒玩具行业市场情况分析</w:t>
      </w:r>
      <w:r>
        <w:rPr>
          <w:rFonts w:hint="eastAsia"/>
        </w:rPr>
        <w:br/>
      </w:r>
      <w:r>
        <w:rPr>
          <w:rFonts w:hint="eastAsia"/>
        </w:rPr>
        <w:t>　　　　一、网络毛绒玩具行业市场发展分析</w:t>
      </w:r>
      <w:r>
        <w:rPr>
          <w:rFonts w:hint="eastAsia"/>
        </w:rPr>
        <w:br/>
      </w:r>
      <w:r>
        <w:rPr>
          <w:rFonts w:hint="eastAsia"/>
        </w:rPr>
        <w:t>　　　　二、网络毛绒玩具市场存在的问题</w:t>
      </w:r>
      <w:r>
        <w:rPr>
          <w:rFonts w:hint="eastAsia"/>
        </w:rPr>
        <w:br/>
      </w:r>
      <w:r>
        <w:rPr>
          <w:rFonts w:hint="eastAsia"/>
        </w:rPr>
        <w:t>　　　　三、网络毛绒玩具市场规模分析</w:t>
      </w:r>
      <w:r>
        <w:rPr>
          <w:rFonts w:hint="eastAsia"/>
        </w:rPr>
        <w:br/>
      </w:r>
      <w:r>
        <w:rPr>
          <w:rFonts w:hint="eastAsia"/>
        </w:rPr>
        <w:t>　　第三节 2019-2024年网络毛绒玩具产销状况分析</w:t>
      </w:r>
      <w:r>
        <w:rPr>
          <w:rFonts w:hint="eastAsia"/>
        </w:rPr>
        <w:br/>
      </w:r>
      <w:r>
        <w:rPr>
          <w:rFonts w:hint="eastAsia"/>
        </w:rPr>
        <w:t>　　　　一、网络毛绒玩具产量分析</w:t>
      </w:r>
      <w:r>
        <w:rPr>
          <w:rFonts w:hint="eastAsia"/>
        </w:rPr>
        <w:br/>
      </w:r>
      <w:r>
        <w:rPr>
          <w:rFonts w:hint="eastAsia"/>
        </w:rPr>
        <w:t>　　　　二、网络毛绒玩具产能分析</w:t>
      </w:r>
      <w:r>
        <w:rPr>
          <w:rFonts w:hint="eastAsia"/>
        </w:rPr>
        <w:br/>
      </w:r>
      <w:r>
        <w:rPr>
          <w:rFonts w:hint="eastAsia"/>
        </w:rPr>
        <w:t>　　　　三、网络毛绒玩具市场需求状况分析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中国网络毛绒玩具行业区域市场分析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2025年西北地区网络毛绒玩具行业分析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网络毛绒玩具行业投资与发展前景分析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2025年网络毛绒玩具行业投资情况分析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网络毛绒玩具行业投资机会分析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一、网络毛绒玩具投资项目分析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二、可以投资的网络毛绒玩具模式</w:t>
      </w:r>
      <w:r>
        <w:rPr>
          <w:rFonts w:hint="eastAsia"/>
        </w:rPr>
        <w:br/>
      </w:r>
      <w:r>
        <w:rPr>
          <w:rFonts w:hint="eastAsia"/>
        </w:rPr>
        <w:t>　　　　三、2025年网络毛绒玩具投资机会</w:t>
      </w:r>
      <w:r>
        <w:rPr>
          <w:rFonts w:hint="eastAsia"/>
        </w:rPr>
        <w:br/>
      </w:r>
      <w:r>
        <w:rPr>
          <w:rFonts w:hint="eastAsia"/>
        </w:rPr>
        <w:t>　　　　四、2025年网络毛绒玩具投资新方向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一、新冠疫情下网络毛绒玩具市场的发展前景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二、2025年网络毛绒玩具市场面临的发展商机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网络毛绒玩具市场竞争格局分析</w:t>
      </w:r>
      <w:r>
        <w:rPr>
          <w:rFonts w:hint="eastAsia"/>
        </w:rPr>
        <w:br/>
      </w:r>
      <w:r>
        <w:rPr>
          <w:rFonts w:hint="eastAsia"/>
        </w:rPr>
        <w:t>第五章 网络毛绒玩具行业竞争格局分析</w:t>
      </w:r>
      <w:r>
        <w:rPr>
          <w:rFonts w:hint="eastAsia"/>
        </w:rPr>
        <w:br/>
      </w:r>
      <w:r>
        <w:rPr>
          <w:rFonts w:hint="eastAsia"/>
        </w:rPr>
        <w:t>　　第一节 网络毛绒玩具行业集中度分析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一、网络毛绒玩具市场集中度分析</w:t>
      </w:r>
      <w:r>
        <w:rPr>
          <w:rFonts w:hint="eastAsia"/>
        </w:rPr>
        <w:br/>
      </w:r>
      <w:r>
        <w:rPr>
          <w:rFonts w:hint="eastAsia"/>
        </w:rPr>
        <w:t>　　　　二、网络毛绒玩具企业集中度分析</w:t>
      </w:r>
      <w:r>
        <w:rPr>
          <w:rFonts w:hint="eastAsia"/>
        </w:rPr>
        <w:br/>
      </w:r>
      <w:r>
        <w:rPr>
          <w:rFonts w:hint="eastAsia"/>
        </w:rPr>
        <w:t>　　　　三、网络毛绒玩具区域集中度分析</w:t>
      </w:r>
      <w:r>
        <w:rPr>
          <w:rFonts w:hint="eastAsia"/>
        </w:rPr>
        <w:br/>
      </w:r>
      <w:r>
        <w:rPr>
          <w:rFonts w:hint="eastAsia"/>
        </w:rPr>
        <w:t>　　第二节 网络毛绒玩具行业主要企业竞争力分析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网络毛绒玩具行业竞争格局分析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一、2025年网络毛绒玩具行业竞争分析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二、2025年中外网络毛绒玩具产品竞争分析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三、2019-2024年我国网络毛绒玩具市场竞争分析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四、2025-2031年国内主要网络毛绒玩具企业动向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中国网络毛绒玩具行业整体运行指标分析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2025年中国网络毛绒玩具行业总体规模分析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2025年中国网络毛绒玩具行业产销分析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2025年中国网络毛绒玩具行业财务指标总体分析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一、2019-2024年网络毛绒玩具行业产销情况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二、2019-2024年网络毛绒玩具行业库存情况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三、2019-2024年网络毛绒玩具行业资金周转情况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一、2019-2024年网络毛绒玩具行业价格走势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二、2019-2024年网络毛绒玩具行业营业收入情况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三、2019-2024年网络毛绒玩具行业毛利率情况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四、2019-2024年网络毛绒玩具行业赢利能力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五、2019-2024年网络毛绒玩具行业赢利水平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六、2025-2031年网络毛绒玩具行业赢利预测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网络毛绒玩具行业盈利能力分析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2025年中国网络毛绒玩具行业利润总额分析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2025年中国网络毛绒玩具行业销售利润率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2025年中国网络毛绒玩具行业总资产利润率分析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2025年中国网络毛绒玩具行业产值利税率分析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网络毛绒玩具重点企业发展分析</w:t>
      </w:r>
      <w:r>
        <w:rPr>
          <w:rFonts w:hint="eastAsia"/>
        </w:rPr>
        <w:br/>
      </w:r>
      <w:r>
        <w:rPr>
          <w:rFonts w:hint="eastAsia"/>
        </w:rPr>
        <w:t>　　第一节 网络毛绒玩具企业（一）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网络毛绒玩具企业（二）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网络毛绒玩具企业（三）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网络毛绒玩具企业（四）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网络毛绒玩具企业（五）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网络毛绒玩具企业（六）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网络毛绒玩具产品竞争力优势分析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网络毛绒玩具行业投资策略分析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2025年网络毛绒玩具行业投资效益分析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2025年网络毛绒玩具行业投资策略研究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2025-2031年网络毛绒玩具行业投资风险预警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影响网络毛绒玩具行业发展的主要因素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一、2025年影响网络毛绒玩具行业运行的有利因素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二、2025年影响网络毛绒玩具行业运行的稳定因素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三、2025年影响网络毛绒玩具行业运行的不利因素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四、2025年我国网络毛绒玩具行业发展面临的挑战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五、2025年我国网络毛绒玩具行业发展面临的机遇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一、2025-2031年网络毛绒玩具行业市场风险预测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二、2025-2031年网络毛绒玩具行业政策风险预测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三、2025-2031年网络毛绒玩具行业经营风险预测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四、2025-2031年网络毛绒玩具行业技术风险预测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五、2025-2031年网络毛绒玩具行业竞争风险预测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六、2025-2031年网络毛绒玩具行业其他风险预测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2025-2031年网络毛绒玩具行业发展趋势分析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2025-2031年中国网络毛绒玩具市场趋势分析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一、2019-2024年我国网络毛绒玩具市场趋势总结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二、2025-2031年我国网络毛绒玩具发展趋势分析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2025-2031年网络毛绒玩具产品发展趋势分析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一、2025-2031年网络毛绒玩具产品技术趋势分析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二、2025-2031年网络毛绒玩具产品价格趋势分析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2025-2031年中国网络毛绒玩具行业供需预测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一、2025-2031年中国网络毛绒玩具供给预测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二、2025-2031年中国网络毛绒玩具需求预测</w:t>
      </w:r>
      <w:r>
        <w:rPr>
          <w:rFonts w:hint="eastAsia"/>
        </w:rPr>
        <w:br/>
      </w:r>
      <w:r>
        <w:rPr>
          <w:rFonts w:hint="eastAsia"/>
        </w:rPr>
        <w:t>　　第四节 2025-2031年网络毛绒玩具行业规划建议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网络毛绒玩具企业管理策略建议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一、网络毛绒玩具价格策略分析</w:t>
      </w:r>
      <w:r>
        <w:rPr>
          <w:rFonts w:hint="eastAsia"/>
        </w:rPr>
        <w:br/>
      </w:r>
      <w:r>
        <w:rPr>
          <w:rFonts w:hint="eastAsia"/>
        </w:rPr>
        <w:t>　　　　二、网络毛绒玩具渠道策略分析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提高网络毛绒玩具企业竞争力的策略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一、提高中国网络毛绒玩具企业核心竞争力的对策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二、网络毛绒玩具企业提升竞争力的主要方向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三、影响网络毛绒玩具企业核心竞争力的因素及提升途径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四、提高网络毛绒玩具企业竞争力的策略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中.智.林.：对我国网络毛绒玩具品牌的战略思考</w:t>
      </w:r>
      <w:r>
        <w:rPr>
          <w:rFonts w:hint="eastAsia"/>
        </w:rPr>
        <w:br/>
      </w:r>
      <w:r>
        <w:rPr>
          <w:rFonts w:hint="eastAsia"/>
        </w:rPr>
        <w:t>　　　　一、网络毛绒玩具实施品牌战略的意义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二、网络毛绒玩具企业品牌的现状分析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三、我国网络毛绒玩具企业的品牌战略</w:t>
      </w:r>
      <w:r>
        <w:rPr>
          <w:rFonts w:hint="eastAsia"/>
        </w:rPr>
        <w:br/>
      </w:r>
      <w:r>
        <w:rPr>
          <w:rFonts w:hint="eastAsia"/>
        </w:rPr>
        <w:t>　　　　四、网络毛绒玩具品牌战略管理的策略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2025-2031年中国网络毛绒玩具行业产能预测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2025-2031年中国网络毛绒玩具行业产量预测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2025-2031年中国网络毛绒玩具行业市场需求预测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2019-2024年中国网络毛绒玩具行业出口量及增速统计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网络毛绒玩具重点企业经营情况分析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2025年网络毛绒玩具行业壁垒</w:t>
      </w:r>
      <w:r>
        <w:rPr>
          <w:rFonts w:hint="eastAsia"/>
        </w:rPr>
        <w:br/>
      </w:r>
      <w:r>
        <w:rPr>
          <w:rFonts w:hint="eastAsia"/>
        </w:rPr>
        <w:t>　　图表 2025年网络毛绒玩具市场前景分析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2025-2031年中国网络毛绒玩具市场需求预测</w:t>
      </w:r>
      <w:r>
        <w:rPr>
          <w:rFonts w:hint="eastAsia"/>
        </w:rPr>
        <w:br/>
      </w:r>
      <w:r>
        <w:rPr>
          <w:rFonts w:hint="eastAsia"/>
        </w:rPr>
        <w:t>　　图表 2025年网络毛绒玩具发展趋势预测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117b009f94bfa" w:history="1">
        <w:r>
          <w:rPr>
            <w:rStyle w:val="Hyperlink"/>
          </w:rPr>
          <w:t>2025-2031年网络毛绒玩具行业深度调研及未来趋势预测报告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117b009f94bfa" w:history="1">
        <w:r>
          <w:rPr>
            <w:rStyle w:val="Hyperlink"/>
          </w:rPr>
          <w:t>https://www.20087.com/1/12/WangLuoMaoRongWanJuShiChangQianJing.html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热点：毛绒玩具网图、毛绒玩具网上商城、很火的毛绒玩具、毛绒玩具是啥、毛绒玩具展示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73ae3fc142e2" w:history="1">
      <w:r>
        <w:rPr>
          <w:rStyle w:val="Hyperlink"/>
        </w:rPr>
        <w:t>2025-2031年网络毛绒玩具行业深度调研及未来趋势预测报告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angLuoMaoRongWanJuShiChangQianJing.html" TargetMode="External" Id="R70f117b009f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angLuoMaoRongWanJuShiChangQianJing.html" TargetMode="External" Id="R298073ae3fc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2024-12-02T02:46:00Z</dcterms:created>
  <dcterms:modified xsi:type="dcterms:W3CDTF">2024-12-02T03:46:00Z</dcterms:modified>
  <dc:subject>2025-2031年网络毛绒玩具行业深度调研及未来趋势预测报告</dc:subject>
  <dc:title>2025-2031年网络毛绒玩具行业深度调研及未来趋势预测报告</dc:title>
  <cp:keywords>2025-2031年网络毛绒玩具行业深度调研及未来趋势预测报告</cp:keywords>
  <dc:description>2025-2031年网络毛绒玩具行业深度调研及未来趋势预测报告</dc:description>
</cp:coreProperties>
</file>