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0cb08c0a5049c7" w:history="1">
              <w:r>
                <w:rPr>
                  <w:rStyle w:val="Hyperlink"/>
                </w:rPr>
                <w:t>2026-2032年全球与中国书法墨汁行业发展研及市场前景预测报告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0cb08c0a5049c7" w:history="1">
              <w:r>
                <w:rPr>
                  <w:rStyle w:val="Hyperlink"/>
                </w:rPr>
                <w:t>2026-2032年全球与中国书法墨汁行业发展研及市场前景预测报告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0cb08c0a5049c7" w:history="1">
                <w:r>
                  <w:rPr>
                    <w:rStyle w:val="Hyperlink"/>
                  </w:rPr>
                  <w:t>https://www.20087.com/1/12/ShuFaMoZhiFaZhanXianZhuangQianJing.html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法墨汁是传统书写与艺术创作的基础材料，已形成从学生练习级到专业书画级的完整产品体系。主流墨汁采用炭黑、骨胶及防腐剂配制，注重流动性、光泽度、不滞笔及抗沉淀性能。高端产品通过古法松烟、油烟工艺或添加中药材提升墨色层次与保存耐久性，并强调无酸、无腐蚀以保护宣纸纤维。然而，工业化量产墨汁在墨韵表现、层次过渡及长期稳定性方面仍难完全复刻传统墨锭研磨效果，且部分低价产品存在色素替代、胶质劣化等问题，影响艺术表达真实性。</w:t>
      </w:r>
      <w:r>
        <w:rPr>
          <w:rFonts w:hint="eastAsia"/>
        </w:rPr>
        <w:br/>
      </w:r>
      <w:r>
        <w:rPr>
          <w:rFonts w:hint="eastAsia"/>
        </w:rPr>
        <w:t>　　未来，书法墨汁将向非遗传承、科技赋能与可持续材料方向协同发展。市场调研网指出，基于光谱分析与数据库的墨色数字化将辅助配方精准复原历史名墨；纳米分散技术可提升炭黑悬浮稳定性，减少沉淀。在环保趋势下，植物胶替代动物胶、可降解包装及碳足迹标签将成为品牌差异化要素。同时，结合AR技术的智能墨汁瓶可提供用墨指导或作品溯源服务。长远看，书法墨汁将不仅作为书写介质，更成为连接传统文化美学与现代材料科学的创新载体，在全球文化消费升级中焕发新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0cb08c0a5049c7" w:history="1">
        <w:r>
          <w:rPr>
            <w:rStyle w:val="Hyperlink"/>
          </w:rPr>
          <w:t>2026-2032年全球与中国书法墨汁行业发展研及市场前景预测报告</w:t>
        </w:r>
      </w:hyperlink>
      <w:r>
        <w:rPr>
          <w:rFonts w:hint="eastAsia"/>
        </w:rPr>
        <w:t>》，2025年书法墨汁行业市场规模达 亿元，预计2032年市场规模将达 亿元，期间年均复合增长率（CAGR）达 %。报告基于国家统计局及书法墨汁行业协会的权威数据，全面调研了书法墨汁行业的市场规模、市场需求、产业链结构及价格变动，并对书法墨汁细分市场进行了深入分析。报告详细剖析了书法墨汁市场竞争格局，重点关注品牌影响力及重点企业的运营表现，同时科学预测了书法墨汁市场前景与发展趋势，识别了行业潜在的风险与机遇。通过专业、科学的研究方法，报告为书法墨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按产品类型细分，全球书法墨汁市场规模2021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油烟墨</w:t>
      </w:r>
      <w:r>
        <w:rPr>
          <w:rFonts w:hint="eastAsia"/>
        </w:rPr>
        <w:br/>
      </w:r>
      <w:r>
        <w:rPr>
          <w:rFonts w:hint="eastAsia"/>
        </w:rPr>
        <w:t>　　　　1.3.3 松烟墨</w:t>
      </w:r>
      <w:r>
        <w:rPr>
          <w:rFonts w:hint="eastAsia"/>
        </w:rPr>
        <w:br/>
      </w:r>
      <w:r>
        <w:rPr>
          <w:rFonts w:hint="eastAsia"/>
        </w:rPr>
        <w:t>　　　　1.3.4 漆烟墨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按应用细分，全球书法墨汁市场规模2021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个人使用</w:t>
      </w:r>
      <w:r>
        <w:rPr>
          <w:rFonts w:hint="eastAsia"/>
        </w:rPr>
        <w:br/>
      </w:r>
      <w:r>
        <w:rPr>
          <w:rFonts w:hint="eastAsia"/>
        </w:rPr>
        <w:t>　　　　1.4.3 教学用途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书法墨汁行业发展总体概况</w:t>
      </w:r>
      <w:r>
        <w:rPr>
          <w:rFonts w:hint="eastAsia"/>
        </w:rPr>
        <w:br/>
      </w:r>
      <w:r>
        <w:rPr>
          <w:rFonts w:hint="eastAsia"/>
        </w:rPr>
        <w:t>　　　　1.5.2 书法墨汁行业发展主要特点</w:t>
      </w:r>
      <w:r>
        <w:rPr>
          <w:rFonts w:hint="eastAsia"/>
        </w:rPr>
        <w:br/>
      </w:r>
      <w:r>
        <w:rPr>
          <w:rFonts w:hint="eastAsia"/>
        </w:rPr>
        <w:t>　　　　1.5.3 书法墨汁行业发展影响因素</w:t>
      </w:r>
      <w:r>
        <w:rPr>
          <w:rFonts w:hint="eastAsia"/>
        </w:rPr>
        <w:br/>
      </w:r>
      <w:r>
        <w:rPr>
          <w:rFonts w:hint="eastAsia"/>
        </w:rPr>
        <w:t>　　　　1.5.3 .1 书法墨汁有利因素</w:t>
      </w:r>
      <w:r>
        <w:rPr>
          <w:rFonts w:hint="eastAsia"/>
        </w:rPr>
        <w:br/>
      </w:r>
      <w:r>
        <w:rPr>
          <w:rFonts w:hint="eastAsia"/>
        </w:rPr>
        <w:t>　　　　1.5.3 .2 书法墨汁不利因素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全球市场，近三年书法墨汁主要企业占有率及排名（按销量）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书法墨汁主要企业在国际市场占有率（按销量，2023-2026）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2025年书法墨汁主要企业在国际市场排名（按销量）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全球市场主要企业书法墨汁销量（2023-2026）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全球市场，近三年书法墨汁主要企业占有率及排名（按收入）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书法墨汁主要企业在国际市场占有率（按收入，2023-2026）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2025年书法墨汁主要企业在国际市场排名（按收入）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全球市场主要企业书法墨汁销售收入（2023-2026）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全球市场主要企业书法墨汁销售价格（2023-2026）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中国市场，近三年书法墨汁主要企业占有率及排名（按销量）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书法墨汁主要企业在中国市场占有率（按销量，2023-2026）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2025年书法墨汁主要企业在中国市场排名（按销量）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中国市场主要企业书法墨汁销量（2023-2026）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中国市场，近三年书法墨汁主要企业占有率及排名（按收入）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书法墨汁主要企业在中国市场占有率（按收入，2023-2026）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2025年书法墨汁主要企业在中国市场排名（按收入）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中国市场主要企业书法墨汁销售收入（2023-2026）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全球主要厂商书法墨汁总部及产地分布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全球主要厂商成立时间及书法墨汁商业化日期</w:t>
      </w:r>
      <w:r>
        <w:rPr>
          <w:rFonts w:hint="eastAsia"/>
        </w:rPr>
        <w:br/>
      </w:r>
      <w:r>
        <w:rPr>
          <w:rFonts w:hint="eastAsia"/>
        </w:rPr>
        <w:t>　　2.8 全球主要厂商书法墨汁产品类型及应用</w:t>
      </w:r>
      <w:r>
        <w:rPr>
          <w:rFonts w:hint="eastAsia"/>
        </w:rPr>
        <w:br/>
      </w:r>
      <w:r>
        <w:rPr>
          <w:rFonts w:hint="eastAsia"/>
        </w:rPr>
        <w:t>　　2.9 书法墨汁行业集中度、竞争程度分析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书法墨汁行业集中度分析：2025年全球Top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全球书法墨汁第一梯队、第二梯队和第三梯队生产商（品牌）及市场份额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全球书法墨汁总体规模分析</w:t>
      </w:r>
      <w:r>
        <w:rPr>
          <w:rFonts w:hint="eastAsia"/>
        </w:rPr>
        <w:br/>
      </w:r>
      <w:r>
        <w:rPr>
          <w:rFonts w:hint="eastAsia"/>
        </w:rPr>
        <w:t>　　3.1 全球书法墨汁供需现状及预测（2021-2032）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全球书法墨汁产能、产量、产能利用率及发展趋势（2021-2032）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全球书法墨汁产量、需求量及发展趋势（2021-2032）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全球主要地区书法墨汁产量及发展趋势（2021-2032）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全球主要地区书法墨汁产量（2021-2026）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全球主要地区书法墨汁产量（2027-2032）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全球主要地区书法墨汁产量市场份额（2021-2032）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中国书法墨汁供需现状及预测（2021-2032）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中国书法墨汁产能、产量、产能利用率及发展趋势（2021-2032）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中国书法墨汁产量、市场需求量及发展趋势（2021-2032）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中国市场书法墨汁进出口（2021-2032）</w:t>
      </w:r>
      <w:r>
        <w:rPr>
          <w:rFonts w:hint="eastAsia"/>
        </w:rPr>
        <w:br/>
      </w:r>
      <w:r>
        <w:rPr>
          <w:rFonts w:hint="eastAsia"/>
        </w:rPr>
        <w:t>　　3.4 全球书法墨汁销量及销售额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全球市场书法墨汁销售额（2021-2032）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全球市场书法墨汁销量（2021-2032）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全球市场书法墨汁价格趋势（2021-2032）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全球书法墨汁主要地区分析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全球主要地区书法墨汁市场规模分析：2021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全球主要地区书法墨汁销售收入及市场份额（2021-2026）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全球主要地区书法墨汁销售收入预测（2027-2032）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全球主要地区书法墨汁销量分析：2021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全球主要地区书法墨汁销量及市场份额（2021-2026）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全球主要地区书法墨汁销量及市场份额预测（2027-2032）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北美市场书法墨汁销量、收入及增长率（2021-2032）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欧洲市场书法墨汁销量、收入及增长率（2021-2032）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中国市场书法墨汁销量、收入及增长率（2021-2032）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日本市场书法墨汁销量、收入及增长率（2021-2032）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东南亚市场书法墨汁销量、收入及增长率（2021-2032）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印度市场书法墨汁销量、收入及增长率（2021-2032）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南美市场书法墨汁销量、收入及增长率（2021-2032）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中东市场书法墨汁销量、收入及增长率（2021-2032）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重点企业（1）基本信息、书法墨汁生产基地、销售区域、竞争对手及市场地位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书法墨汁产品规格、参数及市场应用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书法墨汁销量、收入、价格及毛利率（2021-2026）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重点企业（2）基本信息、书法墨汁生产基地、销售区域、竞争对手及市场地位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书法墨汁产品规格、参数及市场应用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书法墨汁销量、收入、价格及毛利率（2021-2026）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重点企业（3）基本信息、书法墨汁生产基地、销售区域、竞争对手及市场地位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书法墨汁产品规格、参数及市场应用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书法墨汁销量、收入、价格及毛利率（2021-2026）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重点企业（4）基本信息、书法墨汁生产基地、销售区域、竞争对手及市场地位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书法墨汁产品规格、参数及市场应用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书法墨汁销量、收入、价格及毛利率（2021-2026）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重点企业（5）基本信息、书法墨汁生产基地、销售区域、竞争对手及市场地位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书法墨汁产品规格、参数及市场应用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书法墨汁销量、收入、价格及毛利率（2021-2026）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重点企业（6）基本信息、书法墨汁生产基地、销售区域、竞争对手及市场地位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书法墨汁产品规格、参数及市场应用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书法墨汁销量、收入、价格及毛利率（2021-2026）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重点企业（7）基本信息、书法墨汁生产基地、销售区域、竞争对手及市场地位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书法墨汁产品规格、参数及市场应用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书法墨汁销量、收入、价格及毛利率（2021-2026）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重点企业（8）基本信息、书法墨汁生产基地、销售区域、竞争对手及市场地位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书法墨汁产品规格、参数及市场应用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书法墨汁销量、收入、价格及毛利率（2021-2026）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重点企业（9）基本信息、书法墨汁生产基地、销售区域、竞争对手及市场地位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书法墨汁产品规格、参数及市场应用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书法墨汁销量、收入、价格及毛利率（2021-2026）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重点企业（10）基本信息、书法墨汁生产基地、销售区域、竞争对手及市场地位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书法墨汁产品规格、参数及市场应用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书法墨汁销量、收入、价格及毛利率（2021-2026）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重点企业（11）基本信息、书法墨汁生产基地、销售区域、竞争对手及市场地位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书法墨汁产品规格、参数及市场应用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书法墨汁销量、收入、价格及毛利率（2021-2026）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不同产品类型书法墨汁分析</w:t>
      </w:r>
      <w:r>
        <w:rPr>
          <w:rFonts w:hint="eastAsia"/>
        </w:rPr>
        <w:br/>
      </w:r>
      <w:r>
        <w:rPr>
          <w:rFonts w:hint="eastAsia"/>
        </w:rPr>
        <w:t>　　6.1 全球不同产品类型书法墨汁销量（2021-2032）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全球不同产品类型书法墨汁销量及市场份额（2021-2026）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全球不同产品类型书法墨汁销量预测（2027-2032）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全球不同产品类型书法墨汁收入（2021-2032）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全球不同产品类型书法墨汁收入及市场份额（2021-2026）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全球不同产品类型书法墨汁收入预测（2027-2032）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全球不同产品类型书法墨汁价格走势（2021-2032）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中国不同产品类型书法墨汁销量（2021-2032）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中国不同产品类型书法墨汁销量及市场份额（2021-2026）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中国不同产品类型书法墨汁销量预测（2027-2032）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中国不同产品类型书法墨汁收入（2021-2032）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中国不同产品类型书法墨汁收入及市场份额（2021-2026）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中国不同产品类型书法墨汁收入预测（2027-2032）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不同应用书法墨汁分析</w:t>
      </w:r>
      <w:r>
        <w:rPr>
          <w:rFonts w:hint="eastAsia"/>
        </w:rPr>
        <w:br/>
      </w:r>
      <w:r>
        <w:rPr>
          <w:rFonts w:hint="eastAsia"/>
        </w:rPr>
        <w:t>　　7.1 全球不同应用书法墨汁销量（2021-2032）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全球不同应用书法墨汁销量及市场份额（2021-2026）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全球不同应用书法墨汁销量预测（2027-2032）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全球不同应用书法墨汁收入（2021-2032）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全球不同应用书法墨汁收入及市场份额（2021-2026）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全球不同应用书法墨汁收入预测（2027-2032）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全球不同应用书法墨汁价格走势（2021-2032）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中国不同应用书法墨汁销量（2021-2032）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中国不同应用书法墨汁销量及市场份额（2021-2026）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中国不同应用书法墨汁销量预测（2027-2032）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中国不同应用书法墨汁收入（2021-2032）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中国不同应用书法墨汁收入及市场份额（2021-2026）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中国不同应用书法墨汁收入预测（2027-2032）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书法墨汁行业发展趋势</w:t>
      </w:r>
      <w:r>
        <w:rPr>
          <w:rFonts w:hint="eastAsia"/>
        </w:rPr>
        <w:br/>
      </w:r>
      <w:r>
        <w:rPr>
          <w:rFonts w:hint="eastAsia"/>
        </w:rPr>
        <w:t>　　8.2 书法墨汁行业主要驱动因素</w:t>
      </w:r>
      <w:r>
        <w:rPr>
          <w:rFonts w:hint="eastAsia"/>
        </w:rPr>
        <w:br/>
      </w:r>
      <w:r>
        <w:rPr>
          <w:rFonts w:hint="eastAsia"/>
        </w:rPr>
        <w:t>　　8.3 书法墨汁中国企业SWOT分析</w:t>
      </w:r>
      <w:r>
        <w:rPr>
          <w:rFonts w:hint="eastAsia"/>
        </w:rPr>
        <w:br/>
      </w:r>
      <w:r>
        <w:rPr>
          <w:rFonts w:hint="eastAsia"/>
        </w:rPr>
        <w:t>　　8.4 中国书法墨汁行业政策环境分析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书法墨汁行业产业链简介</w:t>
      </w:r>
      <w:r>
        <w:rPr>
          <w:rFonts w:hint="eastAsia"/>
        </w:rPr>
        <w:br/>
      </w:r>
      <w:r>
        <w:rPr>
          <w:rFonts w:hint="eastAsia"/>
        </w:rPr>
        <w:t>　　　　9.1.1 书法墨汁行业供应链分析</w:t>
      </w:r>
      <w:r>
        <w:rPr>
          <w:rFonts w:hint="eastAsia"/>
        </w:rPr>
        <w:br/>
      </w:r>
      <w:r>
        <w:rPr>
          <w:rFonts w:hint="eastAsia"/>
        </w:rPr>
        <w:t>　　　　9.1.2 书法墨汁主要原料及供应情况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书法墨汁行业采购模式</w:t>
      </w:r>
      <w:r>
        <w:rPr>
          <w:rFonts w:hint="eastAsia"/>
        </w:rPr>
        <w:br/>
      </w:r>
      <w:r>
        <w:rPr>
          <w:rFonts w:hint="eastAsia"/>
        </w:rPr>
        <w:t>　　9.3 书法墨汁行业生产模式</w:t>
      </w:r>
      <w:r>
        <w:rPr>
          <w:rFonts w:hint="eastAsia"/>
        </w:rPr>
        <w:br/>
      </w:r>
      <w:r>
        <w:rPr>
          <w:rFonts w:hint="eastAsia"/>
        </w:rPr>
        <w:t>　　9.4 书法墨汁行业销售模式及销售渠道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按产品类型细分，全球书法墨汁市场规模2021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按应用细分，全球书法墨汁市场规模（CAGR）2021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书法墨汁行业发展主要特点</w:t>
      </w:r>
      <w:r>
        <w:rPr>
          <w:rFonts w:hint="eastAsia"/>
        </w:rPr>
        <w:br/>
      </w:r>
      <w:r>
        <w:rPr>
          <w:rFonts w:hint="eastAsia"/>
        </w:rPr>
        <w:t>　　表 4： 书法墨汁行业发展有利因素分析</w:t>
      </w:r>
      <w:r>
        <w:rPr>
          <w:rFonts w:hint="eastAsia"/>
        </w:rPr>
        <w:br/>
      </w:r>
      <w:r>
        <w:rPr>
          <w:rFonts w:hint="eastAsia"/>
        </w:rPr>
        <w:t>　　表 5： 书法墨汁行业发展不利因素分析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进入书法墨汁行业壁垒</w:t>
      </w:r>
      <w:r>
        <w:rPr>
          <w:rFonts w:hint="eastAsia"/>
        </w:rPr>
        <w:br/>
      </w:r>
      <w:r>
        <w:rPr>
          <w:rFonts w:hint="eastAsia"/>
        </w:rPr>
        <w:t>　　表 7： 书法墨汁主要企业在国际市场占有率（按销量，2023-2026）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2025年书法墨汁主要企业在国际市场排名（按销量）&amp;（千吨）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全球市场主要企业书法墨汁销量（2023-2026）&amp;（千吨）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书法墨汁主要企业在国际市场占有率（按收入，2023-2026）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2025年书法墨汁主要企业在国际市场排名（按收入）&amp;（万元）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全球市场主要企业书法墨汁销售收入（2023-2026）&amp;（万元）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全球市场主要企业书法墨汁销售价格（2023-2026）&amp;（元/吨）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书法墨汁主要企业在中国市场占有率（按销量，2023-2026）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2025年书法墨汁主要企业在中国市场排名（按销量）&amp;（千吨）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中国市场主要企业书法墨汁销量（2023-2026）&amp;（千吨）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书法墨汁主要企业在中国市场占有率（按收入，2023-2026）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2025年书法墨汁主要企业在中国市场排名（按收入）&amp;（万元）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中国市场主要企业书法墨汁销售收入（2023-2026）&amp;（万元）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全球主要厂商书法墨汁总部及产地分布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全球主要厂商成立时间及书法墨汁商业化日期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全球主要厂商书法墨汁产品类型及应用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2025年全球书法墨汁主要厂商市场地位（第一梯队、第二梯队和第三梯队）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全球书法墨汁市场投资、并购等现状分析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全球主要地区书法墨汁产量增速（CAGR）：（2021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全球主要地区书法墨汁产量（2021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全球主要地区书法墨汁产量（2021-2026）&amp;（千吨）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全球主要地区书法墨汁产量（2027-2032）&amp;（千吨）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全球主要地区书法墨汁产量市场份额（2021-2026）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全球主要地区书法墨汁产量市场份额（2027-2032）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中国市场书法墨汁产量、销量、进出口（2021-2026）&amp;（千吨）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中国市场书法墨汁产量、销量、进出口预测（2027-2032）&amp;（千吨）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全球主要地区书法墨汁销售收入增速：（2021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全球主要地区书法墨汁销售收入（2021-2026）&amp;（万元）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全球主要地区书法墨汁销售收入市场份额（2021-2026）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全球主要地区书法墨汁收入（2027-2032）&amp;（万元）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全球主要地区书法墨汁收入市场份额（2027-2032）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全球主要地区书法墨汁销量（千吨）：2021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全球主要地区书法墨汁销量（2021-2026）&amp;（千吨）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全球主要地区书法墨汁销量市场份额（2021-2026）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全球主要地区书法墨汁销量（2027-2032）&amp;（千吨）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全球主要地区书法墨汁销量份额（2027-2032）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书法墨汁生产基地、销售区域、竞争对手及市场地位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书法墨汁产品规格、参数及市场应用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书法墨汁销量（千吨）、收入（万元）、价格（元/吨）及毛利率（2021-2026）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书法墨汁生产基地、销售区域、竞争对手及市场地位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书法墨汁产品规格、参数及市场应用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书法墨汁销量（千吨）、收入（万元）、价格（元/吨）及毛利率（2021-2026）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书法墨汁生产基地、销售区域、竞争对手及市场地位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书法墨汁产品规格、参数及市场应用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书法墨汁销量（千吨）、收入（万元）、价格（元/吨）及毛利率（2021-2026）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书法墨汁生产基地、销售区域、竞争对手及市场地位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书法墨汁产品规格、参数及市场应用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书法墨汁销量（千吨）、收入（万元）、价格（元/吨）及毛利率（2021-2026）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书法墨汁生产基地、销售区域、竞争对手及市场地位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书法墨汁产品规格、参数及市场应用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书法墨汁销量（千吨）、收入（万元）、价格（元/吨）及毛利率（2021-2026）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书法墨汁生产基地、销售区域、竞争对手及市场地位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书法墨汁产品规格、参数及市场应用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书法墨汁销量（千吨）、收入（万元）、价格（元/吨）及毛利率（2021-2026）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书法墨汁生产基地、销售区域、竞争对手及市场地位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书法墨汁产品规格、参数及市场应用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书法墨汁销量（千吨）、收入（万元）、价格（元/吨）及毛利率（2021-2026）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书法墨汁生产基地、销售区域、竞争对手及市场地位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书法墨汁产品规格、参数及市场应用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书法墨汁销量（千吨）、收入（万元）、价格（元/吨）及毛利率（2021-2026）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书法墨汁生产基地、销售区域、竞争对手及市场地位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书法墨汁产品规格、参数及市场应用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书法墨汁销量（千吨）、收入（万元）、价格（元/吨）及毛利率（2021-2026）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书法墨汁生产基地、销售区域、竞争对手及市场地位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书法墨汁产品规格、参数及市场应用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书法墨汁销量（千吨）、收入（万元）、价格（元/吨）及毛利率（2021-2026）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书法墨汁生产基地、销售区域、竞争对手及市场地位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书法墨汁产品规格、参数及市场应用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书法墨汁销量（千吨）、收入（万元）、价格（元/吨）及毛利率（2021-2026）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全球不同产品类型书法墨汁销量（2021-2026）&amp;（千吨）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99： 全球不同产品类型书法墨汁销量市场份额（2021-2026）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全球不同产品类型书法墨汁销量预测（2027-2032）&amp;（千吨）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全球市场不同产品类型书法墨汁销量市场份额预测（2027-2032）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全球不同产品类型书法墨汁收入（2021-2026）&amp;（万元）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全球不同产品类型书法墨汁收入市场份额（2021-2026）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全球不同产品类型书法墨汁收入预测（2027-2032）&amp;（万元）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全球不同产品类型书法墨汁收入市场份额预测（2027-2032）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中国不同产品类型书法墨汁销量（2021-2026）&amp;（千吨）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107： 中国不同产品类型书法墨汁销量市场份额（2021-2026）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中国不同产品类型书法墨汁销量预测（2027-2032）&amp;（千吨）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全球市场不同产品类型书法墨汁销量市场份额预测（2027-2032）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中国不同产品类型书法墨汁收入（2021-2026）&amp;（万元）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中国不同产品类型书法墨汁收入市场份额（2021-2026）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中国不同产品类型书法墨汁收入预测（2027-2032）&amp;（万元）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中国不同产品类型书法墨汁收入市场份额预测（2027-2032）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全球不同应用书法墨汁销量（2021-2026）&amp;（千吨）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全球不同应用书法墨汁销量市场份额（2021-2026）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全球不同应用书法墨汁销量预测（2027-2032）&amp;（千吨）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全球市场不同应用书法墨汁销量市场份额预测（2027-2032）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全球不同应用书法墨汁收入（2021-2026）&amp;（万元）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全球不同应用书法墨汁收入市场份额（2021-2026）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全球不同应用书法墨汁收入预测（2027-2032）&amp;（万元）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全球不同应用书法墨汁收入市场份额预测（2027-2032）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中国不同应用书法墨汁销量（2021-2026）&amp;（千吨）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123： 中国不同应用书法墨汁销量市场份额（2021-2026）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中国不同应用书法墨汁销量预测（2027-2032）&amp;（千吨）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中国市场不同应用书法墨汁销量市场份额预测（2027-2032）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中国不同应用书法墨汁收入（2021-2026）&amp;（万元）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中国不同应用书法墨汁收入市场份额（2021-2026）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中国不同应用书法墨汁收入预测（2027-2032）&amp;（万元）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中国不同应用书法墨汁收入市场份额预测（2027-2032）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书法墨汁行业发展趋势</w:t>
      </w:r>
      <w:r>
        <w:rPr>
          <w:rFonts w:hint="eastAsia"/>
        </w:rPr>
        <w:br/>
      </w:r>
      <w:r>
        <w:rPr>
          <w:rFonts w:hint="eastAsia"/>
        </w:rPr>
        <w:t>　　表 131： 书法墨汁行业主要驱动因素</w:t>
      </w:r>
      <w:r>
        <w:rPr>
          <w:rFonts w:hint="eastAsia"/>
        </w:rPr>
        <w:br/>
      </w:r>
      <w:r>
        <w:rPr>
          <w:rFonts w:hint="eastAsia"/>
        </w:rPr>
        <w:t>　　表 132： 书法墨汁行业供应链分析</w:t>
      </w:r>
      <w:r>
        <w:rPr>
          <w:rFonts w:hint="eastAsia"/>
        </w:rPr>
        <w:br/>
      </w:r>
      <w:r>
        <w:rPr>
          <w:rFonts w:hint="eastAsia"/>
        </w:rPr>
        <w:t>　　表 133： 书法墨汁上游原料供应商</w:t>
      </w:r>
      <w:r>
        <w:rPr>
          <w:rFonts w:hint="eastAsia"/>
        </w:rPr>
        <w:br/>
      </w:r>
      <w:r>
        <w:rPr>
          <w:rFonts w:hint="eastAsia"/>
        </w:rPr>
        <w:t>　　表 134： 书法墨汁主要地区不同应用客户分析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书法墨汁典型经销商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书法墨汁产品图片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全球不同产品类型书法墨汁销售额2021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全球不同产品类型书法墨汁市场份额2025 &amp; 2032</w:t>
      </w:r>
      <w:r>
        <w:rPr>
          <w:rFonts w:hint="eastAsia"/>
        </w:rPr>
        <w:br/>
      </w:r>
      <w:r>
        <w:rPr>
          <w:rFonts w:hint="eastAsia"/>
        </w:rPr>
        <w:t>　　图 4： 油烟墨产品图片</w:t>
      </w:r>
      <w:r>
        <w:rPr>
          <w:rFonts w:hint="eastAsia"/>
        </w:rPr>
        <w:br/>
      </w:r>
      <w:r>
        <w:rPr>
          <w:rFonts w:hint="eastAsia"/>
        </w:rPr>
        <w:t>　　图 5： 松烟墨产品图片</w:t>
      </w:r>
      <w:r>
        <w:rPr>
          <w:rFonts w:hint="eastAsia"/>
        </w:rPr>
        <w:br/>
      </w:r>
      <w:r>
        <w:rPr>
          <w:rFonts w:hint="eastAsia"/>
        </w:rPr>
        <w:t>　　图 6： 漆烟墨产品图片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全球不同应用书法墨汁市场份额2025 &amp; 2032</w:t>
      </w:r>
      <w:r>
        <w:rPr>
          <w:rFonts w:hint="eastAsia"/>
        </w:rPr>
        <w:br/>
      </w:r>
      <w:r>
        <w:rPr>
          <w:rFonts w:hint="eastAsia"/>
        </w:rPr>
        <w:t>　　图 10： 个人使用</w:t>
      </w:r>
      <w:r>
        <w:rPr>
          <w:rFonts w:hint="eastAsia"/>
        </w:rPr>
        <w:br/>
      </w:r>
      <w:r>
        <w:rPr>
          <w:rFonts w:hint="eastAsia"/>
        </w:rPr>
        <w:t>　　图 11： 教学用途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2025年全球前五大生产商书法墨汁市场份额</w:t>
      </w:r>
      <w:r>
        <w:rPr>
          <w:rFonts w:hint="eastAsia"/>
        </w:rPr>
        <w:br/>
      </w:r>
      <w:r>
        <w:rPr>
          <w:rFonts w:hint="eastAsia"/>
        </w:rPr>
        <w:t>　　图 13： 2025年全球书法墨汁第一梯队、第二梯队和第三梯队厂商及市场份额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全球书法墨汁产能、产量、产能利用率及发展趋势（2021-2032）&amp;（千吨）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全球书法墨汁产量、需求量及发展趋势（2021-2032）&amp;（千吨）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全球主要地区书法墨汁产量市场份额（2021-2032）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中国书法墨汁产能、产量、产能利用率及发展趋势（2021-2032）&amp;（千吨）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中国书法墨汁产量、市场需求量及发展趋势（2021-2032）&amp;（千吨）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全球书法墨汁市场销售额及增长率：（2021-2032）&amp;（万元）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全球市场书法墨汁市场规模：2021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全球市场书法墨汁销量及增长率（2021-2032）&amp;（千吨）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全球市场书法墨汁价格趋势（2021-2032）&amp;（元/吨）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全球主要地区书法墨汁销售收入（2021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全球主要地区书法墨汁销售收入市场份额（2021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北美市场书法墨汁销量及增长率（2021-2032）&amp;（千吨）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北美市场书法墨汁收入及增长率（2021-2032）&amp;（万元）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欧洲市场书法墨汁销量及增长率（2021-2032）&amp;（千吨）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欧洲市场书法墨汁收入及增长率（2021-2032）&amp;（万元）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中国市场书法墨汁销量及增长率（2021-2032）&amp;（千吨）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中国市场书法墨汁收入及增长率（2021-2032）&amp;（万元）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日本市场书法墨汁销量及增长率（2021-2032）&amp;（千吨）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日本市场书法墨汁收入及增长率（2021-2032）&amp;（万元）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东南亚市场书法墨汁销量及增长率（2021-2032）&amp;（千吨）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东南亚市场书法墨汁收入及增长率（2021-2032）&amp;（万元）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印度市场书法墨汁销量及增长率（2021-2032）&amp;（千吨）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印度市场书法墨汁收入及增长率（2021-2032）&amp;（万元）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南美市场书法墨汁销量及增长率（2021-2032）&amp;（千吨）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南美市场书法墨汁收入及增长率（2021-2032）&amp;（万元）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中东市场书法墨汁销量及增长率（2021-2032）&amp;（千吨）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中东市场书法墨汁收入及增长率（2021-2032）&amp;（万元）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全球不同产品类型书法墨汁价格走势（2021-2032）&amp;（元/吨）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全球不同应用书法墨汁价格走势（2021-2032）&amp;（元/吨）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书法墨汁中国企业SWOT分析</w:t>
      </w:r>
      <w:r>
        <w:rPr>
          <w:rFonts w:hint="eastAsia"/>
        </w:rPr>
        <w:br/>
      </w:r>
      <w:r>
        <w:rPr>
          <w:rFonts w:hint="eastAsia"/>
        </w:rPr>
        <w:t>　　图 44： 书法墨汁产业链</w:t>
      </w:r>
      <w:r>
        <w:rPr>
          <w:rFonts w:hint="eastAsia"/>
        </w:rPr>
        <w:br/>
      </w:r>
      <w:r>
        <w:rPr>
          <w:rFonts w:hint="eastAsia"/>
        </w:rPr>
        <w:t>　　图 45： 书法墨汁行业采购模式分析</w:t>
      </w:r>
      <w:r>
        <w:rPr>
          <w:rFonts w:hint="eastAsia"/>
        </w:rPr>
        <w:br/>
      </w:r>
      <w:r>
        <w:rPr>
          <w:rFonts w:hint="eastAsia"/>
        </w:rPr>
        <w:t>　　图 46： 书法墨汁行业生产模式</w:t>
      </w:r>
      <w:r>
        <w:rPr>
          <w:rFonts w:hint="eastAsia"/>
        </w:rPr>
        <w:br/>
      </w:r>
      <w:r>
        <w:rPr>
          <w:rFonts w:hint="eastAsia"/>
        </w:rPr>
        <w:t>　　图 47： 书法墨汁行业销售模式分析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0cb08c0a5049c7" w:history="1">
        <w:r>
          <w:rPr>
            <w:rStyle w:val="Hyperlink"/>
          </w:rPr>
          <w:t>2026-2032年全球与中国书法墨汁行业发展研及市场前景预测报告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0cb08c0a5049c7" w:history="1">
        <w:r>
          <w:rPr>
            <w:rStyle w:val="Hyperlink"/>
          </w:rPr>
          <w:t>https://www.20087.com/1/12/ShuFaMoZhiFaZhanXianZhuangQianJing.html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写书法用什么墨汁最好、书法墨汁排行榜前十名、自来墨毛笔用法视频、书法墨汁怎么调、书画墨汁和书法墨汁区别、书法墨汁对人体有害吗、红星墨汁好还是一得阁、书法墨汁和国画墨汁一样吗、中华墨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7495da684849fe" w:history="1">
      <w:r>
        <w:rPr>
          <w:rStyle w:val="Hyperlink"/>
        </w:rPr>
        <w:t>2026-2032年全球与中国书法墨汁行业发展研及市场前景预测报告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ShuFaMoZhiFaZhanXianZhuangQianJing.html" TargetMode="External" Id="R110cb08c0a5049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ShuFaMoZhiFaZhanXianZhuangQianJing.html" TargetMode="External" Id="Rb37495da684849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2026-03-20T00:07:11Z</dcterms:created>
  <dcterms:modified xsi:type="dcterms:W3CDTF">2026-03-20T01:07:11Z</dcterms:modified>
  <dc:subject>2026-2032年全球与中国书法墨汁行业发展研及市场前景预测报告</dc:subject>
  <dc:title>2026-2032年全球与中国书法墨汁行业发展研及市场前景预测报告</dc:title>
  <cp:keywords>2026-2032年全球与中国书法墨汁行业发展研及市场前景预测报告</cp:keywords>
  <dc:description>2026-2032年全球与中国书法墨汁行业发展研及市场前景预测报告</dc:description>
</cp:coreProperties>
</file>