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df3fb27b04fd9" w:history="1">
              <w:r>
                <w:rPr>
                  <w:rStyle w:val="Hyperlink"/>
                </w:rPr>
                <w:t>中国休闲包行业市场现状研究与未来前景趋势报告（2025年）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df3fb27b04fd9" w:history="1">
              <w:r>
                <w:rPr>
                  <w:rStyle w:val="Hyperlink"/>
                </w:rPr>
                <w:t>中国休闲包行业市场现状研究与未来前景趋势报告（2025年）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df3fb27b04fd9" w:history="1">
                <w:r>
                  <w:rPr>
                    <w:rStyle w:val="Hyperlink"/>
                  </w:rPr>
                  <w:t>https://www.20087.com/M_QingGongRiHua/21/XiuXianBaoFaZhanQuShiFenXi.html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包是一种兼具实用性和时尚性的商品，近年来在市场上非常受欢迎。随着消费者对个性化和舒适度的需求日益增加，休闲包的设计更加多样化，既满足了不同场合的需求，也体现了消费者的个性。市场上的休闲包品牌众多，涵盖了从高端奢侈品牌到大众品牌的不同价位。</w:t>
      </w:r>
      <w:r>
        <w:rPr>
          <w:rFonts w:hint="eastAsia"/>
        </w:rPr>
        <w:br/>
      </w:r>
      <w:r>
        <w:rPr>
          <w:rFonts w:hint="eastAsia"/>
        </w:rPr>
        <w:t>　　未来，休闲包的发展将更加注重功能性和可持续性。一方面，随着消费者对生活方式的追求，休闲包将更加注重实用性，例如增加防水、防盗等功能，满足旅行、户外运动等不同场景的需求。另一方面，随着环保意识的提高，采用可持续材料和生产方式的休闲包将成为市场的新宠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2020-2025年世界休闲包产业发展形势分析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2020-2025年世界休闲包产业发展概况</w:t>
      </w:r>
      <w:r>
        <w:rPr>
          <w:rFonts w:hint="eastAsia"/>
        </w:rPr>
        <w:br/>
      </w:r>
      <w:r>
        <w:rPr>
          <w:rFonts w:hint="eastAsia"/>
        </w:rPr>
        <w:t>　　　　一、世界休闲包产业规模分析</w:t>
      </w:r>
      <w:r>
        <w:rPr>
          <w:rFonts w:hint="eastAsia"/>
        </w:rPr>
        <w:br/>
      </w:r>
      <w:r>
        <w:rPr>
          <w:rFonts w:hint="eastAsia"/>
        </w:rPr>
        <w:t>　　　　二、世界休闲包材质应用分析</w:t>
      </w:r>
      <w:r>
        <w:rPr>
          <w:rFonts w:hint="eastAsia"/>
        </w:rPr>
        <w:br/>
      </w:r>
      <w:r>
        <w:rPr>
          <w:rFonts w:hint="eastAsia"/>
        </w:rPr>
        <w:t>　　　　三、世界休闲包流行趋势分析</w:t>
      </w:r>
      <w:r>
        <w:rPr>
          <w:rFonts w:hint="eastAsia"/>
        </w:rPr>
        <w:br/>
      </w:r>
      <w:r>
        <w:rPr>
          <w:rFonts w:hint="eastAsia"/>
        </w:rPr>
        <w:t>　　第二节 2020-2025年世界休闲包主要国家市场运行状况分析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2025-2031年世界休闲包产业发展趋势预测分析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2020-2025年中国休闲包产业政策环境分析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一、中国制定有关组合休闲包的国家标准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2025年中国休闲包产业社会环境发展分析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2020-2025年中国休闲包产业营运格局分析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2020-2025年中国休闲包产业发展动态分析</w:t>
      </w:r>
      <w:r>
        <w:rPr>
          <w:rFonts w:hint="eastAsia"/>
        </w:rPr>
        <w:br/>
      </w:r>
      <w:r>
        <w:rPr>
          <w:rFonts w:hint="eastAsia"/>
        </w:rPr>
        <w:t>　　　　一、休闲包产业特点分析</w:t>
      </w:r>
      <w:r>
        <w:rPr>
          <w:rFonts w:hint="eastAsia"/>
        </w:rPr>
        <w:br/>
      </w:r>
      <w:r>
        <w:rPr>
          <w:rFonts w:hint="eastAsia"/>
        </w:rPr>
        <w:t>　　　　二、我国休闲包休闲包流行款式分析</w:t>
      </w:r>
      <w:r>
        <w:rPr>
          <w:rFonts w:hint="eastAsia"/>
        </w:rPr>
        <w:br/>
      </w:r>
      <w:r>
        <w:rPr>
          <w:rFonts w:hint="eastAsia"/>
        </w:rPr>
        <w:t>　　　　三、耐克户外运动休闲包市场分析</w:t>
      </w:r>
      <w:r>
        <w:rPr>
          <w:rFonts w:hint="eastAsia"/>
        </w:rPr>
        <w:br/>
      </w:r>
      <w:r>
        <w:rPr>
          <w:rFonts w:hint="eastAsia"/>
        </w:rPr>
        <w:t>　　第二节 2020-2025年中国休闲包产品差异化分析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三、休闲包产品的个性化空间很大</w:t>
      </w:r>
      <w:r>
        <w:rPr>
          <w:rFonts w:hint="eastAsia"/>
        </w:rPr>
        <w:br/>
      </w:r>
      <w:r>
        <w:rPr>
          <w:rFonts w:hint="eastAsia"/>
        </w:rPr>
        <w:t>　　第三节 2020-2025年中国休闲包产业发展存在的问题分析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2020-2025年天然皮革手提包（袋）、背包产量集中度分析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2020-2025年中国衣箱、手提包及类似容器进出口数据监测分析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2020-2025年中国衣箱、手提包及类似容器进口数据分析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2020-2025年中国衣箱、手提包及类似容器出口数据分析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2020-2025年中国衣箱、手提包及类似容器进出口国家及地区分析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2020-2025年中国皮箱、包（袋）制造行业数据监测分析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2020-2025年中国皮箱、包（袋）制造行业结构分析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2020-2025年中国皮箱、包（袋）制造行业成本费用分析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2020-2025年中国休闲包市场消费者调查分析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2020-2025年我国休闲包目标客户群体调查分析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2020-2025年我国休闲包的品牌市场调查分析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一、消费者对休闲包品牌认知度宏观调查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二、消费者对休闲包的品牌偏好调查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三、消费者对休闲包品牌的首要认知渠道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五、休闲包品牌忠诚度调查</w:t>
      </w:r>
      <w:r>
        <w:rPr>
          <w:rFonts w:hint="eastAsia"/>
        </w:rPr>
        <w:br/>
      </w:r>
      <w:r>
        <w:rPr>
          <w:rFonts w:hint="eastAsia"/>
        </w:rPr>
        <w:t>　　　　六、休闲包品牌市场占有率调查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2020-2025年我国不同客户购买相关的态度及影响分析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2020-2025年中国休闲包制造竞争力分析</w:t>
      </w:r>
      <w:r>
        <w:rPr>
          <w:rFonts w:hint="eastAsia"/>
        </w:rPr>
        <w:br/>
      </w:r>
      <w:r>
        <w:rPr>
          <w:rFonts w:hint="eastAsia"/>
        </w:rPr>
        <w:t>　　　　一、休闲包行业竞争力分析</w:t>
      </w:r>
      <w:r>
        <w:rPr>
          <w:rFonts w:hint="eastAsia"/>
        </w:rPr>
        <w:br/>
      </w:r>
      <w:r>
        <w:rPr>
          <w:rFonts w:hint="eastAsia"/>
        </w:rPr>
        <w:t>　　　　二、中国休闲包品牌竞争分析</w:t>
      </w:r>
      <w:r>
        <w:rPr>
          <w:rFonts w:hint="eastAsia"/>
        </w:rPr>
        <w:br/>
      </w:r>
      <w:r>
        <w:rPr>
          <w:rFonts w:hint="eastAsia"/>
        </w:rPr>
        <w:t>　　　　三、中国休闲包价格竞争分析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2020-2025年中国休闲包行业集中度分析</w:t>
      </w:r>
      <w:r>
        <w:rPr>
          <w:rFonts w:hint="eastAsia"/>
        </w:rPr>
        <w:br/>
      </w:r>
      <w:r>
        <w:rPr>
          <w:rFonts w:hint="eastAsia"/>
        </w:rPr>
        <w:t>　　　　一、中国休闲包市场集中度分析</w:t>
      </w:r>
      <w:r>
        <w:rPr>
          <w:rFonts w:hint="eastAsia"/>
        </w:rPr>
        <w:br/>
      </w:r>
      <w:r>
        <w:rPr>
          <w:rFonts w:hint="eastAsia"/>
        </w:rPr>
        <w:t>　　　　二、休闲包区域集中度分析</w:t>
      </w:r>
      <w:r>
        <w:rPr>
          <w:rFonts w:hint="eastAsia"/>
        </w:rPr>
        <w:br/>
      </w:r>
      <w:r>
        <w:rPr>
          <w:rFonts w:hint="eastAsia"/>
        </w:rPr>
        <w:t>　　　　三、天然皮革手提包（袋）、背包产量集中度分析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2020-2025年中国休闲包行业提升竞争力策略评价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2020-2025年中国休闲包行业市场营销战略分析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2020-2025年中国休闲包营销概况分析</w:t>
      </w:r>
      <w:r>
        <w:rPr>
          <w:rFonts w:hint="eastAsia"/>
        </w:rPr>
        <w:br/>
      </w:r>
      <w:r>
        <w:rPr>
          <w:rFonts w:hint="eastAsia"/>
        </w:rPr>
        <w:t>　　　　一、休闲包市场营销的重要性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二、中国休闲包营销要与国际接轨</w:t>
      </w:r>
      <w:r>
        <w:rPr>
          <w:rFonts w:hint="eastAsia"/>
        </w:rPr>
        <w:br/>
      </w:r>
      <w:r>
        <w:rPr>
          <w:rFonts w:hint="eastAsia"/>
        </w:rPr>
        <w:t>　　　　三、休闲包市场营销策略分析</w:t>
      </w:r>
      <w:r>
        <w:rPr>
          <w:rFonts w:hint="eastAsia"/>
        </w:rPr>
        <w:br/>
      </w:r>
      <w:r>
        <w:rPr>
          <w:rFonts w:hint="eastAsia"/>
        </w:rPr>
        <w:t>　　　　四、休闲包营销“返利”分析</w:t>
      </w:r>
      <w:r>
        <w:rPr>
          <w:rFonts w:hint="eastAsia"/>
        </w:rPr>
        <w:br/>
      </w:r>
      <w:r>
        <w:rPr>
          <w:rFonts w:hint="eastAsia"/>
        </w:rPr>
        <w:t>　　第二节 2020-2025年中国休闲包营销分析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一、数量及质量营销对休闲包业的影响</w:t>
      </w:r>
      <w:r>
        <w:rPr>
          <w:rFonts w:hint="eastAsia"/>
        </w:rPr>
        <w:br/>
      </w:r>
      <w:r>
        <w:rPr>
          <w:rFonts w:hint="eastAsia"/>
        </w:rPr>
        <w:t>　　　　二、休闲包市场的营销特点分析</w:t>
      </w:r>
      <w:r>
        <w:rPr>
          <w:rFonts w:hint="eastAsia"/>
        </w:rPr>
        <w:br/>
      </w:r>
      <w:r>
        <w:rPr>
          <w:rFonts w:hint="eastAsia"/>
        </w:rPr>
        <w:t>　　　　三、休闲包企业要实施可控制的数量营销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四、休闲包企业需要用质量营销赢得市场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2020-2025年其他休闲包产品营销分析</w:t>
      </w:r>
      <w:r>
        <w:rPr>
          <w:rFonts w:hint="eastAsia"/>
        </w:rPr>
        <w:br/>
      </w:r>
      <w:r>
        <w:rPr>
          <w:rFonts w:hint="eastAsia"/>
        </w:rPr>
        <w:t>　　　　一、休闲包营销模式有待突破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二、解析休闲包产品的营销困惑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2020-2025年世界顶级休闲包品牌竞争优势分析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2020-2025年中国休闲包行业优势企业经营状况及竞争力分析 （十家）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关于中国休闲包行业发展前景预测分析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2025-2031年中国休闲包行业前景展望分析</w:t>
      </w:r>
      <w:r>
        <w:rPr>
          <w:rFonts w:hint="eastAsia"/>
        </w:rPr>
        <w:br/>
      </w:r>
      <w:r>
        <w:rPr>
          <w:rFonts w:hint="eastAsia"/>
        </w:rPr>
        <w:t>　　　　一、休闲包流行趋势分析</w:t>
      </w:r>
      <w:r>
        <w:rPr>
          <w:rFonts w:hint="eastAsia"/>
        </w:rPr>
        <w:br/>
      </w:r>
      <w:r>
        <w:rPr>
          <w:rFonts w:hint="eastAsia"/>
        </w:rPr>
        <w:t>　　　　二、休闲包竞争格局预测分析</w:t>
      </w:r>
      <w:r>
        <w:rPr>
          <w:rFonts w:hint="eastAsia"/>
        </w:rPr>
        <w:br/>
      </w:r>
      <w:r>
        <w:rPr>
          <w:rFonts w:hint="eastAsia"/>
        </w:rPr>
        <w:t>　　　　三、皮箱、包（袋）制造业预测分析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2025-2031年中国休闲包行业市场预测分析</w:t>
      </w:r>
      <w:r>
        <w:rPr>
          <w:rFonts w:hint="eastAsia"/>
        </w:rPr>
        <w:br/>
      </w:r>
      <w:r>
        <w:rPr>
          <w:rFonts w:hint="eastAsia"/>
        </w:rPr>
        <w:t>　　　　一、休闲包市场供给预测分析</w:t>
      </w:r>
      <w:r>
        <w:rPr>
          <w:rFonts w:hint="eastAsia"/>
        </w:rPr>
        <w:br/>
      </w:r>
      <w:r>
        <w:rPr>
          <w:rFonts w:hint="eastAsia"/>
        </w:rPr>
        <w:t>　　　　二、休闲包市场需求预测分析</w:t>
      </w:r>
      <w:r>
        <w:rPr>
          <w:rFonts w:hint="eastAsia"/>
        </w:rPr>
        <w:br/>
      </w:r>
      <w:r>
        <w:rPr>
          <w:rFonts w:hint="eastAsia"/>
        </w:rPr>
        <w:t>　　　　三、休闲包进出口预测分析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2025-2031年中国休闲包行业市场盈利预测分析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2025-2031年中国休闲包行业投资环境分析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2025-2031年中国休闲包行业投资机会分析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一、休闲包投资潜力分析</w:t>
      </w:r>
      <w:r>
        <w:rPr>
          <w:rFonts w:hint="eastAsia"/>
        </w:rPr>
        <w:br/>
      </w:r>
      <w:r>
        <w:rPr>
          <w:rFonts w:hint="eastAsia"/>
        </w:rPr>
        <w:t>　　　　二、休闲包投资吸引力分析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中:智林:－济研：2025-2031年中国休闲包行业投资风险分析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图表 2020-2025年天然皮革手提包（袋）、背包产量集中度分析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2020-2025年企业一经营收入走势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2020-2025年企业一盈利指标走势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2020-2025年企业一负债情况</w:t>
      </w:r>
      <w:r>
        <w:rPr>
          <w:rFonts w:hint="eastAsia"/>
        </w:rPr>
        <w:br/>
      </w:r>
      <w:r>
        <w:rPr>
          <w:rFonts w:hint="eastAsia"/>
        </w:rPr>
        <w:t>　　图表 2020-2025年企业一负债指标走势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2020-2025年企业二经营收入走势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2020-2025年企业二盈利指标走势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2020-2025年企业二负债情况</w:t>
      </w:r>
      <w:r>
        <w:rPr>
          <w:rFonts w:hint="eastAsia"/>
        </w:rPr>
        <w:br/>
      </w:r>
      <w:r>
        <w:rPr>
          <w:rFonts w:hint="eastAsia"/>
        </w:rPr>
        <w:t>　　图表 2020-2025年企业二负债指标走势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2020-2025年企业三经营收入走势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2020-2025年企业三盈利指标走势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2020-2025年企业三负债情况</w:t>
      </w:r>
      <w:r>
        <w:rPr>
          <w:rFonts w:hint="eastAsia"/>
        </w:rPr>
        <w:br/>
      </w:r>
      <w:r>
        <w:rPr>
          <w:rFonts w:hint="eastAsia"/>
        </w:rPr>
        <w:t>　　图表 2020-2025年企业三负债指标走势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2020-2025年企业四经营收入走势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2020-2025年企业四盈利指标走势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2020-2025年企业四负债情况</w:t>
      </w:r>
      <w:r>
        <w:rPr>
          <w:rFonts w:hint="eastAsia"/>
        </w:rPr>
        <w:br/>
      </w:r>
      <w:r>
        <w:rPr>
          <w:rFonts w:hint="eastAsia"/>
        </w:rPr>
        <w:t>　　图表 2020-2025年企业四负债指标走势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df3fb27b04fd9" w:history="1">
        <w:r>
          <w:rPr>
            <w:rStyle w:val="Hyperlink"/>
          </w:rPr>
          <w:t>中国休闲包行业市场现状研究与未来前景趋势报告（2025年）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df3fb27b04fd9" w:history="1">
        <w:r>
          <w:rPr>
            <w:rStyle w:val="Hyperlink"/>
          </w:rPr>
          <w:t>https://www.20087.com/M_QingGongRiHua/21/XiuXianBaoFaZhanQuShiFenXi.html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热点：男士多功能休闲包图片、休闲包品牌十大排名、男休闲包、休闲包男、男士休闲包、休闲包包女包新款图片大全、休闲包品牌、休闲包包斜挎、休闲包女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7641c9dd4482a" w:history="1">
      <w:r>
        <w:rPr>
          <w:rStyle w:val="Hyperlink"/>
        </w:rPr>
        <w:t>中国休闲包行业市场现状研究与未来前景趋势报告（2025年）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XiuXianBaoFaZhanQuShiFenXi.html" TargetMode="External" Id="R105df3fb27b0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XiuXianBaoFaZhanQuShiFenXi.html" TargetMode="External" Id="R41d7641c9dd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2025-01-12T02:25:00Z</dcterms:created>
  <dcterms:modified xsi:type="dcterms:W3CDTF">2025-01-12T03:25:00Z</dcterms:modified>
  <dc:subject>中国休闲包行业市场现状研究与未来前景趋势报告（2025年）</dc:subject>
  <dc:title>中国休闲包行业市场现状研究与未来前景趋势报告（2025年）</dc:title>
  <cp:keywords>中国休闲包行业市场现状研究与未来前景趋势报告（2025年）</cp:keywords>
  <dc:description>中国休闲包行业市场现状研究与未来前景趋势报告（2025年）</dc:description>
</cp:coreProperties>
</file>