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1ce5b9b84c6e" w:history="1">
              <w:r>
                <w:rPr>
                  <w:rStyle w:val="Hyperlink"/>
                </w:rPr>
                <w:t>中国儿童电动车市场全面调研与发展趋势预测报告（2024-2030年）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1ce5b9b84c6e" w:history="1">
              <w:r>
                <w:rPr>
                  <w:rStyle w:val="Hyperlink"/>
                </w:rPr>
                <w:t>中国儿童电动车市场全面调研与发展趋势预测报告（2024-2030年）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f1ce5b9b84c6e" w:history="1">
                <w:r>
                  <w:rPr>
                    <w:rStyle w:val="Hyperlink"/>
                  </w:rPr>
                  <w:t>https://www.20087.com/1/32/ErTongDianDongCheFaZhanQuShi.html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动车作为玩具的一种，模仿成人汽车的外观和操作，为儿童提供了一种寓教于乐的驾驶体验。近年来，随着家长对孩子早期技能培养和安全意识的重视，儿童电动车市场迎来了快速增长。产品设计上，电动玩具车不仅在外观上更加逼真，而且增加了遥控功能、音乐播放和语音互动等智能化元素，增强了产品的吸引力和互动性。然而，安全标准的严格性和电池续航能力的局限性仍然是行业面临的挑战。</w:t>
      </w:r>
      <w:r>
        <w:rPr>
          <w:rFonts w:hint="eastAsia"/>
        </w:rPr>
        <w:br/>
      </w:r>
      <w:r>
        <w:rPr>
          <w:rFonts w:hint="eastAsia"/>
        </w:rPr>
        <w:t>　　儿童电动车行业未来将更加注重安全性和教育性。随着技术的进步，产品将配备更先进的安全防护措施，如碰撞感应停驶和速度限制系统，确保儿童在玩耍过程中的安全。同时，教育功能的融入，如通过游戏化学习和情景模拟，将使儿童电动车成为寓教于乐的教育工具，有助于儿童的认知和社交技能发展。此外，环保材料和可回收设计的趋势，将引导儿童电动车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f1ce5b9b84c6e" w:history="1">
        <w:r>
          <w:rPr>
            <w:rStyle w:val="Hyperlink"/>
          </w:rPr>
          <w:t>中国儿童电动车市场全面调研与发展趋势预测报告（2024-2030年）</w:t>
        </w:r>
      </w:hyperlink>
      <w:r>
        <w:rPr>
          <w:rFonts w:hint="eastAsia"/>
        </w:rPr>
        <w:t>》依据国家统计局、发改委及儿童电动车相关协会等的数据资料，深入研究了儿童电动车行业的现状，包括儿童电动车市场需求、市场规模及产业链状况。儿童电动车报告分析了儿童电动车的价格波动、各细分市场的动态，以及重点企业的经营状况。同时，报告对儿童电动车市场前景及发展趋势进行了科学预测，揭示了潜在的市场需求和投资机会，也指出了儿童电动车行业内可能的风险。此外，儿童电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儿童电动车行业相关概述</w:t>
      </w:r>
      <w:r>
        <w:rPr>
          <w:rFonts w:hint="eastAsia"/>
        </w:rPr>
        <w:br/>
      </w:r>
      <w:r>
        <w:rPr>
          <w:rFonts w:hint="eastAsia"/>
        </w:rPr>
        <w:t>　　　　一、儿童电动车行业定义及特点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1、儿童电动车行业定义</w:t>
      </w:r>
      <w:r>
        <w:rPr>
          <w:rFonts w:hint="eastAsia"/>
        </w:rPr>
        <w:br/>
      </w:r>
      <w:r>
        <w:rPr>
          <w:rFonts w:hint="eastAsia"/>
        </w:rPr>
        <w:t>　　　　　　2、儿童电动车行业特点</w:t>
      </w:r>
      <w:r>
        <w:rPr>
          <w:rFonts w:hint="eastAsia"/>
        </w:rPr>
        <w:br/>
      </w:r>
      <w:r>
        <w:rPr>
          <w:rFonts w:hint="eastAsia"/>
        </w:rPr>
        <w:t>　　　　二、儿童电动车行业经营模式分析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1、儿童电动车生产模式</w:t>
      </w:r>
      <w:r>
        <w:rPr>
          <w:rFonts w:hint="eastAsia"/>
        </w:rPr>
        <w:br/>
      </w:r>
      <w:r>
        <w:rPr>
          <w:rFonts w:hint="eastAsia"/>
        </w:rPr>
        <w:t>　　　　　　2、儿童电动车采购模式</w:t>
      </w:r>
      <w:r>
        <w:rPr>
          <w:rFonts w:hint="eastAsia"/>
        </w:rPr>
        <w:br/>
      </w:r>
      <w:r>
        <w:rPr>
          <w:rFonts w:hint="eastAsia"/>
        </w:rPr>
        <w:t>　　　　　　3、儿童电动车销售模式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2024年世界儿童电动车行业市场运行形势分析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2024年全球儿童电动车行业发展概况</w:t>
      </w:r>
      <w:r>
        <w:rPr>
          <w:rFonts w:hint="eastAsia"/>
        </w:rPr>
        <w:br/>
      </w:r>
      <w:r>
        <w:rPr>
          <w:rFonts w:hint="eastAsia"/>
        </w:rPr>
        <w:t>　　第二节 世界儿童电动车行业发展走势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一、全球儿童电动车行业市场分布情况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二、全球儿童电动车行业发展趋势分析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全球儿童电动车行业重点国家和区域分析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儿童电动车政策环境分析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儿童电动车技术环境分析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2024年儿童电动车行业技术发展现状及趋势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当前我国儿童电动车技术发展现状</w:t>
      </w:r>
      <w:r>
        <w:rPr>
          <w:rFonts w:hint="eastAsia"/>
        </w:rPr>
        <w:br/>
      </w:r>
      <w:r>
        <w:rPr>
          <w:rFonts w:hint="eastAsia"/>
        </w:rPr>
        <w:t>　　第二节 中外儿童电动车技术差距及产生差距的主要原因分析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提高我国儿童电动车技术的对策</w:t>
      </w:r>
      <w:r>
        <w:rPr>
          <w:rFonts w:hint="eastAsia"/>
        </w:rPr>
        <w:br/>
      </w:r>
      <w:r>
        <w:rPr>
          <w:rFonts w:hint="eastAsia"/>
        </w:rPr>
        <w:t>　　第四节 我国儿童电动车研发、设计发展趋势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中国儿童电动车行业市场供需状况分析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中国儿童电动车行业市场规模情况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中国儿童电动车行业盈利情况分析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中国儿童电动车行业市场需求状况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一、2019-2024年儿童电动车行业市场需求情况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二、儿童电动车行业市场需求特点分析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三、2024-2030年儿童电动车行业市场需求预测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中国儿童电动车行业市场供给状况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一、2019-2024年儿童电动车行业市场供给情况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二、儿童电动车行业市场供给特点分析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三、2024-2030年儿童电动车行业市场供给预测</w:t>
      </w:r>
      <w:r>
        <w:rPr>
          <w:rFonts w:hint="eastAsia"/>
        </w:rPr>
        <w:br/>
      </w:r>
      <w:r>
        <w:rPr>
          <w:rFonts w:hint="eastAsia"/>
        </w:rPr>
        <w:t>　　第五节 儿童电动车行业市场供需平衡状况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一、2019-2024年中国儿童电动车行业进口分析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二、2019-2024年中国儿童电动车行业出口分析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2019-2024年中国儿童电动车行业重点地区调研分析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二、**地区儿童电动车市场调研分析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三、**地区儿童电动车市场调研分析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四、**地区儿童电动车市场调研分析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五、**地区儿童电动车市场调研分析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六、**地区儿童电动车市场调研分析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儿童电动车行业细分产品市场调研分析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中国儿童电动车行业市场行情分析预测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儿童电动车价格影响因素分析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2019-2024年中国儿童电动车市场价格趋向分析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2024-2030年中国儿童电动车市场价格趋向预测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三、儿童电动车区域集中度分析</w:t>
      </w:r>
      <w:r>
        <w:rPr>
          <w:rFonts w:hint="eastAsia"/>
        </w:rPr>
        <w:br/>
      </w:r>
      <w:r>
        <w:rPr>
          <w:rFonts w:hint="eastAsia"/>
        </w:rPr>
        <w:t>　　第二节 儿童电动车行业竞争格局分析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二、2024年中外儿童电动车产品竞争分析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三、2019-2024年中国儿童电动车市场竞争分析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儿童电动车市场策略分析</w:t>
      </w:r>
      <w:r>
        <w:rPr>
          <w:rFonts w:hint="eastAsia"/>
        </w:rPr>
        <w:br/>
      </w:r>
      <w:r>
        <w:rPr>
          <w:rFonts w:hint="eastAsia"/>
        </w:rPr>
        <w:t>　　　　一、儿童电动车价格策略分析</w:t>
      </w:r>
      <w:r>
        <w:rPr>
          <w:rFonts w:hint="eastAsia"/>
        </w:rPr>
        <w:br/>
      </w:r>
      <w:r>
        <w:rPr>
          <w:rFonts w:hint="eastAsia"/>
        </w:rPr>
        <w:t>　　　　二、儿童电动车渠道策略分析</w:t>
      </w:r>
      <w:r>
        <w:rPr>
          <w:rFonts w:hint="eastAsia"/>
        </w:rPr>
        <w:br/>
      </w:r>
      <w:r>
        <w:rPr>
          <w:rFonts w:hint="eastAsia"/>
        </w:rPr>
        <w:t>　　第二节 儿童电动车销售策略分析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四、提高儿童电动车企业竞争力的策略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四、儿童电动车品牌战略管理的策略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中国儿童电动车行业营销策略分析</w:t>
      </w:r>
      <w:r>
        <w:rPr>
          <w:rFonts w:hint="eastAsia"/>
        </w:rPr>
        <w:br/>
      </w:r>
      <w:r>
        <w:rPr>
          <w:rFonts w:hint="eastAsia"/>
        </w:rPr>
        <w:t>　　第一节 儿童电动车市场推广策略研究分析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一、做好儿童电动车产品导入</w:t>
      </w:r>
      <w:r>
        <w:rPr>
          <w:rFonts w:hint="eastAsia"/>
        </w:rPr>
        <w:br/>
      </w:r>
      <w:r>
        <w:rPr>
          <w:rFonts w:hint="eastAsia"/>
        </w:rPr>
        <w:t>　　　　二、做好儿童电动车产品组合和产品线决策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三、儿童电动车行业城市市场推广策略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儿童电动车行业渠道营销研究分析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一、儿童电动车行业营销环境分析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二、儿童电动车行业现存的营销渠道分析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三、儿童电动车行业终端市场营销管理策略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儿童电动车行业营销战略研究分析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一、中国儿童电动车行业有效整合营销策略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二、建立儿童电动车行业厂商的双嬴模式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2024-2030年中国儿童电动车行业投资前景与风险预测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2024-2030年中国儿童电动车行业投资前景分析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2024-2030年中国儿童电动车行业投资特性分析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一、2024-2030年中国儿童电动车行业进入壁垒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二、2024-2030年中国儿童电动车行业盈利模式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三、2024-2030年中国儿童电动车行业盈利因素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2024-2030年中国儿童电动车行业投资机会分析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一、2024-2030年中国儿童电动车细分市场投资机会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二、2024-2030年中国儿童电动车行业区域市场投资潜力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2024-2030年中国儿童电动车行业投资风险分析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一、2024-2030年中国儿童电动车行业市场竞争风险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二、2024-2030年中国儿童电动车行业技术风险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三、2024-2030年中国儿童电动车行业政策风险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四、2024-2030年中国儿童电动车行业进入退出风险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2024-2030年中国儿童电动车行业盈利模式与投资策略分析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国外儿童电动车行业投资现状及经营模式分析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一、境外儿童电动车行业成长情况调查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中国儿童电动车行业商业模式探讨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中国儿童电动车行业投资国际化发展战略分析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中国儿童电动车行业投资策略分析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中国儿童电动车行业资本运作战略选择方案研究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(中智.林)中国儿童电动车行业多元化经营战略的可行性分析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儿童电动车行业历程</w:t>
      </w:r>
      <w:r>
        <w:rPr>
          <w:rFonts w:hint="eastAsia"/>
        </w:rPr>
        <w:br/>
      </w:r>
      <w:r>
        <w:rPr>
          <w:rFonts w:hint="eastAsia"/>
        </w:rPr>
        <w:t>　　图表 儿童电动车行业生命周期</w:t>
      </w:r>
      <w:r>
        <w:rPr>
          <w:rFonts w:hint="eastAsia"/>
        </w:rPr>
        <w:br/>
      </w:r>
      <w:r>
        <w:rPr>
          <w:rFonts w:hint="eastAsia"/>
        </w:rPr>
        <w:t>　　图表 儿童电动车行业产业链分析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2024-2030年中国儿童电动车市场需求量预测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1ce5b9b84c6e" w:history="1">
        <w:r>
          <w:rPr>
            <w:rStyle w:val="Hyperlink"/>
          </w:rPr>
          <w:t>中国儿童电动车市场全面调研与发展趋势预测报告（2024-2030年）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f1ce5b9b84c6e" w:history="1">
        <w:r>
          <w:rPr>
            <w:rStyle w:val="Hyperlink"/>
          </w:rPr>
          <w:t>https://www.20087.com/1/32/ErTongDianDongCheFaZhanQuShi.html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11eef66ee4788" w:history="1">
      <w:r>
        <w:rPr>
          <w:rStyle w:val="Hyperlink"/>
        </w:rPr>
        <w:t>中国儿童电动车市场全面调研与发展趋势预测报告（2024-2030年）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ErTongDianDongCheFaZhanQuShi.html" TargetMode="External" Id="R31df1ce5b9b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ErTongDianDongCheFaZhanQuShi.html" TargetMode="External" Id="R9a311eef66ee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2024-01-13T23:00:00Z</dcterms:created>
  <dcterms:modified xsi:type="dcterms:W3CDTF">2024-01-14T00:00:00Z</dcterms:modified>
  <dc:subject>中国儿童电动车市场全面调研与发展趋势预测报告（2024-2030年）</dc:subject>
  <dc:title>中国儿童电动车市场全面调研与发展趋势预测报告（2024-2030年）</dc:title>
  <cp:keywords>中国儿童电动车市场全面调研与发展趋势预测报告（2024-2030年）</cp:keywords>
  <dc:description>中国儿童电动车市场全面调研与发展趋势预测报告（2024-2030年）</dc:description>
</cp:coreProperties>
</file>