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e98fe468147c3" w:history="1">
              <w:r>
                <w:rPr>
                  <w:rStyle w:val="Hyperlink"/>
                </w:rPr>
                <w:t>2026-2032年中国天然化妆品市场调查研究与前景趋势预测报告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e98fe468147c3" w:history="1">
              <w:r>
                <w:rPr>
                  <w:rStyle w:val="Hyperlink"/>
                </w:rPr>
                <w:t>2026-2032年中国天然化妆品市场调查研究与前景趋势预测报告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e98fe468147c3" w:history="1">
                <w:r>
                  <w:rPr>
                    <w:rStyle w:val="Hyperlink"/>
                  </w:rPr>
                  <w:t>https://www.20087.com/1/02/TianRanHuaZhuangPinHangYeQianJing.html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行业，近年来随着消费者对健康和环保意识的提高，市场需求持续增长。天然化妆品采用植物提取物、天然油脂和精油等原料，避免使用合成化学物质，减少了对皮肤的刺激和环境污染。同时，透明的成分标示和第三方认证，如有机和天然认证，增强了消费者对产品安全性和功效的信任。</w:t>
      </w:r>
      <w:r>
        <w:rPr>
          <w:rFonts w:hint="eastAsia"/>
        </w:rPr>
        <w:br/>
      </w:r>
      <w:r>
        <w:rPr>
          <w:rFonts w:hint="eastAsia"/>
        </w:rPr>
        <w:t>　　未来，天然化妆品行业的发展将更加注重个性化和科技融合。一方面，通过基因测序和皮肤微生物组学研究，实现个性化护肤方案，提供针对个体皮肤特性的天然产品。另一方面，纳米技术和生物技术的应用，如微囊化技术，将提高天然活性成分的稳定性和渗透性，增强产品效果。此外，随着可持续包装和零废物理念的推广，天然化妆品将采用可循环和可降解材料，减少塑料使用，符合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e98fe468147c3" w:history="1">
        <w:r>
          <w:rPr>
            <w:rStyle w:val="Hyperlink"/>
          </w:rPr>
          <w:t>2026-2032年中国天然化妆品市场调查研究与前景趋势预测报告</w:t>
        </w:r>
      </w:hyperlink>
      <w:r>
        <w:rPr>
          <w:rFonts w:hint="eastAsia"/>
        </w:rPr>
        <w:t>》基于多年天然化妆品行业研究积累，结合当前市场发展现状，依托国家权威数据资源和长期市场监测数据库，对天然化妆品行业进行了全面调研与分析。报告详细阐述了天然化妆品市场规模、市场前景、发展趋势、技术现状及未来方向，重点分析了行业内主要企业的竞争格局，并通过SWOT分析揭示了天然化妆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ce98fe468147c3" w:history="1">
        <w:r>
          <w:rPr>
            <w:rStyle w:val="Hyperlink"/>
          </w:rPr>
          <w:t>2026-2032年中国天然化妆品市场调查研究与前景趋势预测报告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》为投资者提供了准确的市场现状解读，帮助预判行业前景，挖掘投资价值，同时从投资策略和营销策略等角度提出实用建议，助力投资者在天然化妆品行业中把握机遇、规避风险。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二、2020-2025年中国天然化妆品产量统计分析</w:t>
      </w:r>
      <w:r>
        <w:rPr>
          <w:rFonts w:hint="eastAsia"/>
        </w:rPr>
        <w:br/>
      </w:r>
      <w:r>
        <w:rPr>
          <w:rFonts w:hint="eastAsia"/>
        </w:rPr>
        <w:t>　　　　三、天然化妆品行业供给区域分布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一、天然化妆品市场特点</w:t>
      </w:r>
      <w:r>
        <w:rPr>
          <w:rFonts w:hint="eastAsia"/>
        </w:rPr>
        <w:br/>
      </w:r>
      <w:r>
        <w:rPr>
          <w:rFonts w:hint="eastAsia"/>
        </w:rPr>
        <w:t>　　　　二、天然化妆品市场分析</w:t>
      </w:r>
      <w:r>
        <w:rPr>
          <w:rFonts w:hint="eastAsia"/>
        </w:rPr>
        <w:br/>
      </w:r>
      <w:r>
        <w:rPr>
          <w:rFonts w:hint="eastAsia"/>
        </w:rPr>
        <w:t>　　　　三、天然化妆品市场变化的方向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2020-2025年中国天然化妆品产品出口统计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2026年天然化妆品行业竞争格局分析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天然化妆品市场研究结论</w:t>
      </w:r>
      <w:r>
        <w:rPr>
          <w:rFonts w:hint="eastAsia"/>
        </w:rPr>
        <w:br/>
      </w:r>
      <w:r>
        <w:rPr>
          <w:rFonts w:hint="eastAsia"/>
        </w:rPr>
        <w:t>　　第二节 天然化妆品子行业研究结论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中:智:林:－天然化妆品市场发展建议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天然化妆品行业类别</w:t>
      </w:r>
      <w:r>
        <w:rPr>
          <w:rFonts w:hint="eastAsia"/>
        </w:rPr>
        <w:br/>
      </w:r>
      <w:r>
        <w:rPr>
          <w:rFonts w:hint="eastAsia"/>
        </w:rPr>
        <w:t>　　图表 天然化妆品行业产业链调研</w:t>
      </w:r>
      <w:r>
        <w:rPr>
          <w:rFonts w:hint="eastAsia"/>
        </w:rPr>
        <w:br/>
      </w:r>
      <w:r>
        <w:rPr>
          <w:rFonts w:hint="eastAsia"/>
        </w:rPr>
        <w:t>　　图表 天然化妆品行业现状</w:t>
      </w:r>
      <w:r>
        <w:rPr>
          <w:rFonts w:hint="eastAsia"/>
        </w:rPr>
        <w:br/>
      </w:r>
      <w:r>
        <w:rPr>
          <w:rFonts w:hint="eastAsia"/>
        </w:rPr>
        <w:t>　　图表 天然化妆品行业标准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2020-2025年中国天然化妆品市场规模</w:t>
      </w:r>
      <w:r>
        <w:rPr>
          <w:rFonts w:hint="eastAsia"/>
        </w:rPr>
        <w:br/>
      </w:r>
      <w:r>
        <w:rPr>
          <w:rFonts w:hint="eastAsia"/>
        </w:rPr>
        <w:t>　　图表 2026年中国天然化妆品行业产能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2020-2025年中国天然化妆品产量</w:t>
      </w:r>
      <w:r>
        <w:rPr>
          <w:rFonts w:hint="eastAsia"/>
        </w:rPr>
        <w:br/>
      </w:r>
      <w:r>
        <w:rPr>
          <w:rFonts w:hint="eastAsia"/>
        </w:rPr>
        <w:t>　　图表 天然化妆品行业动态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2026年中国天然化妆品行业需求区域调研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2020-2025年中国天然化妆品行情</w:t>
      </w:r>
      <w:r>
        <w:rPr>
          <w:rFonts w:hint="eastAsia"/>
        </w:rPr>
        <w:br/>
      </w:r>
      <w:r>
        <w:rPr>
          <w:rFonts w:hint="eastAsia"/>
        </w:rPr>
        <w:t>　　图表 2020-2025年中国天然化妆品价格走势图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2020-2025年中国天然化妆品进口数据</w:t>
      </w:r>
      <w:r>
        <w:rPr>
          <w:rFonts w:hint="eastAsia"/>
        </w:rPr>
        <w:br/>
      </w:r>
      <w:r>
        <w:rPr>
          <w:rFonts w:hint="eastAsia"/>
        </w:rPr>
        <w:t>　　图表 2020-2025年中国天然化妆品出口数据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天然化妆品行业竞争对手分析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2026-2032年中国天然化妆品市场规模预测</w:t>
      </w:r>
      <w:r>
        <w:rPr>
          <w:rFonts w:hint="eastAsia"/>
        </w:rPr>
        <w:br/>
      </w:r>
      <w:r>
        <w:rPr>
          <w:rFonts w:hint="eastAsia"/>
        </w:rPr>
        <w:t>　　图表 天然化妆品行业准入条件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2026-2032年中国天然化妆品行业信息化</w:t>
      </w:r>
      <w:r>
        <w:rPr>
          <w:rFonts w:hint="eastAsia"/>
        </w:rPr>
        <w:br/>
      </w:r>
      <w:r>
        <w:rPr>
          <w:rFonts w:hint="eastAsia"/>
        </w:rPr>
        <w:t>　　图表 2026年中国天然化妆品市场前景分析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e98fe468147c3" w:history="1">
        <w:r>
          <w:rPr>
            <w:rStyle w:val="Hyperlink"/>
          </w:rPr>
          <w:t>2026-2032年中国天然化妆品市场调查研究与前景趋势预测报告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e98fe468147c3" w:history="1">
        <w:r>
          <w:rPr>
            <w:rStyle w:val="Hyperlink"/>
          </w:rPr>
          <w:t>https://www.20087.com/1/02/TianRanHuaZhuangPinHangYeQianJing.html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50fe0a694d8b" w:history="1">
      <w:r>
        <w:rPr>
          <w:rStyle w:val="Hyperlink"/>
        </w:rPr>
        <w:t>2026-2032年中国天然化妆品市场调查研究与前景趋势预测报告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RanHuaZhuangPinHangYeQianJing.html" TargetMode="External" Id="R68ce98fe4681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RanHuaZhuangPinHangYeQianJing.html" TargetMode="External" Id="R3de050fe0a6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2025-09-19T23:40:00Z</dcterms:created>
  <dcterms:modified xsi:type="dcterms:W3CDTF">2025-09-20T00:40:00Z</dcterms:modified>
  <dc:subject>2026-2032年中国天然化妆品市场调查研究与前景趋势预测报告</dc:subject>
  <dc:title>2026-2032年中国天然化妆品市场调查研究与前景趋势预测报告</dc:title>
  <cp:keywords>2026-2032年中国天然化妆品市场调查研究与前景趋势预测报告</cp:keywords>
  <dc:description>2026-2032年中国天然化妆品市场调查研究与前景趋势预测报告</dc:description>
</cp:coreProperties>
</file>