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03a3c574d47a5" w:history="1">
              <w:r>
                <w:rPr>
                  <w:rStyle w:val="Hyperlink"/>
                </w:rPr>
                <w:t>中国沐浴露行业现状调研及发展前景分析报告（2025-2031年）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03a3c574d47a5" w:history="1">
              <w:r>
                <w:rPr>
                  <w:rStyle w:val="Hyperlink"/>
                </w:rPr>
                <w:t>中国沐浴露行业现状调研及发展前景分析报告（2025-2031年）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03a3c574d47a5" w:history="1">
                <w:r>
                  <w:rPr>
                    <w:rStyle w:val="Hyperlink"/>
                  </w:rPr>
                  <w:t>https://www.20087.com/M_QingGongRiHua/22/MuYuLuDeFaZhanQianJing.html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作为个人护理市场的主流产品，近年来在全球范围内呈现出消费升级和细分化的发展趋势。随着消费者对生活品质和健康意识的提升，沐浴露不再仅仅满足于清洁功能，而是向滋润、舒缓、香氛等多元功效扩展。同时，沐浴露市场也出现了针对不同肤质、年龄、性别、场景的细分产品，如婴儿专用沐浴露、男士专用沐浴露，满足了消费者的个性化需求。此外，沐浴露企业通过包装设计、营销策略，提升了品牌的识别度和吸引力。</w:t>
      </w:r>
      <w:r>
        <w:rPr>
          <w:rFonts w:hint="eastAsia"/>
        </w:rPr>
        <w:br/>
      </w:r>
      <w:r>
        <w:rPr>
          <w:rFonts w:hint="eastAsia"/>
        </w:rPr>
        <w:t>　　未来，沐浴露的发展将更加注重天然成分和环保理念。一方面，通过使用植物提取物、有机成分，开发无刺激、低敏感的沐浴露产品，满足消费者对健康、安全的追求。另一方面，沐浴露企业将深化与可持续发展理念的融合，如采用可降解包装、循环利用原料，减少对环境的影响，提升品牌的社会责任感。同时，沐浴露市场将加强与美容护肤、香氛产业的结合，如开发沐浴露基底的护肤品、香氛蜡烛，提升产品的附加值和品牌影响力。此外，沐浴露企业将加强市场调研和产品创新，通过建立消费者数据库、开展新品试用活动，快速响应市场变化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03a3c574d47a5" w:history="1">
        <w:r>
          <w:rPr>
            <w:rStyle w:val="Hyperlink"/>
          </w:rPr>
          <w:t>中国沐浴露行业现状调研及发展前景分析报告（2025-2031年）</w:t>
        </w:r>
      </w:hyperlink>
      <w:r>
        <w:rPr>
          <w:rFonts w:hint="eastAsia"/>
        </w:rPr>
        <w:t>》基于多年行业研究积累，结合沐浴露市场发展现状，依托行业权威数据资源和长期市场监测数据库，对沐浴露市场规模、技术现状及未来方向进行了全面分析。报告梳理了沐浴露行业竞争格局，重点评估了主要企业的市场表现及品牌影响力，并通过SWOT分析揭示了沐浴露行业机遇与潜在风险。同时，报告对沐浴露市场前景和发展趋势进行了科学预测，为投资者提供了投资价值判断和策略建议，助力把握沐浴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2025年世界沐浴露行业整体运营状况分析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 水型洗涤剂</w:t>
      </w:r>
      <w:r>
        <w:rPr>
          <w:rFonts w:hint="eastAsia"/>
        </w:rPr>
        <w:br/>
      </w:r>
      <w:r>
        <w:rPr>
          <w:rFonts w:hint="eastAsia"/>
        </w:rPr>
        <w:t>　　第二节 2025年世界沐浴露行业市场发展格局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一、世界沐浴露市场特征分析</w:t>
      </w:r>
      <w:r>
        <w:rPr>
          <w:rFonts w:hint="eastAsia"/>
        </w:rPr>
        <w:br/>
      </w:r>
      <w:r>
        <w:rPr>
          <w:rFonts w:hint="eastAsia"/>
        </w:rPr>
        <w:t>　　　　二、世界沐浴露品牌综述</w:t>
      </w:r>
      <w:r>
        <w:rPr>
          <w:rFonts w:hint="eastAsia"/>
        </w:rPr>
        <w:br/>
      </w:r>
      <w:r>
        <w:rPr>
          <w:rFonts w:hint="eastAsia"/>
        </w:rPr>
        <w:t>　　　　三、世界沐浴露市场动态分析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2025-2031年世界沐浴露行业发展趋势分析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2025年世界品牌沐浴露企业营运状况浅析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2025年中国沐浴露行业市场发展环境解析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2025年中国沐浴露市场政策环境分析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　　三、商务部完善农村洗涤日化用品流通</w:t>
      </w:r>
      <w:r>
        <w:rPr>
          <w:rFonts w:hint="eastAsia"/>
        </w:rPr>
        <w:br/>
      </w:r>
      <w:r>
        <w:rPr>
          <w:rFonts w:hint="eastAsia"/>
        </w:rPr>
        <w:t>　　第三节 2025年中国沐浴露市场社会环境分析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2025年中国沐浴露行业市场运行态势剖析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一、我国沐浴露行业总体状况及策略</w:t>
      </w:r>
      <w:r>
        <w:rPr>
          <w:rFonts w:hint="eastAsia"/>
        </w:rPr>
        <w:br/>
      </w:r>
      <w:r>
        <w:rPr>
          <w:rFonts w:hint="eastAsia"/>
        </w:rPr>
        <w:t>　　　　二、沐浴露夏季热销</w:t>
      </w:r>
      <w:r>
        <w:rPr>
          <w:rFonts w:hint="eastAsia"/>
        </w:rPr>
        <w:br/>
      </w:r>
      <w:r>
        <w:rPr>
          <w:rFonts w:hint="eastAsia"/>
        </w:rPr>
        <w:t>　　　　三、沐浴露花样不断</w:t>
      </w:r>
      <w:r>
        <w:rPr>
          <w:rFonts w:hint="eastAsia"/>
        </w:rPr>
        <w:br/>
      </w:r>
      <w:r>
        <w:rPr>
          <w:rFonts w:hint="eastAsia"/>
        </w:rPr>
        <w:t>　　　　四、高档沐浴乳市场存在缺口</w:t>
      </w:r>
      <w:r>
        <w:rPr>
          <w:rFonts w:hint="eastAsia"/>
        </w:rPr>
        <w:br/>
      </w:r>
      <w:r>
        <w:rPr>
          <w:rFonts w:hint="eastAsia"/>
        </w:rPr>
        <w:t>　　第二节 2025年中国沐浴露市场品牌分析</w:t>
      </w:r>
      <w:r>
        <w:rPr>
          <w:rFonts w:hint="eastAsia"/>
        </w:rPr>
        <w:br/>
      </w:r>
      <w:r>
        <w:rPr>
          <w:rFonts w:hint="eastAsia"/>
        </w:rPr>
        <w:t>　　　　一、飘柔沐浴露面临市场难题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三、拉芳汉诗沐浴露全力挤占市场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四、六神沐浴露深耕本土成效显著</w:t>
      </w:r>
      <w:r>
        <w:rPr>
          <w:rFonts w:hint="eastAsia"/>
        </w:rPr>
        <w:br/>
      </w:r>
      <w:r>
        <w:rPr>
          <w:rFonts w:hint="eastAsia"/>
        </w:rPr>
        <w:t>　　第三节 2025年中国沐浴露市场存在的问题及对策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二、除菌沐浴露市场须加强规范管理</w:t>
      </w:r>
      <w:r>
        <w:rPr>
          <w:rFonts w:hint="eastAsia"/>
        </w:rPr>
        <w:br/>
      </w:r>
      <w:r>
        <w:rPr>
          <w:rFonts w:hint="eastAsia"/>
        </w:rPr>
        <w:t>　　　　三、沐浴露市场应走规模化集约化之路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2019-2024年中国合成洗涤剂制造行业数据监测分析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2019-2024年中国洁肤用有机表面活性产品及制品进出口数据监测分析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2019-2024年中国洁肤用有机表面活性产品及制品进口数据分析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2019-2024年中国洁肤用有机表面活性产品及制品出口数据分析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2019-2024年中国洁肤用有机表面活性产品及制品进出口平均单价分析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2019-2024年中国洁肤用有机表面活性产品及制品进出口国家及地区分析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2019-2024年中国香浴盐及其他沐浴用制剂进出口数据监测分析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2019-2024年中国香浴盐及其他沐浴用制剂进口数据分析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2019-2024年中国香浴盐及其他沐浴用制剂出口数据分析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2019-2024年中国香浴盐及其他沐浴用制剂进出口平均单价分析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2019-2024年中国香浴盐及其他沐浴用制剂进出口国家及地区分析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2025年中国沐浴露行业市场营销分析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第三节 沐浴露企业营销模式建议</w:t>
      </w:r>
      <w:r>
        <w:rPr>
          <w:rFonts w:hint="eastAsia"/>
        </w:rPr>
        <w:br/>
      </w:r>
      <w:r>
        <w:rPr>
          <w:rFonts w:hint="eastAsia"/>
        </w:rPr>
        <w:t>　　　　一、沐浴露企业的渠道建设</w:t>
      </w:r>
      <w:r>
        <w:rPr>
          <w:rFonts w:hint="eastAsia"/>
        </w:rPr>
        <w:br/>
      </w:r>
      <w:r>
        <w:rPr>
          <w:rFonts w:hint="eastAsia"/>
        </w:rPr>
        <w:t>　　　　二、沐浴露企业的品牌建设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2025年中国沐浴露发展销售预测透析</w:t>
      </w:r>
      <w:r>
        <w:rPr>
          <w:rFonts w:hint="eastAsia"/>
        </w:rPr>
        <w:br/>
      </w:r>
      <w:r>
        <w:rPr>
          <w:rFonts w:hint="eastAsia"/>
        </w:rPr>
        <w:t>　　第一节 2025年中国沐浴露发展销售预测</w:t>
      </w:r>
      <w:r>
        <w:rPr>
          <w:rFonts w:hint="eastAsia"/>
        </w:rPr>
        <w:br/>
      </w:r>
      <w:r>
        <w:rPr>
          <w:rFonts w:hint="eastAsia"/>
        </w:rPr>
        <w:t>　　　　一、浴露市场进入乱战时代</w:t>
      </w:r>
      <w:r>
        <w:rPr>
          <w:rFonts w:hint="eastAsia"/>
        </w:rPr>
        <w:br/>
      </w:r>
      <w:r>
        <w:rPr>
          <w:rFonts w:hint="eastAsia"/>
        </w:rPr>
        <w:t>　　　　二、婴幼儿沐浴露市场将群雄逐鹿</w:t>
      </w:r>
      <w:r>
        <w:rPr>
          <w:rFonts w:hint="eastAsia"/>
        </w:rPr>
        <w:br/>
      </w:r>
      <w:r>
        <w:rPr>
          <w:rFonts w:hint="eastAsia"/>
        </w:rPr>
        <w:t>　　　　三、欲抢夺强生丢失市场婴儿用品企业大力促销</w:t>
      </w:r>
      <w:r>
        <w:rPr>
          <w:rFonts w:hint="eastAsia"/>
        </w:rPr>
        <w:br/>
      </w:r>
      <w:r>
        <w:rPr>
          <w:rFonts w:hint="eastAsia"/>
        </w:rPr>
        <w:t>　　　　四、沐浴露品牌竞争力排行榜</w:t>
      </w:r>
      <w:r>
        <w:rPr>
          <w:rFonts w:hint="eastAsia"/>
        </w:rPr>
        <w:br/>
      </w:r>
      <w:r>
        <w:rPr>
          <w:rFonts w:hint="eastAsia"/>
        </w:rPr>
        <w:t>　　第二节 2025年中国沐浴露行业竞争格局</w:t>
      </w:r>
      <w:r>
        <w:rPr>
          <w:rFonts w:hint="eastAsia"/>
        </w:rPr>
        <w:br/>
      </w:r>
      <w:r>
        <w:rPr>
          <w:rFonts w:hint="eastAsia"/>
        </w:rPr>
        <w:t>　　　　一、沐浴露制造商数目竞争激烈</w:t>
      </w:r>
      <w:r>
        <w:rPr>
          <w:rFonts w:hint="eastAsia"/>
        </w:rPr>
        <w:br/>
      </w:r>
      <w:r>
        <w:rPr>
          <w:rFonts w:hint="eastAsia"/>
        </w:rPr>
        <w:t>　　　　二、新沐浴露产品容易进入市场</w:t>
      </w:r>
      <w:r>
        <w:rPr>
          <w:rFonts w:hint="eastAsia"/>
        </w:rPr>
        <w:br/>
      </w:r>
      <w:r>
        <w:rPr>
          <w:rFonts w:hint="eastAsia"/>
        </w:rPr>
        <w:t>　　　　三、沐浴露替代品分析</w:t>
      </w:r>
      <w:r>
        <w:rPr>
          <w:rFonts w:hint="eastAsia"/>
        </w:rPr>
        <w:br/>
      </w:r>
      <w:r>
        <w:rPr>
          <w:rFonts w:hint="eastAsia"/>
        </w:rPr>
        <w:t>　　　　四、价格竞争导向影响供求双方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2025年中国沐浴露优势生产企业竞争力及关键性数据分析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漳州艾妮沐浴用品有限公司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广州美岳化妆品有限公司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安速日用化学（苏州）有限公司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中山市芬娜日用化工有限公司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汕头市嘉颜有限公司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2025-2031年中国沐浴露行业发展趋势与前景展望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一、中国沐浴露市场前景分析</w:t>
      </w:r>
      <w:r>
        <w:rPr>
          <w:rFonts w:hint="eastAsia"/>
        </w:rPr>
        <w:br/>
      </w:r>
      <w:r>
        <w:rPr>
          <w:rFonts w:hint="eastAsia"/>
        </w:rPr>
        <w:t>　　　　二、二合一沐浴露的市场前景分析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2025-2031年中国沐浴露行业发展趋势分析</w:t>
      </w:r>
      <w:r>
        <w:rPr>
          <w:rFonts w:hint="eastAsia"/>
        </w:rPr>
        <w:br/>
      </w:r>
      <w:r>
        <w:rPr>
          <w:rFonts w:hint="eastAsia"/>
        </w:rPr>
        <w:t>　　　　一、沐浴露产品功效发展趋势</w:t>
      </w:r>
      <w:r>
        <w:rPr>
          <w:rFonts w:hint="eastAsia"/>
        </w:rPr>
        <w:br/>
      </w:r>
      <w:r>
        <w:rPr>
          <w:rFonts w:hint="eastAsia"/>
        </w:rPr>
        <w:t>　　　　二、沐浴露市场营销趋势</w:t>
      </w:r>
      <w:r>
        <w:rPr>
          <w:rFonts w:hint="eastAsia"/>
        </w:rPr>
        <w:br/>
      </w:r>
      <w:r>
        <w:rPr>
          <w:rFonts w:hint="eastAsia"/>
        </w:rPr>
        <w:t>　　　　三、沐浴露包装趋势探析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2025-2031年中国沐浴露行业市场分析</w:t>
      </w:r>
      <w:r>
        <w:rPr>
          <w:rFonts w:hint="eastAsia"/>
        </w:rPr>
        <w:br/>
      </w:r>
      <w:r>
        <w:rPr>
          <w:rFonts w:hint="eastAsia"/>
        </w:rPr>
        <w:t>　　　　一、中国洗涤用品产量分析</w:t>
      </w:r>
      <w:r>
        <w:rPr>
          <w:rFonts w:hint="eastAsia"/>
        </w:rPr>
        <w:br/>
      </w:r>
      <w:r>
        <w:rPr>
          <w:rFonts w:hint="eastAsia"/>
        </w:rPr>
        <w:t>　　　　二、中国沐浴露市场供需情况分析</w:t>
      </w:r>
      <w:r>
        <w:rPr>
          <w:rFonts w:hint="eastAsia"/>
        </w:rPr>
        <w:br/>
      </w:r>
      <w:r>
        <w:rPr>
          <w:rFonts w:hint="eastAsia"/>
        </w:rPr>
        <w:t>　　　　三、中国沐浴露市场进出口形势分析</w:t>
      </w:r>
      <w:r>
        <w:rPr>
          <w:rFonts w:hint="eastAsia"/>
        </w:rPr>
        <w:br/>
      </w:r>
      <w:r>
        <w:rPr>
          <w:rFonts w:hint="eastAsia"/>
        </w:rPr>
        <w:t>　　第四节 2025-2031年中国沐浴露市场盈利分析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2025-2031年中国沐浴露行业投资机会与风险规避指引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2025-2031年中国沐浴露行业投资规划指引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 2、04-中国月度CPI、PPI指数走势图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 2、04-我国工业增加值增速统计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 2、04-中国货币供应量月度数据统计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 中智-林-目综合人口覆盖率走势图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霸王（广州）有限公司负债指标走势图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漳州艾妮沐浴用品有限公司负债情况图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汕头市嘉颜有限公司负债指标走势图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2025-2031年中国洗涤用品产量分析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2025-2031年中国沐浴露市场供需情况分析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2025-2031年中国沐浴露市场进出口形势分析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03a3c574d47a5" w:history="1">
        <w:r>
          <w:rPr>
            <w:rStyle w:val="Hyperlink"/>
          </w:rPr>
          <w:t>中国沐浴露行业现状调研及发展前景分析报告（2025-2031年）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03a3c574d47a5" w:history="1">
        <w:r>
          <w:rPr>
            <w:rStyle w:val="Hyperlink"/>
          </w:rPr>
          <w:t>https://www.20087.com/M_QingGongRiHua/22/MuYuLuDeFaZhanQianJing.html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6aa48f4714ea7" w:history="1">
      <w:r>
        <w:rPr>
          <w:rStyle w:val="Hyperlink"/>
        </w:rPr>
        <w:t>中国沐浴露行业现状调研及发展前景分析报告（2025-2031年）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2/MuYuLuDeFaZhanQianJing.html" TargetMode="External" Id="R2e903a3c574d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2/MuYuLuDeFaZhanQianJing.html" TargetMode="External" Id="Re156aa48f471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2025-02-06T02:52:00Z</dcterms:created>
  <dcterms:modified xsi:type="dcterms:W3CDTF">2025-02-06T03:52:00Z</dcterms:modified>
  <dc:subject>中国沐浴露行业现状调研及发展前景分析报告（2025-2031年）</dc:subject>
  <dc:title>中国沐浴露行业现状调研及发展前景分析报告（2025-2031年）</dc:title>
  <cp:keywords>中国沐浴露行业现状调研及发展前景分析报告（2025-2031年）</cp:keywords>
  <dc:description>中国沐浴露行业现状调研及发展前景分析报告（2025-2031年）</dc:description>
</cp:coreProperties>
</file>