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38cd3c3264723" w:history="1">
              <w:r>
                <w:rPr>
                  <w:rStyle w:val="Hyperlink"/>
                </w:rPr>
                <w:t>2024-2030年中国特种纸行业深度调研与发展趋势预测报告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38cd3c3264723" w:history="1">
              <w:r>
                <w:rPr>
                  <w:rStyle w:val="Hyperlink"/>
                </w:rPr>
                <w:t>2024-2030年中国特种纸行业深度调研与发展趋势预测报告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38cd3c3264723" w:history="1">
                <w:r>
                  <w:rPr>
                    <w:rStyle w:val="Hyperlink"/>
                  </w:rPr>
                  <w:t>https://www.20087.com/2/22/TeZhongZhiFaZhanQuShiFenXi.html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是指具有特定功能和用途的纸张，包括但不限于艺术纸、标签纸、防油纸、壁纸原纸、绝缘纸、滤纸、装饰原纸等。全球特种纸市场受到消费者对高质量印刷、包装和特殊功能需求的推动。近年来，环保趋势促使行业转向可持续生产和使用可回收材料。同时，数字化转型对特种纸行业产生了重大影响，特别是在办公用纸领域，由于无纸化办公的趋势，办公用纸需求有所下降，但包装和标签用特种纸需求上升。</w:t>
      </w:r>
      <w:r>
        <w:rPr>
          <w:rFonts w:hint="eastAsia"/>
        </w:rPr>
        <w:br/>
      </w:r>
      <w:r>
        <w:rPr>
          <w:rFonts w:hint="eastAsia"/>
        </w:rPr>
        <w:t>　　未来，特种纸行业的发展将受到几个关键因素的影响。市场调研网认为，首先，随着可持续包装和绿色标签的需求增加，生物可降解和可回收的特种纸产品将更受欢迎。其次，技术创新，如纳米技术在纸张中的应用，将推动特种纸性能的提升，满足更复杂的功能需求。再者，定制化和小批量生产将成为趋势，以适应个性化和市场细分的需求。最后，数字化和智能化生产流程将提高生产效率，减少浪费，增强供应链的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638cd3c3264723" w:history="1">
        <w:r>
          <w:rPr>
            <w:rStyle w:val="Hyperlink"/>
          </w:rPr>
          <w:t>2024-2030年中国特种纸行业深度调研与发展趋势预测报告</w:t>
        </w:r>
      </w:hyperlink>
      <w:r>
        <w:rPr>
          <w:rFonts w:hint="eastAsia"/>
        </w:rPr>
        <w:t>》，2024年特种纸行业市场规模达 亿元，预计2030年市场规模将达 亿元，期间年均复合增长率（CAGR）达 %。报告从产业链视角出发，系统分析了特种纸行业的市场现状与需求动态，详细解读了特种纸市场规模、价格波动及上下游影响因素。报告深入剖析了特种纸细分领域的发展特点，基于权威数据对市场前景及未来趋势进行了科学预测，同时揭示了特种纸重点企业的竞争格局与市场集中度变化。报告客观翔实地指出了特种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特种纸行业相关概述</w:t>
      </w:r>
      <w:r>
        <w:rPr>
          <w:rFonts w:hint="eastAsia"/>
        </w:rPr>
        <w:br/>
      </w:r>
      <w:r>
        <w:rPr>
          <w:rFonts w:hint="eastAsia"/>
        </w:rPr>
        <w:t>　　　　一、特种纸行业定义及特点</w:t>
      </w:r>
      <w:r>
        <w:rPr>
          <w:rFonts w:hint="eastAsia"/>
        </w:rPr>
        <w:br/>
      </w:r>
      <w:r>
        <w:rPr>
          <w:rFonts w:hint="eastAsia"/>
        </w:rPr>
        <w:t>　　　　　　1、特种纸行业定义</w:t>
      </w:r>
      <w:r>
        <w:rPr>
          <w:rFonts w:hint="eastAsia"/>
        </w:rPr>
        <w:br/>
      </w:r>
      <w:r>
        <w:rPr>
          <w:rFonts w:hint="eastAsia"/>
        </w:rPr>
        <w:t>　　　　　　2、特种纸行业特点</w:t>
      </w:r>
      <w:r>
        <w:rPr>
          <w:rFonts w:hint="eastAsia"/>
        </w:rPr>
        <w:br/>
      </w:r>
      <w:r>
        <w:rPr>
          <w:rFonts w:hint="eastAsia"/>
        </w:rPr>
        <w:t>　　　　二、特种纸行业经营模式分析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1、特种纸生产模式</w:t>
      </w:r>
      <w:r>
        <w:rPr>
          <w:rFonts w:hint="eastAsia"/>
        </w:rPr>
        <w:br/>
      </w:r>
      <w:r>
        <w:rPr>
          <w:rFonts w:hint="eastAsia"/>
        </w:rPr>
        <w:t>　　　　　　2、特种纸采购模式</w:t>
      </w:r>
      <w:r>
        <w:rPr>
          <w:rFonts w:hint="eastAsia"/>
        </w:rPr>
        <w:br/>
      </w:r>
      <w:r>
        <w:rPr>
          <w:rFonts w:hint="eastAsia"/>
        </w:rPr>
        <w:t>　　　　　　3、特种纸销售模式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2024年世界特种纸行业市场运行形势分析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2024年全球特种纸行业发展概况</w:t>
      </w:r>
      <w:r>
        <w:rPr>
          <w:rFonts w:hint="eastAsia"/>
        </w:rPr>
        <w:br/>
      </w:r>
      <w:r>
        <w:rPr>
          <w:rFonts w:hint="eastAsia"/>
        </w:rPr>
        <w:t>　　第二节 世界特种纸行业发展走势</w:t>
      </w:r>
      <w:r>
        <w:rPr>
          <w:rFonts w:hint="eastAsia"/>
        </w:rPr>
        <w:br/>
      </w:r>
      <w:r>
        <w:rPr>
          <w:rFonts w:hint="eastAsia"/>
        </w:rPr>
        <w:t>　　　　一、全球特种纸行业市场分布情况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二、全球特种纸行业发展趋势分析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2024年中国特种纸行业发展环境分析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特种纸政策环境分析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特种纸技术环境分析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2024年特种纸行业技术发展现状及趋势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当前我国特种纸技术发展现状</w:t>
      </w:r>
      <w:r>
        <w:rPr>
          <w:rFonts w:hint="eastAsia"/>
        </w:rPr>
        <w:br/>
      </w:r>
      <w:r>
        <w:rPr>
          <w:rFonts w:hint="eastAsia"/>
        </w:rPr>
        <w:t>　　第二节 中外特种纸技术差距及产生差距的主要原因分析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提高我国特种纸技术的对策</w:t>
      </w:r>
      <w:r>
        <w:rPr>
          <w:rFonts w:hint="eastAsia"/>
        </w:rPr>
        <w:br/>
      </w:r>
      <w:r>
        <w:rPr>
          <w:rFonts w:hint="eastAsia"/>
        </w:rPr>
        <w:t>　　第四节 我国特种纸研发、设计发展趋势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一、2019-2024年特种纸行业市场需求情况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三、2024-2030年特种纸行业市场需求预测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中国特种纸行业市场供给状况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一、2019-2024年特种纸行业市场供给情况</w:t>
      </w:r>
      <w:r>
        <w:rPr>
          <w:rFonts w:hint="eastAsia"/>
        </w:rPr>
        <w:br/>
      </w:r>
      <w:r>
        <w:rPr>
          <w:rFonts w:hint="eastAsia"/>
        </w:rPr>
        <w:t>　　　　二、特种纸行业市场供给特点分析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三、2024-2030年特种纸行业市场供给预测</w:t>
      </w:r>
      <w:r>
        <w:rPr>
          <w:rFonts w:hint="eastAsia"/>
        </w:rPr>
        <w:br/>
      </w:r>
      <w:r>
        <w:rPr>
          <w:rFonts w:hint="eastAsia"/>
        </w:rPr>
        <w:t>　　第五节 特种纸行业市场供需平衡状况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2019-2024年中国特种纸行业进出口情况分析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二、2019-2024年中国特种纸行业出口分析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2024-2030年中国特种纸行业进出口情况预测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一、2024-2030年中国特种纸行业进口预测分析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二、2024-2030年中国特种纸行业出口预测分析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2019-2024年中国特种纸行业重点地区调研分析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特种纸价格影响因素分析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2019-2024年中国特种纸市场价格趋向分析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2024-2030年中国特种纸市场价格趋向预测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特种纸行业竞争格局分析</w:t>
      </w:r>
      <w:r>
        <w:rPr>
          <w:rFonts w:hint="eastAsia"/>
        </w:rPr>
        <w:br/>
      </w:r>
      <w:r>
        <w:rPr>
          <w:rFonts w:hint="eastAsia"/>
        </w:rPr>
        <w:t>　　第一节 特种纸行业集中度分析</w:t>
      </w:r>
      <w:r>
        <w:rPr>
          <w:rFonts w:hint="eastAsia"/>
        </w:rPr>
        <w:br/>
      </w:r>
      <w:r>
        <w:rPr>
          <w:rFonts w:hint="eastAsia"/>
        </w:rPr>
        <w:t>　　　　一、特种纸市场集中度分析</w:t>
      </w:r>
      <w:r>
        <w:rPr>
          <w:rFonts w:hint="eastAsia"/>
        </w:rPr>
        <w:br/>
      </w:r>
      <w:r>
        <w:rPr>
          <w:rFonts w:hint="eastAsia"/>
        </w:rPr>
        <w:t>　　　　二、特种纸企业集中度分析</w:t>
      </w:r>
      <w:r>
        <w:rPr>
          <w:rFonts w:hint="eastAsia"/>
        </w:rPr>
        <w:br/>
      </w:r>
      <w:r>
        <w:rPr>
          <w:rFonts w:hint="eastAsia"/>
        </w:rPr>
        <w:t>　　　　三、特种纸区域集中度分析</w:t>
      </w:r>
      <w:r>
        <w:rPr>
          <w:rFonts w:hint="eastAsia"/>
        </w:rPr>
        <w:br/>
      </w:r>
      <w:r>
        <w:rPr>
          <w:rFonts w:hint="eastAsia"/>
        </w:rPr>
        <w:t>　　第二节 特种纸行业竞争格局分析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一、2024年特种纸行业竞争分析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二、2024年中外特种纸产品竞争分析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三、2019-2024年中国特种纸市场竞争分析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四、2024-2030年国内主要特种纸企业动向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特种纸企业发展策略分析</w:t>
      </w:r>
      <w:r>
        <w:rPr>
          <w:rFonts w:hint="eastAsia"/>
        </w:rPr>
        <w:br/>
      </w:r>
      <w:r>
        <w:rPr>
          <w:rFonts w:hint="eastAsia"/>
        </w:rPr>
        <w:t>　　第一节 特种纸市场策略分析</w:t>
      </w:r>
      <w:r>
        <w:rPr>
          <w:rFonts w:hint="eastAsia"/>
        </w:rPr>
        <w:br/>
      </w:r>
      <w:r>
        <w:rPr>
          <w:rFonts w:hint="eastAsia"/>
        </w:rPr>
        <w:t>　　　　一、特种纸价格策略分析</w:t>
      </w:r>
      <w:r>
        <w:rPr>
          <w:rFonts w:hint="eastAsia"/>
        </w:rPr>
        <w:br/>
      </w:r>
      <w:r>
        <w:rPr>
          <w:rFonts w:hint="eastAsia"/>
        </w:rPr>
        <w:t>　　　　二、特种纸渠道策略分析</w:t>
      </w:r>
      <w:r>
        <w:rPr>
          <w:rFonts w:hint="eastAsia"/>
        </w:rPr>
        <w:br/>
      </w:r>
      <w:r>
        <w:rPr>
          <w:rFonts w:hint="eastAsia"/>
        </w:rPr>
        <w:t>　　第二节 特种纸销售策略分析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对我国特种纸品牌的战略思考</w:t>
      </w:r>
      <w:r>
        <w:rPr>
          <w:rFonts w:hint="eastAsia"/>
        </w:rPr>
        <w:br/>
      </w:r>
      <w:r>
        <w:rPr>
          <w:rFonts w:hint="eastAsia"/>
        </w:rPr>
        <w:t>　　　　一、特种纸实施品牌战略的意义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三、我国特种纸企业的品牌战略</w:t>
      </w:r>
      <w:r>
        <w:rPr>
          <w:rFonts w:hint="eastAsia"/>
        </w:rPr>
        <w:br/>
      </w:r>
      <w:r>
        <w:rPr>
          <w:rFonts w:hint="eastAsia"/>
        </w:rPr>
        <w:t>　　　　四、特种纸品牌战略管理的策略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中国特种纸行业营销策略分析</w:t>
      </w:r>
      <w:r>
        <w:rPr>
          <w:rFonts w:hint="eastAsia"/>
        </w:rPr>
        <w:br/>
      </w:r>
      <w:r>
        <w:rPr>
          <w:rFonts w:hint="eastAsia"/>
        </w:rPr>
        <w:t>　　第一节 特种纸市场推广策略研究分析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一、做好特种纸产品导入</w:t>
      </w:r>
      <w:r>
        <w:rPr>
          <w:rFonts w:hint="eastAsia"/>
        </w:rPr>
        <w:br/>
      </w:r>
      <w:r>
        <w:rPr>
          <w:rFonts w:hint="eastAsia"/>
        </w:rPr>
        <w:t>　　　　二、做好特种纸产品组合和产品线决策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三、特种纸行业城市市场推广策略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特种纸行业渠道营销研究分析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一、特种纸行业营销环境分析</w:t>
      </w:r>
      <w:r>
        <w:rPr>
          <w:rFonts w:hint="eastAsia"/>
        </w:rPr>
        <w:br/>
      </w:r>
      <w:r>
        <w:rPr>
          <w:rFonts w:hint="eastAsia"/>
        </w:rPr>
        <w:t>　　　　二、特种纸行业现存的营销渠道分析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三、特种纸行业终端市场营销管理策略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特种纸行业营销战略研究分析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一、中国特种纸行业有效整合营销策略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二、建立特种纸行业厂商的双嬴模式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2024-2030年中国特种纸行业投资前景与风险预测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2024-2030年中国特种纸行业投资前景分析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2024-2030年中国特种纸行业投资特性分析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一、2024-2030年中国特种纸行业进入壁垒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二、2024-2030年中国特种纸行业盈利模式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三、2024-2030年中国特种纸行业盈利因素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2024-2030年中国特种纸行业投资机会分析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一、2024-2030年中国特种纸细分市场投资机会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二、2024-2030年中国特种纸行业区域市场投资潜力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2024-2030年中国特种纸行业投资风险分析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一、2024-2030年中国特种纸行业市场竞争风险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二、2024-2030年中国特种纸行业技术风险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三、2024-2030年中国特种纸行业政策风险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四、2024-2030年中国特种纸行业进入退出风险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2024-2030年中国特种纸行业盈利模式与投资策略分析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国外特种纸行业投资现状及经营模式分析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一、境外特种纸行业成长情况调查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中国特种纸行业商业模式探讨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中国特种纸行业投资国际化发展战略分析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中国特种纸行业投资策略分析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中国特种纸行业资本运作战略选择方案研究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中~智林~－中国特种纸行业多元化经营战略的可行性分析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特种纸行业历程</w:t>
      </w:r>
      <w:r>
        <w:rPr>
          <w:rFonts w:hint="eastAsia"/>
        </w:rPr>
        <w:br/>
      </w:r>
      <w:r>
        <w:rPr>
          <w:rFonts w:hint="eastAsia"/>
        </w:rPr>
        <w:t>　　图表 特种纸行业生命周期</w:t>
      </w:r>
      <w:r>
        <w:rPr>
          <w:rFonts w:hint="eastAsia"/>
        </w:rPr>
        <w:br/>
      </w:r>
      <w:r>
        <w:rPr>
          <w:rFonts w:hint="eastAsia"/>
        </w:rPr>
        <w:t>　　图表 特种纸行业产业链分析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2024-2030年中国特种纸行业产能预测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2024-2030年中国特种纸行业产量预测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2024-2030年中国特种纸市场需求量预测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2024-2030年中国特种纸行业供需平衡预测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2024-2030年中国特种纸行业市场容量预测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2024-2030年中国特种纸行业市场规模预测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2024-2030年中国特种纸市场前景分析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2024-2030年中国特种纸行业发展趋势预测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38cd3c3264723" w:history="1">
        <w:r>
          <w:rPr>
            <w:rStyle w:val="Hyperlink"/>
          </w:rPr>
          <w:t>2024-2030年中国特种纸行业深度调研与发展趋势预测报告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38cd3c3264723" w:history="1">
        <w:r>
          <w:rPr>
            <w:rStyle w:val="Hyperlink"/>
          </w:rPr>
          <w:t>https://www.20087.com/2/22/TeZhongZhiFaZhanQuShiFenXi.html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热点：特种纸有哪些种类、特种纸有哪些种类、铜版纸算特种纸吗、特种纸和铜版纸哪个好、纸张的种类、特种纸纹路、特种纸是干什么用的、特种纸的特点、三胺纸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819898ca54005" w:history="1">
      <w:r>
        <w:rPr>
          <w:rStyle w:val="Hyperlink"/>
        </w:rPr>
        <w:t>2024-2030年中国特种纸行业深度调研与发展趋势预测报告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TeZhongZhiFaZhanQuShiFenXi.html" TargetMode="External" Id="Rdd638cd3c326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TeZhongZhiFaZhanQuShiFenXi.html" TargetMode="External" Id="Rbeb819898ca5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2023-12-25T02:49:00Z</dcterms:created>
  <dcterms:modified xsi:type="dcterms:W3CDTF">2023-12-25T03:49:00Z</dcterms:modified>
  <dc:subject>2024-2030年中国特种纸行业深度调研与发展趋势预测报告</dc:subject>
  <dc:title>2024-2030年中国特种纸行业深度调研与发展趋势预测报告</dc:title>
  <cp:keywords>2024-2030年中国特种纸行业深度调研与发展趋势预测报告</cp:keywords>
  <dc:description>2024-2030年中国特种纸行业深度调研与发展趋势预测报告</dc:description>
</cp:coreProperties>
</file>