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160885e3c4799" w:history="1">
              <w:r>
                <w:rPr>
                  <w:rStyle w:val="Hyperlink"/>
                </w:rPr>
                <w:t>2025-2031年中国高端手表市场研究与前景趋势报告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160885e3c4799" w:history="1">
              <w:r>
                <w:rPr>
                  <w:rStyle w:val="Hyperlink"/>
                </w:rPr>
                <w:t>2025-2031年中国高端手表市场研究与前景趋势报告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160885e3c4799" w:history="1">
                <w:r>
                  <w:rPr>
                    <w:rStyle w:val="Hyperlink"/>
                  </w:rPr>
                  <w:t>https://www.20087.com/2/22/GaoDuanShouBiaoHangYeQianJingQuShi.html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手表是奢侈品市场的代表，一直以来都是精湛工艺和卓越设计的象征。近年来，高端手表行业经历了一场技术与艺术的双重革新。一方面，通过引入新材料和创新机芯设计，手表的精度和耐用性得到了显著提升。另一方面，品牌更加注重手表的文化内涵和历史传承，限量版和定制款手表受到了收藏家和高端消费者的追捧。</w:t>
      </w:r>
      <w:r>
        <w:rPr>
          <w:rFonts w:hint="eastAsia"/>
        </w:rPr>
        <w:br/>
      </w:r>
      <w:r>
        <w:rPr>
          <w:rFonts w:hint="eastAsia"/>
        </w:rPr>
        <w:t>　　未来，高端手表将更加注重个性化和科技融合。一方面，通过提供更多的定制选项，如表盘设计、材料选择和镌刻服务，满足消费者对独一无二产品的需求。另一方面，智能手表技术的成熟将促使高端手表品牌探索更多功能的集成，如健康监测和智能支付，将传统工艺与现代科技完美结合。此外，可持续性和环保材料的使用将成为高端手表行业的新趋势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160885e3c4799" w:history="1">
        <w:r>
          <w:rPr>
            <w:rStyle w:val="Hyperlink"/>
          </w:rPr>
          <w:t>2025-2031年中国高端手表市场研究与前景趋势报告</w:t>
        </w:r>
      </w:hyperlink>
      <w:r>
        <w:rPr>
          <w:rFonts w:hint="eastAsia"/>
        </w:rPr>
        <w:t>》基于行业详实数据资料，系统分析了高端手表行业的市场规模、竞争格局和技术发展现状，梳理了高端手表重点企业的市场表现。报告从高端手表供需结构、政策环境和产业链变化等维度，客观评估了高端手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高端手表行业概述</w:t>
      </w:r>
      <w:r>
        <w:rPr>
          <w:rFonts w:hint="eastAsia"/>
        </w:rPr>
        <w:br/>
      </w:r>
      <w:r>
        <w:rPr>
          <w:rFonts w:hint="eastAsia"/>
        </w:rPr>
        <w:t>　　第一节 高端手表定义与分类</w:t>
      </w:r>
      <w:r>
        <w:rPr>
          <w:rFonts w:hint="eastAsia"/>
        </w:rPr>
        <w:br/>
      </w:r>
      <w:r>
        <w:rPr>
          <w:rFonts w:hint="eastAsia"/>
        </w:rPr>
        <w:t>　　第二节 高端手表应用领域</w:t>
      </w:r>
      <w:r>
        <w:rPr>
          <w:rFonts w:hint="eastAsia"/>
        </w:rPr>
        <w:br/>
      </w:r>
      <w:r>
        <w:rPr>
          <w:rFonts w:hint="eastAsia"/>
        </w:rPr>
        <w:t>　　第三节 高端手表行业经济指标分析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一、高端手表行业赢利性评估</w:t>
      </w:r>
      <w:r>
        <w:rPr>
          <w:rFonts w:hint="eastAsia"/>
        </w:rPr>
        <w:br/>
      </w:r>
      <w:r>
        <w:rPr>
          <w:rFonts w:hint="eastAsia"/>
        </w:rPr>
        <w:t>　　　　二、高端手表行业成长速度分析</w:t>
      </w:r>
      <w:r>
        <w:rPr>
          <w:rFonts w:hint="eastAsia"/>
        </w:rPr>
        <w:br/>
      </w:r>
      <w:r>
        <w:rPr>
          <w:rFonts w:hint="eastAsia"/>
        </w:rPr>
        <w:t>　　　　三、高端手表附加值提升空间探讨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四、高端手表行业进入壁垒分析</w:t>
      </w:r>
      <w:r>
        <w:rPr>
          <w:rFonts w:hint="eastAsia"/>
        </w:rPr>
        <w:br/>
      </w:r>
      <w:r>
        <w:rPr>
          <w:rFonts w:hint="eastAsia"/>
        </w:rPr>
        <w:t>　　　　五、高端手表行业风险性评估</w:t>
      </w:r>
      <w:r>
        <w:rPr>
          <w:rFonts w:hint="eastAsia"/>
        </w:rPr>
        <w:br/>
      </w:r>
      <w:r>
        <w:rPr>
          <w:rFonts w:hint="eastAsia"/>
        </w:rPr>
        <w:t>　　　　六、高端手表行业周期性分析</w:t>
      </w:r>
      <w:r>
        <w:rPr>
          <w:rFonts w:hint="eastAsia"/>
        </w:rPr>
        <w:br/>
      </w:r>
      <w:r>
        <w:rPr>
          <w:rFonts w:hint="eastAsia"/>
        </w:rPr>
        <w:t>　　　　七、高端手表行业竞争程度指标</w:t>
      </w:r>
      <w:r>
        <w:rPr>
          <w:rFonts w:hint="eastAsia"/>
        </w:rPr>
        <w:br/>
      </w:r>
      <w:r>
        <w:rPr>
          <w:rFonts w:hint="eastAsia"/>
        </w:rPr>
        <w:t>　　　　八、高端手表行业成熟度综合分析</w:t>
      </w:r>
      <w:r>
        <w:rPr>
          <w:rFonts w:hint="eastAsia"/>
        </w:rPr>
        <w:br/>
      </w:r>
      <w:r>
        <w:rPr>
          <w:rFonts w:hint="eastAsia"/>
        </w:rPr>
        <w:t>　　第四节 高端手表产业链及经营模式分析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全球高端手表市场发展分析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2024-2025年全球高端手表行业发展分析</w:t>
      </w:r>
      <w:r>
        <w:rPr>
          <w:rFonts w:hint="eastAsia"/>
        </w:rPr>
        <w:br/>
      </w:r>
      <w:r>
        <w:rPr>
          <w:rFonts w:hint="eastAsia"/>
        </w:rPr>
        <w:t>　　　　一、全球高端手表行业市场规模与趋势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二、全球高端手表行业发展特点</w:t>
      </w:r>
      <w:r>
        <w:rPr>
          <w:rFonts w:hint="eastAsia"/>
        </w:rPr>
        <w:br/>
      </w:r>
      <w:r>
        <w:rPr>
          <w:rFonts w:hint="eastAsia"/>
        </w:rPr>
        <w:t>　　　　三、全球高端手表行业竞争格局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主要国家与地区高端手表市场分析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一、高端手表技术发展趋势</w:t>
      </w:r>
      <w:r>
        <w:rPr>
          <w:rFonts w:hint="eastAsia"/>
        </w:rPr>
        <w:br/>
      </w:r>
      <w:r>
        <w:rPr>
          <w:rFonts w:hint="eastAsia"/>
        </w:rPr>
        <w:t>　　　　二、高端手表行业发展趋势</w:t>
      </w:r>
      <w:r>
        <w:rPr>
          <w:rFonts w:hint="eastAsia"/>
        </w:rPr>
        <w:br/>
      </w:r>
      <w:r>
        <w:rPr>
          <w:rFonts w:hint="eastAsia"/>
        </w:rPr>
        <w:t>　　　　三、高端手表行业发展潜力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二、高端手表产能扩张与投资动态分析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高端手表行业产量情况分析与趋势预测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一、2019-2024年高端手表行业产量与增长趋势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1、2019-2024年高端手表产量及增长趋势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二、高端手表产量影响因素分析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三、2025-2031年高端手表产量预测</w:t>
      </w:r>
      <w:r>
        <w:rPr>
          <w:rFonts w:hint="eastAsia"/>
        </w:rPr>
        <w:br/>
      </w:r>
      <w:r>
        <w:rPr>
          <w:rFonts w:hint="eastAsia"/>
        </w:rPr>
        <w:t>　　第三节 2025-2031年高端手表市场需求与销售分析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一、2024-2025年高端手表行业需求现状</w:t>
      </w:r>
      <w:r>
        <w:rPr>
          <w:rFonts w:hint="eastAsia"/>
        </w:rPr>
        <w:br/>
      </w:r>
      <w:r>
        <w:rPr>
          <w:rFonts w:hint="eastAsia"/>
        </w:rPr>
        <w:t>　　　　二、高端手表客户群体与需求特点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2024-2025年高端手表行业技术发展现状及趋势分析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高端手表定价策略与方法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一、2019-2024年高端手表进口规模分析</w:t>
      </w:r>
      <w:r>
        <w:rPr>
          <w:rFonts w:hint="eastAsia"/>
        </w:rPr>
        <w:br/>
      </w:r>
      <w:r>
        <w:rPr>
          <w:rFonts w:hint="eastAsia"/>
        </w:rPr>
        <w:t>　　　　二、高端手表主要进口来源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一、2019-2024年高端手表出口规模分析</w:t>
      </w:r>
      <w:r>
        <w:rPr>
          <w:rFonts w:hint="eastAsia"/>
        </w:rPr>
        <w:br/>
      </w:r>
      <w:r>
        <w:rPr>
          <w:rFonts w:hint="eastAsia"/>
        </w:rPr>
        <w:t>　　　　二、高端手表主要出口目的地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中国高端手表行业总体规模分析</w:t>
      </w:r>
      <w:r>
        <w:rPr>
          <w:rFonts w:hint="eastAsia"/>
        </w:rPr>
        <w:br/>
      </w:r>
      <w:r>
        <w:rPr>
          <w:rFonts w:hint="eastAsia"/>
        </w:rPr>
        <w:t>　　　　一、高端手表企业数量与结构</w:t>
      </w:r>
      <w:r>
        <w:rPr>
          <w:rFonts w:hint="eastAsia"/>
        </w:rPr>
        <w:br/>
      </w:r>
      <w:r>
        <w:rPr>
          <w:rFonts w:hint="eastAsia"/>
        </w:rPr>
        <w:t>　　　　二、高端手表从业人员规模</w:t>
      </w:r>
      <w:r>
        <w:rPr>
          <w:rFonts w:hint="eastAsia"/>
        </w:rPr>
        <w:br/>
      </w:r>
      <w:r>
        <w:rPr>
          <w:rFonts w:hint="eastAsia"/>
        </w:rPr>
        <w:t>　　　　三、高端手表行业资产状况</w:t>
      </w:r>
      <w:r>
        <w:rPr>
          <w:rFonts w:hint="eastAsia"/>
        </w:rPr>
        <w:br/>
      </w:r>
      <w:r>
        <w:rPr>
          <w:rFonts w:hint="eastAsia"/>
        </w:rPr>
        <w:t>　　第二节 中国高端手表行业财务指标总体分析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高端手表重点企业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高端手表领先企业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高端手表标杆企业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高端手表代表企业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高端手表龙头企业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高端手表重点企业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中国高端手表行业竞争格局分析</w:t>
      </w:r>
      <w:r>
        <w:rPr>
          <w:rFonts w:hint="eastAsia"/>
        </w:rPr>
        <w:br/>
      </w:r>
      <w:r>
        <w:rPr>
          <w:rFonts w:hint="eastAsia"/>
        </w:rPr>
        <w:t>　　第一节 高端手表行业竞争格局总览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2024-2025年高端手表行业竞争力分析</w:t>
      </w:r>
      <w:r>
        <w:rPr>
          <w:rFonts w:hint="eastAsia"/>
        </w:rPr>
        <w:br/>
      </w:r>
      <w:r>
        <w:rPr>
          <w:rFonts w:hint="eastAsia"/>
        </w:rPr>
        <w:t>　　　　一、高端手表供应商议价能力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四、高端手表替代品威胁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2019-2024年高端手表行业企业并购活动分析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2025年中国高端手表企业发展策略分析</w:t>
      </w:r>
      <w:r>
        <w:rPr>
          <w:rFonts w:hint="eastAsia"/>
        </w:rPr>
        <w:br/>
      </w:r>
      <w:r>
        <w:rPr>
          <w:rFonts w:hint="eastAsia"/>
        </w:rPr>
        <w:t>　　第一节 高端手表市场策略分析</w:t>
      </w:r>
      <w:r>
        <w:rPr>
          <w:rFonts w:hint="eastAsia"/>
        </w:rPr>
        <w:br/>
      </w:r>
      <w:r>
        <w:rPr>
          <w:rFonts w:hint="eastAsia"/>
        </w:rPr>
        <w:t>　　　　一、高端手表市场定位与拓展策略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二、高端手表市场细分与目标客户</w:t>
      </w:r>
      <w:r>
        <w:rPr>
          <w:rFonts w:hint="eastAsia"/>
        </w:rPr>
        <w:br/>
      </w:r>
      <w:r>
        <w:rPr>
          <w:rFonts w:hint="eastAsia"/>
        </w:rPr>
        <w:t>　　第二节 高端手表销售策略分析</w:t>
      </w:r>
      <w:r>
        <w:rPr>
          <w:rFonts w:hint="eastAsia"/>
        </w:rPr>
        <w:br/>
      </w:r>
      <w:r>
        <w:rPr>
          <w:rFonts w:hint="eastAsia"/>
        </w:rPr>
        <w:t>　　　　一、高端手表销售渠道与网络建设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提高高端手表企业竞争力建议</w:t>
      </w:r>
      <w:r>
        <w:rPr>
          <w:rFonts w:hint="eastAsia"/>
        </w:rPr>
        <w:br/>
      </w:r>
      <w:r>
        <w:rPr>
          <w:rFonts w:hint="eastAsia"/>
        </w:rPr>
        <w:t>　　　　一、高端手表技术创新与管理优化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高端手表品牌战略思考</w:t>
      </w:r>
      <w:r>
        <w:rPr>
          <w:rFonts w:hint="eastAsia"/>
        </w:rPr>
        <w:br/>
      </w:r>
      <w:r>
        <w:rPr>
          <w:rFonts w:hint="eastAsia"/>
        </w:rPr>
        <w:t>　　　　一、高端手表品牌建设与维护</w:t>
      </w:r>
      <w:r>
        <w:rPr>
          <w:rFonts w:hint="eastAsia"/>
        </w:rPr>
        <w:br/>
      </w:r>
      <w:r>
        <w:rPr>
          <w:rFonts w:hint="eastAsia"/>
        </w:rPr>
        <w:t>　　　　二、高端手表品牌影响力与市场竞争力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中国高端手表行业风险与对策</w:t>
      </w:r>
      <w:r>
        <w:rPr>
          <w:rFonts w:hint="eastAsia"/>
        </w:rPr>
        <w:br/>
      </w:r>
      <w:r>
        <w:rPr>
          <w:rFonts w:hint="eastAsia"/>
        </w:rPr>
        <w:t>　　第一节 高端手表行业SWOT分析</w:t>
      </w:r>
      <w:r>
        <w:rPr>
          <w:rFonts w:hint="eastAsia"/>
        </w:rPr>
        <w:br/>
      </w:r>
      <w:r>
        <w:rPr>
          <w:rFonts w:hint="eastAsia"/>
        </w:rPr>
        <w:t>　　　　一、高端手表行业优势分析</w:t>
      </w:r>
      <w:r>
        <w:rPr>
          <w:rFonts w:hint="eastAsia"/>
        </w:rPr>
        <w:br/>
      </w:r>
      <w:r>
        <w:rPr>
          <w:rFonts w:hint="eastAsia"/>
        </w:rPr>
        <w:t>　　　　二、高端手表行业劣势分析</w:t>
      </w:r>
      <w:r>
        <w:rPr>
          <w:rFonts w:hint="eastAsia"/>
        </w:rPr>
        <w:br/>
      </w:r>
      <w:r>
        <w:rPr>
          <w:rFonts w:hint="eastAsia"/>
        </w:rPr>
        <w:t>　　　　三、高端手表市场机会探索</w:t>
      </w:r>
      <w:r>
        <w:rPr>
          <w:rFonts w:hint="eastAsia"/>
        </w:rPr>
        <w:br/>
      </w:r>
      <w:r>
        <w:rPr>
          <w:rFonts w:hint="eastAsia"/>
        </w:rPr>
        <w:t>　　　　四、高端手表市场威胁评估</w:t>
      </w:r>
      <w:r>
        <w:rPr>
          <w:rFonts w:hint="eastAsia"/>
        </w:rPr>
        <w:br/>
      </w:r>
      <w:r>
        <w:rPr>
          <w:rFonts w:hint="eastAsia"/>
        </w:rPr>
        <w:t>　　第二节 高端手表行业风险及对策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高端手表行业发展环境分析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2025-2031年高端手表行业发展趋势与方向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一、高端手表行业发展方向预测</w:t>
      </w:r>
      <w:r>
        <w:rPr>
          <w:rFonts w:hint="eastAsia"/>
        </w:rPr>
        <w:br/>
      </w:r>
      <w:r>
        <w:rPr>
          <w:rFonts w:hint="eastAsia"/>
        </w:rPr>
        <w:t>　　　　二、高端手表发展趋势分析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2025-2031年高端手表行业发展潜力与机遇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一、高端手表市场发展潜力评估</w:t>
      </w:r>
      <w:r>
        <w:rPr>
          <w:rFonts w:hint="eastAsia"/>
        </w:rPr>
        <w:br/>
      </w:r>
      <w:r>
        <w:rPr>
          <w:rFonts w:hint="eastAsia"/>
        </w:rPr>
        <w:t>　　　　二、高端手表新兴市场与机遇探索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中智林-高端手表行业发展建议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高端手表行业历程</w:t>
      </w:r>
      <w:r>
        <w:rPr>
          <w:rFonts w:hint="eastAsia"/>
        </w:rPr>
        <w:br/>
      </w:r>
      <w:r>
        <w:rPr>
          <w:rFonts w:hint="eastAsia"/>
        </w:rPr>
        <w:t>　　图表 高端手表行业生命周期</w:t>
      </w:r>
      <w:r>
        <w:rPr>
          <w:rFonts w:hint="eastAsia"/>
        </w:rPr>
        <w:br/>
      </w:r>
      <w:r>
        <w:rPr>
          <w:rFonts w:hint="eastAsia"/>
        </w:rPr>
        <w:t>　　图表 高端手表行业产业链分析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2025年中国高端手表行业需求领域分布格局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2019-2024年中国高端手表出口金额分析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2025年中国高端手表进口国家及地区分析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2025年中国高端手表出口国家及地区分析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160885e3c4799" w:history="1">
        <w:r>
          <w:rPr>
            <w:rStyle w:val="Hyperlink"/>
          </w:rPr>
          <w:t>2025-2031年中国高端手表市场研究与前景趋势报告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160885e3c4799" w:history="1">
        <w:r>
          <w:rPr>
            <w:rStyle w:val="Hyperlink"/>
          </w:rPr>
          <w:t>https://www.20087.com/2/22/GaoDuanShouBiaoHangYeQianJingQuShi.html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热点：手表高货和真货的区别、高端手表品牌、男士手表品牌排行榜前十、高端手表图片、十大奢侈品顶级手表、高端手表品牌排行榜、江诗丹顿、高端手表品牌排行榜前100名、豪华手表排名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b7c2d4a5d4053" w:history="1">
      <w:r>
        <w:rPr>
          <w:rStyle w:val="Hyperlink"/>
        </w:rPr>
        <w:t>2025-2031年中国高端手表市场研究与前景趋势报告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aoDuanShouBiaoHangYeQianJingQuShi.html" TargetMode="External" Id="R9f4160885e3c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aoDuanShouBiaoHangYeQianJingQuShi.html" TargetMode="External" Id="R849b7c2d4a5d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2024-09-03T03:57:13Z</dcterms:created>
  <dcterms:modified xsi:type="dcterms:W3CDTF">2024-09-03T04:57:13Z</dcterms:modified>
  <dc:subject>2025-2031年中国高端手表市场研究与前景趋势报告</dc:subject>
  <dc:title>2025-2031年中国高端手表市场研究与前景趋势报告</dc:title>
  <cp:keywords>2025-2031年中国高端手表市场研究与前景趋势报告</cp:keywords>
  <dc:description>2025-2031年中国高端手表市场研究与前景趋势报告</dc:description>
</cp:coreProperties>
</file>