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1dece62e84185" w:history="1">
              <w:r>
                <w:rPr>
                  <w:rStyle w:val="Hyperlink"/>
                </w:rPr>
                <w:t>2024-2030年中国玩具球行业发展深度调研与未来趋势分析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1dece62e84185" w:history="1">
              <w:r>
                <w:rPr>
                  <w:rStyle w:val="Hyperlink"/>
                </w:rPr>
                <w:t>2024-2030年中国玩具球行业发展深度调研与未来趋势分析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1dece62e84185" w:history="1">
                <w:r>
                  <w:rPr>
                    <w:rStyle w:val="Hyperlink"/>
                  </w:rPr>
                  <w:t>https://www.20087.com/3/82/WanJuQiuFaZhanQuShi.html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球是儿童玩具中最常见的一类，不仅是孩子们嬉戏玩耍的伙伴，也是促进儿童身心发展的重要工具。近年来，玩具球的设计和材质不断创新，从传统的橡胶球、塑料球到充气球、发光球、音乐球，满足了不同年龄段儿童的趣味性和探索欲。同时，安全性和教育性成为玩具球设计的重要考量，如采用无毒环保材料，加入拼图、字母、数字等教育元素，促进儿童的认知和运动技能发展。</w:t>
      </w:r>
      <w:r>
        <w:rPr>
          <w:rFonts w:hint="eastAsia"/>
        </w:rPr>
        <w:br/>
      </w:r>
      <w:r>
        <w:rPr>
          <w:rFonts w:hint="eastAsia"/>
        </w:rPr>
        <w:t>　　未来，玩具球将更加注重科技融合和情感互动。科技融合方面，将集成物联网、增强现实（AR）和语音识别等技术，使玩具球成为智能游戏的一部分，提供寓教于乐的互动体验。情感互动方面，设计更加拟人化和情感化的玩具球，如表情球、宠物球，通过模仿人类表情和声音，增强与儿童的情感交流，促进情感智力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1dece62e84185" w:history="1">
        <w:r>
          <w:rPr>
            <w:rStyle w:val="Hyperlink"/>
          </w:rPr>
          <w:t>2024-2030年中国玩具球行业发展深度调研与未来趋势分析</w:t>
        </w:r>
      </w:hyperlink>
      <w:r>
        <w:rPr>
          <w:rFonts w:hint="eastAsia"/>
        </w:rPr>
        <w:t>》依据国家统计局、海关总署及玩具球相关协会等部门的权威资料数据，以及对玩具球行业重点区域实地调研，结合玩具球行业发展所处的环境，从理论到实践、从宏观到微观等多个角度对玩具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1dece62e84185" w:history="1">
        <w:r>
          <w:rPr>
            <w:rStyle w:val="Hyperlink"/>
          </w:rPr>
          <w:t>2024-2030年中国玩具球行业发展深度调研与未来趋势分析</w:t>
        </w:r>
      </w:hyperlink>
      <w:r>
        <w:rPr>
          <w:rFonts w:hint="eastAsia"/>
        </w:rPr>
        <w:t>》内容严谨、数据翔实，通过辅以大量直观的图表，帮助玩具球企业准确把握玩具球行业发展动向、正确制定玩具球企业发展战略和玩具球投资策略。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玩具球行业相关概述</w:t>
      </w:r>
      <w:r>
        <w:rPr>
          <w:rFonts w:hint="eastAsia"/>
        </w:rPr>
        <w:br/>
      </w:r>
      <w:r>
        <w:rPr>
          <w:rFonts w:hint="eastAsia"/>
        </w:rPr>
        <w:t>　　　　一、玩具球行业定义及特点</w:t>
      </w:r>
      <w:r>
        <w:rPr>
          <w:rFonts w:hint="eastAsia"/>
        </w:rPr>
        <w:br/>
      </w:r>
      <w:r>
        <w:rPr>
          <w:rFonts w:hint="eastAsia"/>
        </w:rPr>
        <w:t>　　　　　　1、玩具球行业定义</w:t>
      </w:r>
      <w:r>
        <w:rPr>
          <w:rFonts w:hint="eastAsia"/>
        </w:rPr>
        <w:br/>
      </w:r>
      <w:r>
        <w:rPr>
          <w:rFonts w:hint="eastAsia"/>
        </w:rPr>
        <w:t>　　　　　　2、玩具球行业特点</w:t>
      </w:r>
      <w:r>
        <w:rPr>
          <w:rFonts w:hint="eastAsia"/>
        </w:rPr>
        <w:br/>
      </w:r>
      <w:r>
        <w:rPr>
          <w:rFonts w:hint="eastAsia"/>
        </w:rPr>
        <w:t>　　　　二、玩具球行业经营模式分析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1、玩具球生产模式</w:t>
      </w:r>
      <w:r>
        <w:rPr>
          <w:rFonts w:hint="eastAsia"/>
        </w:rPr>
        <w:br/>
      </w:r>
      <w:r>
        <w:rPr>
          <w:rFonts w:hint="eastAsia"/>
        </w:rPr>
        <w:t>　　　　　　2、玩具球采购模式</w:t>
      </w:r>
      <w:r>
        <w:rPr>
          <w:rFonts w:hint="eastAsia"/>
        </w:rPr>
        <w:br/>
      </w:r>
      <w:r>
        <w:rPr>
          <w:rFonts w:hint="eastAsia"/>
        </w:rPr>
        <w:t>　　　　　　3、玩具球销售模式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2024年世界玩具球行业市场运行形势分析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2024年全球玩具球行业发展概况</w:t>
      </w:r>
      <w:r>
        <w:rPr>
          <w:rFonts w:hint="eastAsia"/>
        </w:rPr>
        <w:br/>
      </w:r>
      <w:r>
        <w:rPr>
          <w:rFonts w:hint="eastAsia"/>
        </w:rPr>
        <w:t>　　第二节 世界玩具球行业发展走势</w:t>
      </w:r>
      <w:r>
        <w:rPr>
          <w:rFonts w:hint="eastAsia"/>
        </w:rPr>
        <w:br/>
      </w:r>
      <w:r>
        <w:rPr>
          <w:rFonts w:hint="eastAsia"/>
        </w:rPr>
        <w:t>　　　　一、全球玩具球行业市场分布情况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二、全球玩具球行业发展趋势分析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全球玩具球行业重点国家和区域分析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2024年中国玩具球行业发展环境分析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玩具球政策环境分析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玩具球技术环境分析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2024年玩具球行业技术发展现状及趋势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当前我国玩具球技术发展现状</w:t>
      </w:r>
      <w:r>
        <w:rPr>
          <w:rFonts w:hint="eastAsia"/>
        </w:rPr>
        <w:br/>
      </w:r>
      <w:r>
        <w:rPr>
          <w:rFonts w:hint="eastAsia"/>
        </w:rPr>
        <w:t>　　第二节 中外玩具球技术差距及产生差距的主要原因分析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提高我国玩具球技术的对策</w:t>
      </w:r>
      <w:r>
        <w:rPr>
          <w:rFonts w:hint="eastAsia"/>
        </w:rPr>
        <w:br/>
      </w:r>
      <w:r>
        <w:rPr>
          <w:rFonts w:hint="eastAsia"/>
        </w:rPr>
        <w:t>　　第四节 我国玩具球研发、设计发展趋势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中国玩具球行业市场规模情况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中国玩具球行业盈利情况分析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一、2019-2024年玩具球行业市场需求情况</w:t>
      </w:r>
      <w:r>
        <w:rPr>
          <w:rFonts w:hint="eastAsia"/>
        </w:rPr>
        <w:br/>
      </w:r>
      <w:r>
        <w:rPr>
          <w:rFonts w:hint="eastAsia"/>
        </w:rPr>
        <w:t>　　　　二、玩具球行业市场需求特点分析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三、2024-2030年玩具球行业市场需求预测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中国玩具球行业市场供给状况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一、2019-2024年玩具球行业市场供给情况</w:t>
      </w:r>
      <w:r>
        <w:rPr>
          <w:rFonts w:hint="eastAsia"/>
        </w:rPr>
        <w:br/>
      </w:r>
      <w:r>
        <w:rPr>
          <w:rFonts w:hint="eastAsia"/>
        </w:rPr>
        <w:t>　　　　二、玩具球行业市场供给特点分析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三、2024-2030年玩具球行业市场供给预测</w:t>
      </w:r>
      <w:r>
        <w:rPr>
          <w:rFonts w:hint="eastAsia"/>
        </w:rPr>
        <w:br/>
      </w:r>
      <w:r>
        <w:rPr>
          <w:rFonts w:hint="eastAsia"/>
        </w:rPr>
        <w:t>　　第五节 玩具球行业市场供需平衡状况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2019-2024年中国玩具球行业进出口情况分析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2024-2030年中国玩具球行业进出口情况预测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一、2024-2030年中国玩具球行业进口预测分析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二、2024-2030年中国玩具球行业出口预测分析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影响玩具球行业进出口变化的主要原因分析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一、中国玩具球行业重点区域市场结构调研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二、**地区玩具球市场调研分析</w:t>
      </w:r>
      <w:r>
        <w:rPr>
          <w:rFonts w:hint="eastAsia"/>
        </w:rPr>
        <w:br/>
      </w:r>
      <w:r>
        <w:rPr>
          <w:rFonts w:hint="eastAsia"/>
        </w:rPr>
        <w:t>　　　　三、**地区玩具球市场调研分析</w:t>
      </w:r>
      <w:r>
        <w:rPr>
          <w:rFonts w:hint="eastAsia"/>
        </w:rPr>
        <w:br/>
      </w:r>
      <w:r>
        <w:rPr>
          <w:rFonts w:hint="eastAsia"/>
        </w:rPr>
        <w:t>　　　　四、**地区玩具球市场调研分析</w:t>
      </w:r>
      <w:r>
        <w:rPr>
          <w:rFonts w:hint="eastAsia"/>
        </w:rPr>
        <w:br/>
      </w:r>
      <w:r>
        <w:rPr>
          <w:rFonts w:hint="eastAsia"/>
        </w:rPr>
        <w:t>　　　　五、**地区玩具球市场调研分析</w:t>
      </w:r>
      <w:r>
        <w:rPr>
          <w:rFonts w:hint="eastAsia"/>
        </w:rPr>
        <w:br/>
      </w:r>
      <w:r>
        <w:rPr>
          <w:rFonts w:hint="eastAsia"/>
        </w:rPr>
        <w:t>　　　　六、**地区玩具球市场调研分析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玩具球价格影响因素分析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2019-2024年中国玩具球市场价格趋向分析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2024-2030年中国玩具球市场价格趋向预测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玩具球行业上游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玩具球行业下游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玩具球行业竞争格局分析</w:t>
      </w:r>
      <w:r>
        <w:rPr>
          <w:rFonts w:hint="eastAsia"/>
        </w:rPr>
        <w:br/>
      </w:r>
      <w:r>
        <w:rPr>
          <w:rFonts w:hint="eastAsia"/>
        </w:rPr>
        <w:t>　　第一节 玩具球行业集中度分析</w:t>
      </w:r>
      <w:r>
        <w:rPr>
          <w:rFonts w:hint="eastAsia"/>
        </w:rPr>
        <w:br/>
      </w:r>
      <w:r>
        <w:rPr>
          <w:rFonts w:hint="eastAsia"/>
        </w:rPr>
        <w:t>　　　　一、玩具球市场集中度分析</w:t>
      </w:r>
      <w:r>
        <w:rPr>
          <w:rFonts w:hint="eastAsia"/>
        </w:rPr>
        <w:br/>
      </w:r>
      <w:r>
        <w:rPr>
          <w:rFonts w:hint="eastAsia"/>
        </w:rPr>
        <w:t>　　　　二、玩具球企业集中度分析</w:t>
      </w:r>
      <w:r>
        <w:rPr>
          <w:rFonts w:hint="eastAsia"/>
        </w:rPr>
        <w:br/>
      </w:r>
      <w:r>
        <w:rPr>
          <w:rFonts w:hint="eastAsia"/>
        </w:rPr>
        <w:t>　　　　三、玩具球区域集中度分析</w:t>
      </w:r>
      <w:r>
        <w:rPr>
          <w:rFonts w:hint="eastAsia"/>
        </w:rPr>
        <w:br/>
      </w:r>
      <w:r>
        <w:rPr>
          <w:rFonts w:hint="eastAsia"/>
        </w:rPr>
        <w:t>　　第二节 玩具球行业竞争格局分析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一、2024年玩具球行业竞争分析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二、2024年中外玩具球产品竞争分析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三、2019-2024年中国玩具球市场竞争分析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四、2024-2030年国内主要玩具球企业动向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玩具球重点企业（二）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玩具球重点企业（三）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玩具球重点企业（四）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玩具球重点企业（五）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玩具球重点企业（六）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玩具球企业发展策略分析</w:t>
      </w:r>
      <w:r>
        <w:rPr>
          <w:rFonts w:hint="eastAsia"/>
        </w:rPr>
        <w:br/>
      </w:r>
      <w:r>
        <w:rPr>
          <w:rFonts w:hint="eastAsia"/>
        </w:rPr>
        <w:t>　　第一节 玩具球市场策略分析</w:t>
      </w:r>
      <w:r>
        <w:rPr>
          <w:rFonts w:hint="eastAsia"/>
        </w:rPr>
        <w:br/>
      </w:r>
      <w:r>
        <w:rPr>
          <w:rFonts w:hint="eastAsia"/>
        </w:rPr>
        <w:t>　　　　一、玩具球价格策略分析</w:t>
      </w:r>
      <w:r>
        <w:rPr>
          <w:rFonts w:hint="eastAsia"/>
        </w:rPr>
        <w:br/>
      </w:r>
      <w:r>
        <w:rPr>
          <w:rFonts w:hint="eastAsia"/>
        </w:rPr>
        <w:t>　　　　二、玩具球渠道策略分析</w:t>
      </w:r>
      <w:r>
        <w:rPr>
          <w:rFonts w:hint="eastAsia"/>
        </w:rPr>
        <w:br/>
      </w:r>
      <w:r>
        <w:rPr>
          <w:rFonts w:hint="eastAsia"/>
        </w:rPr>
        <w:t>　　第二节 玩具球销售策略分析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对我国玩具球品牌的战略思考</w:t>
      </w:r>
      <w:r>
        <w:rPr>
          <w:rFonts w:hint="eastAsia"/>
        </w:rPr>
        <w:br/>
      </w:r>
      <w:r>
        <w:rPr>
          <w:rFonts w:hint="eastAsia"/>
        </w:rPr>
        <w:t>　　　　一、玩具球实施品牌战略的意义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三、我国玩具球企业的品牌战略</w:t>
      </w:r>
      <w:r>
        <w:rPr>
          <w:rFonts w:hint="eastAsia"/>
        </w:rPr>
        <w:br/>
      </w:r>
      <w:r>
        <w:rPr>
          <w:rFonts w:hint="eastAsia"/>
        </w:rPr>
        <w:t>　　　　四、玩具球品牌战略管理的策略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中国玩具球行业营销策略分析</w:t>
      </w:r>
      <w:r>
        <w:rPr>
          <w:rFonts w:hint="eastAsia"/>
        </w:rPr>
        <w:br/>
      </w:r>
      <w:r>
        <w:rPr>
          <w:rFonts w:hint="eastAsia"/>
        </w:rPr>
        <w:t>　　第一节 玩具球市场推广策略研究分析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一、做好玩具球产品导入</w:t>
      </w:r>
      <w:r>
        <w:rPr>
          <w:rFonts w:hint="eastAsia"/>
        </w:rPr>
        <w:br/>
      </w:r>
      <w:r>
        <w:rPr>
          <w:rFonts w:hint="eastAsia"/>
        </w:rPr>
        <w:t>　　　　二、做好玩具球产品组合和产品线决策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三、玩具球行业城市市场推广策略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玩具球行业渠道营销研究分析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一、玩具球行业营销环境分析</w:t>
      </w:r>
      <w:r>
        <w:rPr>
          <w:rFonts w:hint="eastAsia"/>
        </w:rPr>
        <w:br/>
      </w:r>
      <w:r>
        <w:rPr>
          <w:rFonts w:hint="eastAsia"/>
        </w:rPr>
        <w:t>　　　　二、玩具球行业现存的营销渠道分析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三、玩具球行业终端市场营销管理策略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玩具球行业营销战略研究分析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一、中国玩具球行业有效整合营销策略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二、建立玩具球行业厂商的双嬴模式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2024-2030年中国玩具球行业投资前景与风险预测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2024-2030年中国玩具球行业投资前景分析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2024-2030年中国玩具球行业投资特性分析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二、2024-2030年中国玩具球行业盈利模式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三、2024-2030年中国玩具球行业盈利因素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2024-2030年中国玩具球行业投资机会分析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二、2024-2030年中国玩具球行业区域市场投资潜力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2024-2030年中国玩具球行业投资风险分析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二、2024-2030年中国玩具球行业技术风险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三、2024-2030年中国玩具球行业政策风险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四、2024-2030年中国玩具球行业进入退出风险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2024-2030年中国玩具球行业盈利模式与投资策略分析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国外玩具球行业投资现状及经营模式分析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一、境外玩具球行业成长情况调查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中国玩具球行业商业模式探讨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中国玩具球行业投资国际化发展战略分析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中国玩具球行业投资策略分析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中国玩具球行业资本运作战略选择方案研究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(中^智林)中国玩具球行业多元化经营战略的可行性分析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玩具球行业历程</w:t>
      </w:r>
      <w:r>
        <w:rPr>
          <w:rFonts w:hint="eastAsia"/>
        </w:rPr>
        <w:br/>
      </w:r>
      <w:r>
        <w:rPr>
          <w:rFonts w:hint="eastAsia"/>
        </w:rPr>
        <w:t>　　图表 玩具球行业生命周期</w:t>
      </w:r>
      <w:r>
        <w:rPr>
          <w:rFonts w:hint="eastAsia"/>
        </w:rPr>
        <w:br/>
      </w:r>
      <w:r>
        <w:rPr>
          <w:rFonts w:hint="eastAsia"/>
        </w:rPr>
        <w:t>　　图表 玩具球行业产业链分析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2024年中国玩具球行业需求领域分布格局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2024年中国玩具球进口国家及地区分析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2024年中国玩具球出口国家及地区分析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2024-2030年中国玩具球行业产量预测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2024-2030年中国玩具球市场需求量预测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2024-2030年中国玩具球行业供需平衡预测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2024-2030年中国玩具球行业市场规模预测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2024-2030年中国玩具球市场前景分析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2024-2030年中国玩具球行业发展趋势预测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1dece62e84185" w:history="1">
        <w:r>
          <w:rPr>
            <w:rStyle w:val="Hyperlink"/>
          </w:rPr>
          <w:t>2024-2030年中国玩具球行业发展深度调研与未来趋势分析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1dece62e84185" w:history="1">
        <w:r>
          <w:rPr>
            <w:rStyle w:val="Hyperlink"/>
          </w:rPr>
          <w:t>https://www.20087.com/3/82/WanJuQiuFaZhanQuShi.html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fd031386b4fb8" w:history="1">
      <w:r>
        <w:rPr>
          <w:rStyle w:val="Hyperlink"/>
        </w:rPr>
        <w:t>2024-2030年中国玩具球行业发展深度调研与未来趋势分析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WanJuQiuFaZhanQuShi.html" TargetMode="External" Id="R6281dece62e8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WanJuQiuFaZhanQuShi.html" TargetMode="External" Id="Rcd4fd031386b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2023-12-15T08:42:00Z</dcterms:created>
  <dcterms:modified xsi:type="dcterms:W3CDTF">2023-12-15T09:42:00Z</dcterms:modified>
  <dc:subject>2024-2030年中国玩具球行业发展深度调研与未来趋势分析</dc:subject>
  <dc:title>2024-2030年中国玩具球行业发展深度调研与未来趋势分析</dc:title>
  <cp:keywords>2024-2030年中国玩具球行业发展深度调研与未来趋势分析</cp:keywords>
  <dc:description>2024-2030年中国玩具球行业发展深度调研与未来趋势分析</dc:description>
</cp:coreProperties>
</file>