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0b890402484b" w:history="1">
              <w:r>
                <w:rPr>
                  <w:rStyle w:val="Hyperlink"/>
                </w:rPr>
                <w:t>中国电热毯行业发展调研与市场前景预测报告（2025-2031年）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0b890402484b" w:history="1">
              <w:r>
                <w:rPr>
                  <w:rStyle w:val="Hyperlink"/>
                </w:rPr>
                <w:t>中国电热毯行业发展调研与市场前景预测报告（2025-2031年）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60b890402484b" w:history="1">
                <w:r>
                  <w:rPr>
                    <w:rStyle w:val="Hyperlink"/>
                  </w:rPr>
                  <w:t>https://www.20087.com/3/12/DianReTanShiChangXingQingFenXiYu.html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保暖的家用电器，近年来受益于技术进步和消费者对舒适生活的追求，市场需求持续增长。现代电热毯不仅限于基本的加热功能，智能温控、定时开关、手机APP遥控等功能的加入，极大提升了用户体验。同时，安全性和节能性也得到了显著改善，如过热保护、低电压设计，确保用户安全的同时减少了能源消耗。</w:t>
      </w:r>
      <w:r>
        <w:rPr>
          <w:rFonts w:hint="eastAsia"/>
        </w:rPr>
        <w:br/>
      </w:r>
      <w:r>
        <w:rPr>
          <w:rFonts w:hint="eastAsia"/>
        </w:rPr>
        <w:t>　　未来，电热毯市场将更加注重健康化和智能化。健康导向的设计，如远红外线发热、负离子释放，将吸引对健康睡眠环境有需求的消费者。同时，随着智能家居生态的完善，电热毯有望集成更多的智能互联功能，如根据用户睡眠数据自动调节温度，或是与智能床垫配合，提供个性化的睡眠辅助。此外，环保材料的使用和可回收设计，将促进产品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0b890402484b" w:history="1">
        <w:r>
          <w:rPr>
            <w:rStyle w:val="Hyperlink"/>
          </w:rPr>
          <w:t>中国电热毯行业发展调研与市场前景预测报告（2025-2031年）</w:t>
        </w:r>
      </w:hyperlink>
      <w:r>
        <w:rPr>
          <w:rFonts w:hint="eastAsia"/>
        </w:rPr>
        <w:t>》基于多年行业研究积累，结合电热毯市场发展现状，依托行业权威数据资源和长期市场监测数据库，对电热毯市场规模、技术现状及未来方向进行了全面分析。报告梳理了电热毯行业竞争格局，重点评估了主要企业的市场表现及品牌影响力，并通过SWOT分析揭示了电热毯行业机遇与潜在风险。同时，报告对电热毯市场前景和发展趋势进行了科学预测，为投资者提供了投资价值判断和策略建议，助力把握电热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2025年中国电热毯行业整体局势发展综述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中国电热毯行业发展形势情况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一、中国电热毯行业发展周期</w:t>
      </w:r>
      <w:r>
        <w:rPr>
          <w:rFonts w:hint="eastAsia"/>
        </w:rPr>
        <w:br/>
      </w:r>
      <w:r>
        <w:rPr>
          <w:rFonts w:hint="eastAsia"/>
        </w:rPr>
        <w:t>　　　　二、中国电热毯行业产业链分析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三、中国电热毯行业发展swot分析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近几年中国电热毯行业运行状况研究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一、2020-2025年中国电热毯行业产量统计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二、2020-2025年中国电热毯行业需求量走势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三、2020-2025年中国电热毯行业进出口分析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四、2020-2025年中国电热毯行业整体供需状况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第三节 2025年中国电热毯行业社会环境分析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2025年中国电热毯行业技术环境分析</w:t>
      </w:r>
      <w:r>
        <w:rPr>
          <w:rFonts w:hint="eastAsia"/>
        </w:rPr>
        <w:br/>
      </w:r>
      <w:r>
        <w:rPr>
          <w:rFonts w:hint="eastAsia"/>
        </w:rPr>
        <w:t>　　第五节 专家采用pest分析法结论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2020-2025年中国电热毯所属行业数据情报跟踪监测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2020-2025年中国电热毯制造所属行业规模分析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2025年中国电热毯制造所属行业结构分析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2020-2025年中国电热毯制造所属行业产值分析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2020-2025年中国电热毯制造所属行业成本费用分析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2020-2025年中国电热毯制造所属行业盈利能力分析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2025-2031年中国电热毯行业区域市场需求状况预测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2025-2031年华北地区电热毯市场需求状况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第二节 2025-2031年东北地区电热毯市场需求状况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第三节 2025-2031年华东地区电热毯行业需求状况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第四节 2025-2031年华南地区电热毯市场需求状况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第五节 2025-2031年华中地区电热毯市场需求状况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t>　　第六节 2025-2031年西南地区电热毯市场需求状况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2020-2025年中国电热毯所属行业成本费用统计分析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2020-2025年电热毯所属行业产品销售成本分析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2020-2025年电热毯所属行业销售费用分析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2020-2025年电热毯所属行业管理费用分析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2020-2025年电热毯所属行业财务费用分析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2025年中国电热毯行业营销策略和销售渠道考察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中国电热毯行业目前主要营销渠道分析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中国电热毯行业重点企业营销策略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中国电热毯行业产品营销策略建议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中国电热毯行业营销渠道变革专家研究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一、电热毯行业营销渠道新理念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二、电热毯行业渠道管理新发展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中国电热毯行业营销渠道发展趋势点评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2025年中国电热毯行业需求用户调研结果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2025年电热毯行业用户认知程度分析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2025年中国电热毯行业用户需求特点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2025年中国电热毯行业用户关注因素分析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2025年电热毯行业其它用户特征分析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2025年中国电热毯行业整体竞争格局形势剖析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2025年中国电热毯行业与替代品行业市场占有率分析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2025-2031年中国电热毯行业市场竞争趋势预测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2025年中国电热毯标竿企业竞争力指标分析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上海彩阳电热毯有限公司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上海小绵羊电器有限公司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石家庄长城电器有限公司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石家庄新乐市彩虹电热毯厂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2025-2031年中国电热毯行业市场盈利预测与投资潜力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2025-2031年中国电热毯投资机会分析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2025-2031年中国电热毯总体机会专家评价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2025-2031年中国电热毯行业前景展望及对策分析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2025-2031年中国电热毯行业发展前景展望</w:t>
      </w:r>
      <w:r>
        <w:rPr>
          <w:rFonts w:hint="eastAsia"/>
        </w:rPr>
        <w:br/>
      </w:r>
      <w:r>
        <w:rPr>
          <w:rFonts w:hint="eastAsia"/>
        </w:rPr>
        <w:t>　　　　一、电热毯行业市场发展前景分析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二、电热毯行业市场蕴藏的商机探讨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三、电热毯行业"十三五"规划解读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2025-2031年中国电热毯产业未来发展预测及投资风险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中国电热毯行业发展预测与投资前景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中国电热毯产业投资风险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当前经济不景气环境下电热毯企业防范措施及策略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2025-2031年中国电热毯行业投资风险策略探讨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中国电热毯行业投资环境考察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中国电热毯行业投资风险控制策略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电热毯行业技术应用注意事项</w:t>
      </w:r>
      <w:r>
        <w:rPr>
          <w:rFonts w:hint="eastAsia"/>
        </w:rPr>
        <w:br/>
      </w:r>
      <w:r>
        <w:rPr>
          <w:rFonts w:hint="eastAsia"/>
        </w:rPr>
        <w:t>　　第四节 电热毯行业项目投资注意事项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电热毯行业生产开发注意事项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中.智林.：电热毯行业销售注意事项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2020-2025年全国电热毯行业产成品（单位：千万床）</w:t>
      </w:r>
      <w:r>
        <w:rPr>
          <w:rFonts w:hint="eastAsia"/>
        </w:rPr>
        <w:br/>
      </w:r>
      <w:r>
        <w:rPr>
          <w:rFonts w:hint="eastAsia"/>
        </w:rPr>
        <w:t>　　图表 2 2025年产成品排名前10个地区</w:t>
      </w:r>
      <w:r>
        <w:rPr>
          <w:rFonts w:hint="eastAsia"/>
        </w:rPr>
        <w:br/>
      </w:r>
      <w:r>
        <w:rPr>
          <w:rFonts w:hint="eastAsia"/>
        </w:rPr>
        <w:t>　　图表 3 2020-2025年全国电热毯行业销售产值</w:t>
      </w:r>
      <w:r>
        <w:rPr>
          <w:rFonts w:hint="eastAsia"/>
        </w:rPr>
        <w:br/>
      </w:r>
      <w:r>
        <w:rPr>
          <w:rFonts w:hint="eastAsia"/>
        </w:rPr>
        <w:t>　　图表 4 2020-2025年全国电热毯行业销售收入</w:t>
      </w:r>
      <w:r>
        <w:rPr>
          <w:rFonts w:hint="eastAsia"/>
        </w:rPr>
        <w:br/>
      </w:r>
      <w:r>
        <w:rPr>
          <w:rFonts w:hint="eastAsia"/>
        </w:rPr>
        <w:t>　　图表 5 2020-2025年我国电暖毯出口数量走势图</w:t>
      </w:r>
      <w:r>
        <w:rPr>
          <w:rFonts w:hint="eastAsia"/>
        </w:rPr>
        <w:br/>
      </w:r>
      <w:r>
        <w:rPr>
          <w:rFonts w:hint="eastAsia"/>
        </w:rPr>
        <w:t>　　图表 6 2020-2025年我国电暖毯出口金额走势图</w:t>
      </w:r>
      <w:r>
        <w:rPr>
          <w:rFonts w:hint="eastAsia"/>
        </w:rPr>
        <w:br/>
      </w:r>
      <w:r>
        <w:rPr>
          <w:rFonts w:hint="eastAsia"/>
        </w:rPr>
        <w:t>　　图表 7 2020-2025年我国电暖毯进口数量走势图</w:t>
      </w:r>
      <w:r>
        <w:rPr>
          <w:rFonts w:hint="eastAsia"/>
        </w:rPr>
        <w:br/>
      </w:r>
      <w:r>
        <w:rPr>
          <w:rFonts w:hint="eastAsia"/>
        </w:rPr>
        <w:t>　　图表 8 2020-2025年全国电热毯行业产销率</w:t>
      </w:r>
      <w:r>
        <w:rPr>
          <w:rFonts w:hint="eastAsia"/>
        </w:rPr>
        <w:br/>
      </w:r>
      <w:r>
        <w:rPr>
          <w:rFonts w:hint="eastAsia"/>
        </w:rPr>
        <w:t>　　图表 9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10 2020-2025年居民消费价格总指数（以上年同期为100）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0b890402484b" w:history="1">
        <w:r>
          <w:rPr>
            <w:rStyle w:val="Hyperlink"/>
          </w:rPr>
          <w:t>中国电热毯行业发展调研与市场前景预测报告（2025-2031年）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60b890402484b" w:history="1">
        <w:r>
          <w:rPr>
            <w:rStyle w:val="Hyperlink"/>
          </w:rPr>
          <w:t>https://www.20087.com/3/12/DianReTanShiChangXingQingFenXiYu.html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3030961244894" w:history="1">
      <w:r>
        <w:rPr>
          <w:rStyle w:val="Hyperlink"/>
        </w:rPr>
        <w:t>中国电热毯行业发展调研与市场前景预测报告（2025-2031年）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ReTanShiChangXingQingFenXiYu.html" TargetMode="External" Id="R3a560b89040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ReTanShiChangXingQingFenXiYu.html" TargetMode="External" Id="R0ef30309612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2025-03-03T00:15:00Z</dcterms:created>
  <dcterms:modified xsi:type="dcterms:W3CDTF">2025-03-03T01:15:00Z</dcterms:modified>
  <dc:subject>中国电热毯行业发展调研与市场前景预测报告（2025-2031年）</dc:subject>
  <dc:title>中国电热毯行业发展调研与市场前景预测报告（2025-2031年）</dc:title>
  <cp:keywords>中国电热毯行业发展调研与市场前景预测报告（2025-2031年）</cp:keywords>
  <dc:description>中国电热毯行业发展调研与市场前景预测报告（2025-2031年）</dc:description>
</cp:coreProperties>
</file>