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928c40e6347c5" w:history="1">
              <w:r>
                <w:rPr>
                  <w:rStyle w:val="Hyperlink"/>
                </w:rPr>
                <w:t>中国纱线行业发展研究与趋势分析报告（2025-2031年）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928c40e6347c5" w:history="1">
              <w:r>
                <w:rPr>
                  <w:rStyle w:val="Hyperlink"/>
                </w:rPr>
                <w:t>中国纱线行业发展研究与趋势分析报告（2025-2031年）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928c40e6347c5" w:history="1">
                <w:r>
                  <w:rPr>
                    <w:rStyle w:val="Hyperlink"/>
                  </w:rPr>
                  <w:t>https://www.20087.com/3/22/ShaXianFaZhanQuShiFenXi.html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行业作为纺织产业链的基础环节，近年来受到消费升级和技术革新的双重推动，呈现出了多样化和功能化的趋势。随着消费者对衣物舒适度、美观度和环保性能的追求，天然纤维与合成纤维的混纺纱线、再生纤维纱线和功能性纱线（如抗菌、防紫外线）需求增长显著。同时，智能化生产技术的应用，如自动化纺纱和质量控制，提高了生产效率和纱线一致性。</w:t>
      </w:r>
      <w:r>
        <w:rPr>
          <w:rFonts w:hint="eastAsia"/>
        </w:rPr>
        <w:br/>
      </w:r>
      <w:r>
        <w:rPr>
          <w:rFonts w:hint="eastAsia"/>
        </w:rPr>
        <w:t>　　未来，纱线行业将更加注重可持续性和创新性。一方面，通过生物技术和材料科学的突破，开发可降解和生物基纱线，以减少对环境的影响。另一方面，结合物联网和人工智能技术，实现纱线生产过程的数字化和智能化，提升产品质量和响应市场变化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928c40e6347c5" w:history="1">
        <w:r>
          <w:rPr>
            <w:rStyle w:val="Hyperlink"/>
          </w:rPr>
          <w:t>中国纱线行业发展研究与趋势分析报告（2025-2031年）</w:t>
        </w:r>
      </w:hyperlink>
      <w:r>
        <w:rPr>
          <w:rFonts w:hint="eastAsia"/>
        </w:rPr>
        <w:t>》基于详实数据，从市场规模、需求变化及价格动态等维度，全面解析了纱线行业的现状与发展趋势，并对纱线产业链各环节进行了系统性探讨。报告科学预测了纱线行业未来发展方向，重点分析了纱线技术现状及创新路径，同时聚焦纱线重点企业的经营表现，评估了市场竞争格局、品牌影响力及市场集中度。通过对细分市场的深入研究及SWOT分析，报告揭示了纱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纱线行业界定</w:t>
      </w:r>
      <w:r>
        <w:rPr>
          <w:rFonts w:hint="eastAsia"/>
        </w:rPr>
        <w:br/>
      </w:r>
      <w:r>
        <w:rPr>
          <w:rFonts w:hint="eastAsia"/>
        </w:rPr>
        <w:t>　　第一节 纱线行业定义</w:t>
      </w:r>
      <w:r>
        <w:rPr>
          <w:rFonts w:hint="eastAsia"/>
        </w:rPr>
        <w:br/>
      </w:r>
      <w:r>
        <w:rPr>
          <w:rFonts w:hint="eastAsia"/>
        </w:rPr>
        <w:t>　　第二节 纱线行业特点分析</w:t>
      </w:r>
      <w:r>
        <w:rPr>
          <w:rFonts w:hint="eastAsia"/>
        </w:rPr>
        <w:br/>
      </w:r>
      <w:r>
        <w:rPr>
          <w:rFonts w:hint="eastAsia"/>
        </w:rPr>
        <w:t>　　第三节 纱线行业发展历程</w:t>
      </w:r>
      <w:r>
        <w:rPr>
          <w:rFonts w:hint="eastAsia"/>
        </w:rPr>
        <w:br/>
      </w:r>
      <w:r>
        <w:rPr>
          <w:rFonts w:hint="eastAsia"/>
        </w:rPr>
        <w:t>　　第四节 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2024-2025年国外纱线行业发展态势分析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国外纱线行业总体情况</w:t>
      </w:r>
      <w:r>
        <w:rPr>
          <w:rFonts w:hint="eastAsia"/>
        </w:rPr>
        <w:br/>
      </w:r>
      <w:r>
        <w:rPr>
          <w:rFonts w:hint="eastAsia"/>
        </w:rPr>
        <w:t>　　第二节 纱线行业重点国家、地区市场分析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国外纱线行业发展前景预测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2024-2025年中国纱线行业发展环境分析</w:t>
      </w:r>
      <w:r>
        <w:rPr>
          <w:rFonts w:hint="eastAsia"/>
        </w:rPr>
        <w:br/>
      </w:r>
      <w:r>
        <w:rPr>
          <w:rFonts w:hint="eastAsia"/>
        </w:rPr>
        <w:t>　　第一节 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一、纱线行业相关政策</w:t>
      </w:r>
      <w:r>
        <w:rPr>
          <w:rFonts w:hint="eastAsia"/>
        </w:rPr>
        <w:br/>
      </w:r>
      <w:r>
        <w:rPr>
          <w:rFonts w:hint="eastAsia"/>
        </w:rPr>
        <w:t>　　　　二、纱线行业相关标准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中国纱线行业市场规模情况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中国纱线行业市场需求状况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一、2019-2024年纱线行业市场需求情况</w:t>
      </w:r>
      <w:r>
        <w:rPr>
          <w:rFonts w:hint="eastAsia"/>
        </w:rPr>
        <w:br/>
      </w:r>
      <w:r>
        <w:rPr>
          <w:rFonts w:hint="eastAsia"/>
        </w:rPr>
        <w:t>　　　　二、纱线行业市场需求特点分析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三、2025-2031年纱线行业市场需求预测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中国纱线行业产量情况分析与预测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二、2025年纱线行业产量特点分析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三、2025-2031年纱线行业产量预测分析</w:t>
      </w:r>
      <w:r>
        <w:rPr>
          <w:rFonts w:hint="eastAsia"/>
        </w:rPr>
        <w:br/>
      </w:r>
      <w:r>
        <w:rPr>
          <w:rFonts w:hint="eastAsia"/>
        </w:rPr>
        <w:t>　　第四节 纱线行业市场供需平衡状况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中国纱线行业进出口情况分析</w:t>
      </w:r>
      <w:r>
        <w:rPr>
          <w:rFonts w:hint="eastAsia"/>
        </w:rPr>
        <w:br/>
      </w:r>
      <w:r>
        <w:rPr>
          <w:rFonts w:hint="eastAsia"/>
        </w:rPr>
        <w:t>　　第一节 纱线行业出口情况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一、2019-2024年纱线行业出口情况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三、2025-2031年纱线行业出口情况预测</w:t>
      </w:r>
      <w:r>
        <w:rPr>
          <w:rFonts w:hint="eastAsia"/>
        </w:rPr>
        <w:br/>
      </w:r>
      <w:r>
        <w:rPr>
          <w:rFonts w:hint="eastAsia"/>
        </w:rPr>
        <w:t>　　第二节 纱线行业进口情况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一、2019-2024年纱线行业进口情况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三、2025-2031年纱线行业进口情况预测</w:t>
      </w:r>
      <w:r>
        <w:rPr>
          <w:rFonts w:hint="eastAsia"/>
        </w:rPr>
        <w:br/>
      </w:r>
      <w:r>
        <w:rPr>
          <w:rFonts w:hint="eastAsia"/>
        </w:rPr>
        <w:t>　　第三节 纱线行业进出口面临的挑战及对策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中国纱线行业产品价格监测</w:t>
      </w:r>
      <w:r>
        <w:rPr>
          <w:rFonts w:hint="eastAsia"/>
        </w:rPr>
        <w:br/>
      </w:r>
      <w:r>
        <w:rPr>
          <w:rFonts w:hint="eastAsia"/>
        </w:rPr>
        <w:t>　　　　一、纱线市场价格特征</w:t>
      </w:r>
      <w:r>
        <w:rPr>
          <w:rFonts w:hint="eastAsia"/>
        </w:rPr>
        <w:br/>
      </w:r>
      <w:r>
        <w:rPr>
          <w:rFonts w:hint="eastAsia"/>
        </w:rPr>
        <w:t>　　　　二、当前纱线市场价格评述</w:t>
      </w:r>
      <w:r>
        <w:rPr>
          <w:rFonts w:hint="eastAsia"/>
        </w:rPr>
        <w:br/>
      </w:r>
      <w:r>
        <w:rPr>
          <w:rFonts w:hint="eastAsia"/>
        </w:rPr>
        <w:t>　　　　三、影响纱线市场价格因素分析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纱线行业区域市场分布情况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2024-2025年纱线行业细分市场调研分析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纱线细分产品（一）市场调研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纱线细分产品（二）市场调研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纱线重点企业（二）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纱线重点企业（三）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纱线重点企业（四）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纱线重点企业（五）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纱线重点企业（六）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2025-2031年纱线行业发展环境分析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2025-2031年纱线行业投资特性分析</w:t>
      </w:r>
      <w:r>
        <w:rPr>
          <w:rFonts w:hint="eastAsia"/>
        </w:rPr>
        <w:br/>
      </w:r>
      <w:r>
        <w:rPr>
          <w:rFonts w:hint="eastAsia"/>
        </w:rPr>
        <w:t>　　　　一、纱线行业进入壁垒</w:t>
      </w:r>
      <w:r>
        <w:rPr>
          <w:rFonts w:hint="eastAsia"/>
        </w:rPr>
        <w:br/>
      </w:r>
      <w:r>
        <w:rPr>
          <w:rFonts w:hint="eastAsia"/>
        </w:rPr>
        <w:t>　　　　二、纱线行业盈利模式</w:t>
      </w:r>
      <w:r>
        <w:rPr>
          <w:rFonts w:hint="eastAsia"/>
        </w:rPr>
        <w:br/>
      </w:r>
      <w:r>
        <w:rPr>
          <w:rFonts w:hint="eastAsia"/>
        </w:rPr>
        <w:t>　　　　三、纱线行业盈利因素</w:t>
      </w:r>
      <w:r>
        <w:rPr>
          <w:rFonts w:hint="eastAsia"/>
        </w:rPr>
        <w:br/>
      </w:r>
      <w:r>
        <w:rPr>
          <w:rFonts w:hint="eastAsia"/>
        </w:rPr>
        <w:t>　　第三节 纱线行业“波特五力模型”分析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2025-2031年纱线行业风险及对策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纱线企业竞争策略分析</w:t>
      </w:r>
      <w:r>
        <w:rPr>
          <w:rFonts w:hint="eastAsia"/>
        </w:rPr>
        <w:br/>
      </w:r>
      <w:r>
        <w:rPr>
          <w:rFonts w:hint="eastAsia"/>
        </w:rPr>
        <w:t>　　第一节 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二、2025-2031年中国纱线主要潜力品种分析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三、现有纱线产品竞争策略分析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四、潜力纱线品种竞争策略选择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三、2025-2031年纱线行业竞争策略分析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四、2025-2031年纱线企业竞争策略分析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2025-2031年中国纱线行业发展趋势分析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一、2025-2031年纱线技术发展趋势分析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二、2025-2031年纱线产品发展趋势分析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三、2025-2031年纱线行业竞争格局展望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2025-2031年中国纱线市场趋势分析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一、2025-2031年纱线发展趋势预测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二、2025-2025年纱线市场前景分析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三、2025-2031年纱线产业政策趋向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2025-2031年纱线行业投资价值评估分析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纱线行业发展建议分析</w:t>
      </w:r>
      <w:r>
        <w:rPr>
          <w:rFonts w:hint="eastAsia"/>
        </w:rPr>
        <w:br/>
      </w:r>
      <w:r>
        <w:rPr>
          <w:rFonts w:hint="eastAsia"/>
        </w:rPr>
        <w:t>　　第一节 纱线行业研究结论及建议</w:t>
      </w:r>
      <w:r>
        <w:rPr>
          <w:rFonts w:hint="eastAsia"/>
        </w:rPr>
        <w:br/>
      </w:r>
      <w:r>
        <w:rPr>
          <w:rFonts w:hint="eastAsia"/>
        </w:rPr>
        <w:t>　　第二节 纱线细分行业研究结论及建议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中:智:林：纱线行业竞争策略总结及建议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纱线行业历程</w:t>
      </w:r>
      <w:r>
        <w:rPr>
          <w:rFonts w:hint="eastAsia"/>
        </w:rPr>
        <w:br/>
      </w:r>
      <w:r>
        <w:rPr>
          <w:rFonts w:hint="eastAsia"/>
        </w:rPr>
        <w:t>　　图表 纱线行业生命周期</w:t>
      </w:r>
      <w:r>
        <w:rPr>
          <w:rFonts w:hint="eastAsia"/>
        </w:rPr>
        <w:br/>
      </w:r>
      <w:r>
        <w:rPr>
          <w:rFonts w:hint="eastAsia"/>
        </w:rPr>
        <w:t>　　图表 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2025-2031年中国纱线行业市场规模预测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2025年中国纱线市场前景分析</w:t>
      </w:r>
      <w:r>
        <w:rPr>
          <w:rFonts w:hint="eastAsia"/>
        </w:rPr>
        <w:br/>
      </w:r>
      <w:r>
        <w:rPr>
          <w:rFonts w:hint="eastAsia"/>
        </w:rPr>
        <w:t>　　图表 2025年中国纱线发展趋势预测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928c40e6347c5" w:history="1">
        <w:r>
          <w:rPr>
            <w:rStyle w:val="Hyperlink"/>
          </w:rPr>
          <w:t>中国纱线行业发展研究与趋势分析报告（2025-2031年）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928c40e6347c5" w:history="1">
        <w:r>
          <w:rPr>
            <w:rStyle w:val="Hyperlink"/>
          </w:rPr>
          <w:t>https://www.20087.com/3/22/ShaXianFaZhanQuShiFenXi.html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热点：纱线的品种代号及其含义、纱线捻度仪、纺织纱线种类、纱线的种类、纱线表示方法、纱线支数对照表、涤纶纱线规格、纱线网官网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00c255ddc4ace" w:history="1">
      <w:r>
        <w:rPr>
          <w:rStyle w:val="Hyperlink"/>
        </w:rPr>
        <w:t>中国纱线行业发展研究与趋势分析报告（2025-2031年）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aXianFaZhanQuShiFenXi.html" TargetMode="External" Id="Rc0f928c40e63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aXianFaZhanQuShiFenXi.html" TargetMode="External" Id="R0f800c255ddc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2024-08-30T04:42:00Z</dcterms:created>
  <dcterms:modified xsi:type="dcterms:W3CDTF">2024-08-30T05:42:00Z</dcterms:modified>
  <dc:subject>中国纱线行业发展研究与趋势分析报告（2025-2031年）</dc:subject>
  <dc:title>中国纱线行业发展研究与趋势分析报告（2025-2031年）</dc:title>
  <cp:keywords>中国纱线行业发展研究与趋势分析报告（2025-2031年）</cp:keywords>
  <dc:description>中国纱线行业发展研究与趋势分析报告（2025-2031年）</dc:description>
</cp:coreProperties>
</file>