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840eb4974532" w:history="1">
              <w:r>
                <w:rPr>
                  <w:rStyle w:val="Hyperlink"/>
                </w:rPr>
                <w:t>中国避孕套行业发展研究分析及趋势预测报告（2026年）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840eb4974532" w:history="1">
              <w:r>
                <w:rPr>
                  <w:rStyle w:val="Hyperlink"/>
                </w:rPr>
                <w:t>中国避孕套行业发展研究分析及趋势预测报告（2026年）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840eb4974532" w:history="1">
                <w:r>
                  <w:rPr>
                    <w:rStyle w:val="Hyperlink"/>
                  </w:rPr>
                  <w:t>https://www.20087.com/3/92/BiYunTaoShiChangFenXiBaoGao.html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市场在全球范围内保持稳定增长，主要由性健康意识的提高、安全性行为的倡导以及人口控制政策推动。随着材料科学的进步，避孕套的舒适度、薄度和安全性都有了显著提升，如超薄型、水基润滑剂和非乳胶材料（聚氨酯和聚异戊二烯）的使用。此外，品牌多样化和产品创新，如添加香味、延时功能和增强快感设计，满足了不同消费者的需求。</w:t>
      </w:r>
      <w:r>
        <w:rPr>
          <w:rFonts w:hint="eastAsia"/>
        </w:rPr>
        <w:br/>
      </w:r>
      <w:r>
        <w:rPr>
          <w:rFonts w:hint="eastAsia"/>
        </w:rPr>
        <w:t>　　避孕套行业未来将更加注重产品创新和消费者教育。新型材料和设计将不断涌现，以提升使用体验和安全性。同时，随着社会对性健康的开放态度，避孕套将成为更广泛讨论的话题，品牌将通过教育活动提升公众对正确使用避孕套的意识。此外，数字化营销和在线销售平台的兴起将改变购买习惯，提供更私密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840eb4974532" w:history="1">
        <w:r>
          <w:rPr>
            <w:rStyle w:val="Hyperlink"/>
          </w:rPr>
          <w:t>中国避孕套行业发展研究分析及趋势预测报告（2026年）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避孕套行业发展环境、产业链结构、市场供需状况及价格变化，重点研究了避孕套行业内主要企业的经营现状。报告对避孕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中国避孕套行业发展环境</w:t>
      </w:r>
      <w:r>
        <w:rPr>
          <w:rFonts w:hint="eastAsia"/>
        </w:rPr>
        <w:br/>
      </w:r>
      <w:r>
        <w:rPr>
          <w:rFonts w:hint="eastAsia"/>
        </w:rPr>
        <w:t>　　第一节 避孕套行业及属性分析</w:t>
      </w:r>
      <w:r>
        <w:rPr>
          <w:rFonts w:hint="eastAsia"/>
        </w:rPr>
        <w:br/>
      </w:r>
      <w:r>
        <w:rPr>
          <w:rFonts w:hint="eastAsia"/>
        </w:rPr>
        <w:t>　　　　一、避孕套行业定义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四、避孕套行业周期属性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避孕套行业政策发展环境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二、避孕套产业发展规划</w:t>
      </w:r>
      <w:r>
        <w:rPr>
          <w:rFonts w:hint="eastAsia"/>
        </w:rPr>
        <w:br/>
      </w:r>
      <w:r>
        <w:rPr>
          <w:rFonts w:hint="eastAsia"/>
        </w:rPr>
        <w:t>　　　　三、避孕套行业标准政策</w:t>
      </w:r>
      <w:r>
        <w:rPr>
          <w:rFonts w:hint="eastAsia"/>
        </w:rPr>
        <w:br/>
      </w:r>
      <w:r>
        <w:rPr>
          <w:rFonts w:hint="eastAsia"/>
        </w:rPr>
        <w:t>　　　　四、避孕套市场应用政策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中国避孕套行业发展分析</w:t>
      </w:r>
      <w:r>
        <w:rPr>
          <w:rFonts w:hint="eastAsia"/>
        </w:rPr>
        <w:br/>
      </w:r>
      <w:r>
        <w:rPr>
          <w:rFonts w:hint="eastAsia"/>
        </w:rPr>
        <w:t>　　第一节 中国避孕套行业的发展概况</w:t>
      </w:r>
      <w:r>
        <w:rPr>
          <w:rFonts w:hint="eastAsia"/>
        </w:rPr>
        <w:br/>
      </w:r>
      <w:r>
        <w:rPr>
          <w:rFonts w:hint="eastAsia"/>
        </w:rPr>
        <w:t>　　　　一、避孕套行业对国民经济和社会发展的贡献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二、2026年中国避孕套行业政策环境综述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2020-2025年中国避孕套行业的发展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一、2020-2025年中国避孕套行业的运行分析</w:t>
      </w:r>
      <w:r>
        <w:rPr>
          <w:rFonts w:hint="eastAsia"/>
        </w:rPr>
        <w:br/>
      </w:r>
      <w:r>
        <w:rPr>
          <w:rFonts w:hint="eastAsia"/>
        </w:rPr>
        <w:t>　　　　二、2026年避孕套行业经济运行分析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中国避孕套行业发展存在的问题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一、中国避孕套行业供需值得关注的问题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二、避孕套行业发展亟需解决的问题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三、避孕套工业的应急机制需要加强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四、避孕套企业经营困境分析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中国避孕套行业的发展对策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中国避孕套行业经济运行分析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一、2020-2025年避孕套行业企业数量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二、2020-2025年避孕套行业资产规模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三、2020-2025年避孕套行业收入规模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四、2020-2025年避孕套行业产值规模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五、2020-2025年避孕套行业利润规模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2020-2025年中国避孕套行业区域结构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2020-2025年中国避孕套行业规模结构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2020-2025年中国避孕套行业控股结构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一、2020-2025年避孕套行业发展环境分析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二、2020-2025年避孕套市场供需现状分析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中国避孕套行业盈利现状</w:t>
      </w:r>
      <w:r>
        <w:rPr>
          <w:rFonts w:hint="eastAsia"/>
        </w:rPr>
        <w:br/>
      </w:r>
      <w:r>
        <w:rPr>
          <w:rFonts w:hint="eastAsia"/>
        </w:rPr>
        <w:t>　　第一节 中国避孕套行业整体运行指标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一、2020-2025年避孕套行业偿债能力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二、2020-2025年避孕套行业发展能力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三、2020-2025年避孕套行业经营能力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四、2020-2025年避孕套行业盈利能力</w:t>
      </w:r>
      <w:r>
        <w:rPr>
          <w:rFonts w:hint="eastAsia"/>
        </w:rPr>
        <w:br/>
      </w:r>
      <w:r>
        <w:rPr>
          <w:rFonts w:hint="eastAsia"/>
        </w:rPr>
        <w:t>　　第二节 中国避孕套行业成本分析</w:t>
      </w:r>
      <w:r>
        <w:rPr>
          <w:rFonts w:hint="eastAsia"/>
        </w:rPr>
        <w:br/>
      </w:r>
      <w:r>
        <w:rPr>
          <w:rFonts w:hint="eastAsia"/>
        </w:rPr>
        <w:t>　　第三节 中国避孕套行业产销运存分析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中国避孕套行业整体盈利指标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中国避孕套行业盈利结构分析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2020-2025年避孕套行业产品市场价格回顾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2026年避孕套行业产品市场价格现状分析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影响避孕套行业产品市场价格因素分析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2026-2032年避孕套行业产品市场价格走势预测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2020-2025年中国避孕套行业进出口情况分析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一、2020-2025年中国避孕套行业进口分析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二、2020-2025年中国避孕套行业出口分析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2026-2032年中国避孕套行业进出口情况预测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一、2026-2032年中国避孕套行业进口预测分析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二、2026-2032年中国避孕套行业出口预测分析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影响避孕套行业进出口变化的主要原因分析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避孕套企业（一）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第二节 避孕套企业（二）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第三节 避孕套企业（三）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第四节 避孕套企业（四）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第五节 避孕套企业（五）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中国避孕套行业投资状况分析</w:t>
      </w:r>
      <w:r>
        <w:rPr>
          <w:rFonts w:hint="eastAsia"/>
        </w:rPr>
        <w:br/>
      </w:r>
      <w:r>
        <w:rPr>
          <w:rFonts w:hint="eastAsia"/>
        </w:rPr>
        <w:t>　　第一节 避孕套行业投资优劣势分析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避孕套行业投资概述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一、2020-2025年避孕套行业投资规模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二、2020-2025年避孕套行业投资结构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三、2020-2025年避孕套行业投资增速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四、2020-2025年避孕套行业投资地区</w:t>
      </w:r>
      <w:r>
        <w:rPr>
          <w:rFonts w:hint="eastAsia"/>
        </w:rPr>
        <w:br/>
      </w:r>
      <w:r>
        <w:rPr>
          <w:rFonts w:hint="eastAsia"/>
        </w:rPr>
        <w:t>　　第三节 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一、避孕套行业投资项目分析</w:t>
      </w:r>
      <w:r>
        <w:rPr>
          <w:rFonts w:hint="eastAsia"/>
        </w:rPr>
        <w:br/>
      </w:r>
      <w:r>
        <w:rPr>
          <w:rFonts w:hint="eastAsia"/>
        </w:rPr>
        <w:t>　　　　二、避孕套行业细分行业投资机会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五、避孕套行业投资新方向</w:t>
      </w:r>
      <w:r>
        <w:rPr>
          <w:rFonts w:hint="eastAsia"/>
        </w:rPr>
        <w:br/>
      </w:r>
      <w:r>
        <w:rPr>
          <w:rFonts w:hint="eastAsia"/>
        </w:rPr>
        <w:t>　　第四节 避孕套行业投资前景分析</w:t>
      </w:r>
      <w:r>
        <w:rPr>
          <w:rFonts w:hint="eastAsia"/>
        </w:rPr>
        <w:br/>
      </w:r>
      <w:r>
        <w:rPr>
          <w:rFonts w:hint="eastAsia"/>
        </w:rPr>
        <w:t>　　　　一、避孕套行业市场发展前景分析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二、避孕套行业市场蕴藏的商机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三、避孕套行业金融危机下的发展前景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四、2026-2032年避孕套行业市场面临的发展商机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中国避孕套行业发展趋势与规划建议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中国避孕套市场趋势预测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一、2020-2025年中国避孕套市场趋势总结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二、2026-2032年中国避孕套行业发展趋势分析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中国避孕套市场供给趋势预测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一、2026-2032年避孕套行业产品技术趋势分析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二、2026-2032年避孕套行业产量预测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三、2026-2032年避孕套行业市场供给量预测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中国避孕套市场需求趋势预测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一、2026-2032年避孕套市场需求热点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二、2026-2032年避孕套行业国内消费预测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三、2026-2032年避孕套行业国内价格预测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中国避孕套行业发展规划建议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避孕套市场策略分析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避孕套销售策略分析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提高避孕套行业企业竞争力的建议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一、提高中国避孕套企业核心竞争力的对策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二、避孕套企业提升竞争力的主要方向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三、避孕套企业核心竞争力的因素及提升途径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四、提高避孕套的策略</w:t>
      </w:r>
      <w:r>
        <w:rPr>
          <w:rFonts w:hint="eastAsia"/>
        </w:rPr>
        <w:br/>
      </w:r>
      <w:r>
        <w:rPr>
          <w:rFonts w:hint="eastAsia"/>
        </w:rPr>
        <w:t>　　第四节 中智.林.对中国避孕套品牌的战略思考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一、避孕套行业实施品牌战略的意义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二、避孕套行业企业品牌的现状分析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三、避孕套行业企业的品牌战略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四、避孕套行业品牌战略管理的策略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840eb4974532" w:history="1">
        <w:r>
          <w:rPr>
            <w:rStyle w:val="Hyperlink"/>
          </w:rPr>
          <w:t>中国避孕套行业发展研究分析及趋势预测报告（2026年）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840eb4974532" w:history="1">
        <w:r>
          <w:rPr>
            <w:rStyle w:val="Hyperlink"/>
          </w:rPr>
          <w:t>https://www.20087.com/3/92/BiYunTaoShiChangFenXiBaoGao.html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799e402de4157" w:history="1">
      <w:r>
        <w:rPr>
          <w:rStyle w:val="Hyperlink"/>
        </w:rPr>
        <w:t>中国避孕套行业发展研究分析及趋势预测报告（2026年）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YunTaoShiChangFenXiBaoGao.html" TargetMode="External" Id="R5021840eb49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YunTaoShiChangFenXiBaoGao.html" TargetMode="External" Id="Re2d799e402d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2025-07-26T04:45:00Z</dcterms:created>
  <dcterms:modified xsi:type="dcterms:W3CDTF">2025-07-26T05:45:00Z</dcterms:modified>
  <dc:subject>中国避孕套行业发展研究分析及趋势预测报告（2026年）</dc:subject>
  <dc:title>中国避孕套行业发展研究分析及趋势预测报告（2026年）</dc:title>
  <cp:keywords>中国避孕套行业发展研究分析及趋势预测报告（2026年）</cp:keywords>
  <dc:description>中国避孕套行业发展研究分析及趋势预测报告（2026年）</dc:description>
</cp:coreProperties>
</file>