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fe7383abb34b3d" w:history="1">
              <w:r>
                <w:rPr>
                  <w:rStyle w:val="Hyperlink"/>
                </w:rPr>
                <w:t>2025-2031年中国针织坯布行业研究与前景趋势报告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fe7383abb34b3d" w:history="1">
              <w:r>
                <w:rPr>
                  <w:rStyle w:val="Hyperlink"/>
                </w:rPr>
                <w:t>2025-2031年中国针织坯布行业研究与前景趋势报告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fe7383abb34b3d" w:history="1">
                <w:r>
                  <w:rPr>
                    <w:rStyle w:val="Hyperlink"/>
                  </w:rPr>
                  <w:t>https://www.20087.com/3/32/ZhenZhiPiBuHangYeQuShi.html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坯布是服装面料的基础，近年来在技术革新和市场细分的双重推动下，呈现出多元化发展趋势。新型纤维的应用，如竹纤维、莫代尔等，赋予针织坯布更好的舒适性和功能性。同时，环保染整技术的推广，减少了水和化学物质的使用，提升了产品的生态价值。个性化和快时尚需求的兴起，也促进了小批量、快速反应的生产模式。</w:t>
      </w:r>
      <w:r>
        <w:rPr>
          <w:rFonts w:hint="eastAsia"/>
        </w:rPr>
        <w:br/>
      </w:r>
      <w:r>
        <w:rPr>
          <w:rFonts w:hint="eastAsia"/>
        </w:rPr>
        <w:t>　　针织坯布行业未来将更加注重可持续性、个性化和智能化。可持续性方面，生物基纤维和可回收材料的使用将增加，生产过程中的节能减排措施将得到强化。个性化方面，3D打印、数码印花等技术的应用，将支持高度定制化的面料设计，满足消费者对独特性和时尚感的追求。智能化方面，智能纤维和可穿戴技术的融合，将使针织坯布具备健康监测、环境感知等附加功能，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fe7383abb34b3d" w:history="1">
        <w:r>
          <w:rPr>
            <w:rStyle w:val="Hyperlink"/>
          </w:rPr>
          <w:t>2025-2031年中国针织坯布行业研究与前景趋势报告</w:t>
        </w:r>
      </w:hyperlink>
      <w:r>
        <w:rPr>
          <w:rFonts w:hint="eastAsia"/>
        </w:rPr>
        <w:t>》通过严谨的分析、翔实的数据及直观的图表，系统解析了针织坯布行业的市场规模、需求变化、价格波动及产业链结构。报告全面评估了当前针织坯布市场现状，科学预测了未来市场前景与发展趋势，重点剖析了针织坯布细分市场的机遇与挑战。同时，报告对针织坯布重点企业的竞争地位及市场集中度进行了评估，为针织坯布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针织坯布行业界定及应用</w:t>
      </w:r>
      <w:r>
        <w:rPr>
          <w:rFonts w:hint="eastAsia"/>
        </w:rPr>
        <w:br/>
      </w:r>
      <w:r>
        <w:rPr>
          <w:rFonts w:hint="eastAsia"/>
        </w:rPr>
        <w:t>　　第一节 针织坯布行业定义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针织坯布主要应用领域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2024-2025年全球针织坯布行业发展状况分析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2024-2025年全球针织坯布行业运行概况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2019-2024年全球针织坯布行业市场规模分析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全球主要地区针织坯布行业运行情况分析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2025-2031年全球针织坯布行业发展趋势预测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2024-2025年中国针织坯布发展环境分析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针织坯布行业相关政策、标准</w:t>
      </w:r>
      <w:r>
        <w:rPr>
          <w:rFonts w:hint="eastAsia"/>
        </w:rPr>
        <w:br/>
      </w:r>
      <w:r>
        <w:rPr>
          <w:rFonts w:hint="eastAsia"/>
        </w:rPr>
        <w:t>　　第三节 针织坯布行业相关发展规划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2024-2025年中国针织坯布行业现状调研分析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中国针织坯布行业发展现状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一、2024-2025年针织坯布行业品牌发展现状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二、2024-2025年针织坯布行业需求市场现状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三、2024-2025年针织坯布市场需求层次分析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四、2024-2025年中国针织坯布市场走向分析</w:t>
      </w:r>
      <w:r>
        <w:rPr>
          <w:rFonts w:hint="eastAsia"/>
        </w:rPr>
        <w:br/>
      </w:r>
      <w:r>
        <w:rPr>
          <w:rFonts w:hint="eastAsia"/>
        </w:rPr>
        <w:t>　　第二节 中国针织坯布产品技术分析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一、2024-2025年针织坯布产品技术变化特点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二、2024-2025年针织坯布产品市场的新技术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三、2024-2025年针织坯布产品市场现状分析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中国针织坯布行业存在的问题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一、2024-2025年针织坯布产品市场存在的主要问题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二、2024-2025年国内针织坯布产品市场的三大瓶颈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三、2024-2025年针织坯布产品市场遭遇的规模难题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对中国针织坯布市场的分析及思考</w:t>
      </w:r>
      <w:r>
        <w:rPr>
          <w:rFonts w:hint="eastAsia"/>
        </w:rPr>
        <w:br/>
      </w:r>
      <w:r>
        <w:rPr>
          <w:rFonts w:hint="eastAsia"/>
        </w:rPr>
        <w:t>　　　　一、针织坯布市场特点</w:t>
      </w:r>
      <w:r>
        <w:rPr>
          <w:rFonts w:hint="eastAsia"/>
        </w:rPr>
        <w:br/>
      </w:r>
      <w:r>
        <w:rPr>
          <w:rFonts w:hint="eastAsia"/>
        </w:rPr>
        <w:t>　　　　二、针织坯布市场分析</w:t>
      </w:r>
      <w:r>
        <w:rPr>
          <w:rFonts w:hint="eastAsia"/>
        </w:rPr>
        <w:br/>
      </w:r>
      <w:r>
        <w:rPr>
          <w:rFonts w:hint="eastAsia"/>
        </w:rPr>
        <w:t>　　　　三、针织坯布市场变化的方向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四、中国针织坯布行业发展的新思路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五、对中国针织坯布行业发展的思考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中国针织坯布行业市场供需现状调研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2024-2025年中国针织坯布市场现状分析</w:t>
      </w:r>
      <w:r>
        <w:rPr>
          <w:rFonts w:hint="eastAsia"/>
        </w:rPr>
        <w:br/>
      </w:r>
      <w:r>
        <w:rPr>
          <w:rFonts w:hint="eastAsia"/>
        </w:rPr>
        <w:t>　　第二节 中国针织坯布行业产量情况分析及预测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一、针织坯布总体产能规模</w:t>
      </w:r>
      <w:r>
        <w:rPr>
          <w:rFonts w:hint="eastAsia"/>
        </w:rPr>
        <w:br/>
      </w:r>
      <w:r>
        <w:rPr>
          <w:rFonts w:hint="eastAsia"/>
        </w:rPr>
        <w:t>　　　　二、针织坯布生产区域分布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三、2019-2024年中国针织坯布产量统计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四、2025-2031年中国针织坯布产量预测</w:t>
      </w:r>
      <w:r>
        <w:rPr>
          <w:rFonts w:hint="eastAsia"/>
        </w:rPr>
        <w:br/>
      </w:r>
      <w:r>
        <w:rPr>
          <w:rFonts w:hint="eastAsia"/>
        </w:rPr>
        <w:t>　　第三节 中国针织坯布市场需求分析及预测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一、中国针织坯布市场需求特点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二、2019-2024年中国针织坯布市场需求量统计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三、2025-2031年中国针织坯布市场需求量预测</w:t>
      </w:r>
      <w:r>
        <w:rPr>
          <w:rFonts w:hint="eastAsia"/>
        </w:rPr>
        <w:br/>
      </w:r>
      <w:r>
        <w:rPr>
          <w:rFonts w:hint="eastAsia"/>
        </w:rPr>
        <w:t>　　第四节 中国针织坯布价格趋势分析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一、2019-2024年中国针织坯布市场价格趋势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二、2025-2031年中国针织坯布市场价格走势预测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中国针织坯布进出口分析</w:t>
      </w:r>
      <w:r>
        <w:rPr>
          <w:rFonts w:hint="eastAsia"/>
        </w:rPr>
        <w:br/>
      </w:r>
      <w:r>
        <w:rPr>
          <w:rFonts w:hint="eastAsia"/>
        </w:rPr>
        <w:t>　　第一节 针织坯布进口情况分析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针织坯布出口情况分析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影响针织坯布进出口因素分析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中国针织坯布行业主要指标监测分析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2019-2024年中国针织坯布行业规模情况分析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2019-2024年中国针织坯布行业财务能力分析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2024-2025年针织坯布行业细分产品调研</w:t>
      </w:r>
      <w:r>
        <w:rPr>
          <w:rFonts w:hint="eastAsia"/>
        </w:rPr>
        <w:br/>
      </w:r>
      <w:r>
        <w:rPr>
          <w:rFonts w:hint="eastAsia"/>
        </w:rPr>
        <w:t>　　第一节 针织坯布细分产品结构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2024-2025年针织坯布行业上下游发展情况分析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针织坯布行业上游产业发展分析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针织坯布行业下游产业发展分析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中国针织坯布行业重点地区发展分析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2024-2025年针织坯布行业重点区域市场结构调研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**地区针织坯布市场容量分析</w:t>
      </w:r>
      <w:r>
        <w:rPr>
          <w:rFonts w:hint="eastAsia"/>
        </w:rPr>
        <w:br/>
      </w:r>
      <w:r>
        <w:rPr>
          <w:rFonts w:hint="eastAsia"/>
        </w:rPr>
        <w:t>　　第三节 **地区针织坯布市场容量分析</w:t>
      </w:r>
      <w:r>
        <w:rPr>
          <w:rFonts w:hint="eastAsia"/>
        </w:rPr>
        <w:br/>
      </w:r>
      <w:r>
        <w:rPr>
          <w:rFonts w:hint="eastAsia"/>
        </w:rPr>
        <w:t>　　第四节 **地区针织坯布市场容量分析</w:t>
      </w:r>
      <w:r>
        <w:rPr>
          <w:rFonts w:hint="eastAsia"/>
        </w:rPr>
        <w:br/>
      </w:r>
      <w:r>
        <w:rPr>
          <w:rFonts w:hint="eastAsia"/>
        </w:rPr>
        <w:t>　　第五节 **地区针织坯布市场容量分析</w:t>
      </w:r>
      <w:r>
        <w:rPr>
          <w:rFonts w:hint="eastAsia"/>
        </w:rPr>
        <w:br/>
      </w:r>
      <w:r>
        <w:rPr>
          <w:rFonts w:hint="eastAsia"/>
        </w:rPr>
        <w:t>　　第六节 **地区针织坯布市场容量分析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针织坯布行业重点企业竞争力分析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三、企业针织坯布经营状况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三、企业针织坯布经营状况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三、企业针织坯布经营状况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三、企业针织坯布经营状况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三、企业针织坯布经营状况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三、企业针织坯布经营状况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2024-2025年针织坯布行业企业经营策略研究分析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针织坯布企业多样化经营策略分析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一、针织坯布企业多样化经营情况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二、现行针织坯布行业多样化经营的方向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大型针织坯布企业集团未来发展策略分析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对中小针织坯布企业生产经营的建议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2024-2025年针织坯布行业前景及投资风险预警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2025年针织坯布市场前景分析</w:t>
      </w:r>
      <w:r>
        <w:rPr>
          <w:rFonts w:hint="eastAsia"/>
        </w:rPr>
        <w:br/>
      </w:r>
      <w:r>
        <w:rPr>
          <w:rFonts w:hint="eastAsia"/>
        </w:rPr>
        <w:t>　　第二节 2025年针织坯布行业发展趋势预测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影响针织坯布行业发展的主要因素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一、2025年影响针织坯布行业运行的有利因素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二、2025年影响针织坯布行业运行的稳定因素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三、2025年影响针织坯布行业运行的不利因素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四、2025年中国针织坯布行业发展面临的挑战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五、2025年中国针织坯布行业发展面临的机遇</w:t>
      </w:r>
      <w:r>
        <w:rPr>
          <w:rFonts w:hint="eastAsia"/>
        </w:rPr>
        <w:br/>
      </w:r>
      <w:r>
        <w:rPr>
          <w:rFonts w:hint="eastAsia"/>
        </w:rPr>
        <w:t>　　第四节 针织坯布行业投资风险预警</w:t>
      </w:r>
      <w:r>
        <w:rPr>
          <w:rFonts w:hint="eastAsia"/>
        </w:rPr>
        <w:br/>
      </w:r>
      <w:r>
        <w:rPr>
          <w:rFonts w:hint="eastAsia"/>
        </w:rPr>
        <w:t>　　　　一、针织坯布行业市场风险预测</w:t>
      </w:r>
      <w:r>
        <w:rPr>
          <w:rFonts w:hint="eastAsia"/>
        </w:rPr>
        <w:br/>
      </w:r>
      <w:r>
        <w:rPr>
          <w:rFonts w:hint="eastAsia"/>
        </w:rPr>
        <w:t>　　　　二、针织坯布行业政策风险预测</w:t>
      </w:r>
      <w:r>
        <w:rPr>
          <w:rFonts w:hint="eastAsia"/>
        </w:rPr>
        <w:br/>
      </w:r>
      <w:r>
        <w:rPr>
          <w:rFonts w:hint="eastAsia"/>
        </w:rPr>
        <w:t>　　　　三、针织坯布行业经营风险预测</w:t>
      </w:r>
      <w:r>
        <w:rPr>
          <w:rFonts w:hint="eastAsia"/>
        </w:rPr>
        <w:br/>
      </w:r>
      <w:r>
        <w:rPr>
          <w:rFonts w:hint="eastAsia"/>
        </w:rPr>
        <w:t>　　　　四、针织坯布行业技术风险预测</w:t>
      </w:r>
      <w:r>
        <w:rPr>
          <w:rFonts w:hint="eastAsia"/>
        </w:rPr>
        <w:br/>
      </w:r>
      <w:r>
        <w:rPr>
          <w:rFonts w:hint="eastAsia"/>
        </w:rPr>
        <w:t>　　　　五、针织坯布行业竞争风险预测</w:t>
      </w:r>
      <w:r>
        <w:rPr>
          <w:rFonts w:hint="eastAsia"/>
        </w:rPr>
        <w:br/>
      </w:r>
      <w:r>
        <w:rPr>
          <w:rFonts w:hint="eastAsia"/>
        </w:rPr>
        <w:t>　　　　六、针织坯布行业其他风险预测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2025-2031年针织坯布投资建议</w:t>
      </w:r>
      <w:r>
        <w:rPr>
          <w:rFonts w:hint="eastAsia"/>
        </w:rPr>
        <w:br/>
      </w:r>
      <w:r>
        <w:rPr>
          <w:rFonts w:hint="eastAsia"/>
        </w:rPr>
        <w:t>　　第一节 2024-2025年针织坯布行业投资环境分析</w:t>
      </w:r>
      <w:r>
        <w:rPr>
          <w:rFonts w:hint="eastAsia"/>
        </w:rPr>
        <w:br/>
      </w:r>
      <w:r>
        <w:rPr>
          <w:rFonts w:hint="eastAsia"/>
        </w:rPr>
        <w:t>　　第二节 针织坯布行业投资进入壁垒分析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针织坯布行业历程</w:t>
      </w:r>
      <w:r>
        <w:rPr>
          <w:rFonts w:hint="eastAsia"/>
        </w:rPr>
        <w:br/>
      </w:r>
      <w:r>
        <w:rPr>
          <w:rFonts w:hint="eastAsia"/>
        </w:rPr>
        <w:t>　　图表 针织坯布行业生命周期</w:t>
      </w:r>
      <w:r>
        <w:rPr>
          <w:rFonts w:hint="eastAsia"/>
        </w:rPr>
        <w:br/>
      </w:r>
      <w:r>
        <w:rPr>
          <w:rFonts w:hint="eastAsia"/>
        </w:rPr>
        <w:t>　　图表 针织坯布行业产业链分析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2019-2024年中国针织坯布行业市场规模及增长情况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2019-2024年针织坯布行业市场容量分析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2019-2024年中国针织坯布行业产能统计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2019-2024年中国针织坯布行业产量及增长趋势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2019-2024年中国针织坯布市场需求量及增速统计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2025年中国针织坯布行业需求领域分布格局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2019-2024年中国针织坯布行业销售收入分析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2019-2024年中国针织坯布行业盈利情况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2019-2024年中国针织坯布行业利润总额统计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2019-2024年中国针织坯布进口数量分析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2019-2024年中国针织坯布进口金额分析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2019-2024年中国针织坯布出口数量分析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2019-2024年中国针织坯布出口金额分析</w:t>
      </w:r>
      <w:r>
        <w:rPr>
          <w:rFonts w:hint="eastAsia"/>
        </w:rPr>
        <w:br/>
      </w:r>
      <w:r>
        <w:rPr>
          <w:rFonts w:hint="eastAsia"/>
        </w:rPr>
        <w:t>　　图表 2025年中国针织坯布进口国家及地区分析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2025年中国针织坯布出口国家及地区分析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2019-2024年中国针织坯布行业企业数量情况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2019-2024年中国针织坯布行业企业平均规模情况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**地区针织坯布市场规模及增长情况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**地区针织坯布行业市场需求情况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**地区针织坯布行业市场需求情况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**地区针织坯布行业市场需求情况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**地区针织坯布行业市场需求情况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针织坯布重点企业（一）基本信息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针织坯布重点企业（一）经营情况分析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针织坯布重点企业（一）主要经济指标情况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针织坯布重点企业（一）盈利能力情况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针织坯布重点企业（一）偿债能力情况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针织坯布重点企业（一）运营能力情况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针织坯布重点企业（一）成长能力情况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针织坯布重点企业（二）基本信息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针织坯布重点企业（二）经营情况分析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针织坯布重点企业（二）主要经济指标情况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针织坯布重点企业（二）盈利能力情况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针织坯布重点企业（二）偿债能力情况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针织坯布重点企业（二）运营能力情况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针织坯布重点企业（二）成长能力情况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针织坯布重点企业（三）基本信息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针织坯布重点企业（三）经营情况分析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针织坯布重点企业（三）主要经济指标情况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针织坯布重点企业（三）盈利能力情况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针织坯布重点企业（三）偿债能力情况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针织坯布重点企业（三）运营能力情况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针织坯布重点企业（三）成长能力情况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2025-2031年中国针织坯布行业产能预测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2025-2031年中国针织坯布行业产量预测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2025-2031年中国针织坯布市场需求量预测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2025-2031年中国针织坯布行业供需平衡预测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2025-2031年中国针织坯布行业市场容量预测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2025-2031年中国针织坯布行业市场规模预测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2025年中国针织坯布市场前景分析</w:t>
      </w:r>
      <w:r>
        <w:rPr>
          <w:rFonts w:hint="eastAsia"/>
        </w:rPr>
        <w:br/>
      </w:r>
      <w:r>
        <w:rPr>
          <w:rFonts w:hint="eastAsia"/>
        </w:rPr>
        <w:t>　　图表 2025年中国针织坯布发展趋势预测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fe7383abb34b3d" w:history="1">
        <w:r>
          <w:rPr>
            <w:rStyle w:val="Hyperlink"/>
          </w:rPr>
          <w:t>2025-2031年中国针织坯布行业研究与前景趋势报告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fe7383abb34b3d" w:history="1">
        <w:r>
          <w:rPr>
            <w:rStyle w:val="Hyperlink"/>
          </w:rPr>
          <w:t>https://www.20087.com/3/32/ZhenZhiPiBuHangYeQuShi.html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热点：针织胚布100针、针织坯布市场、什么是坯布、针织坯布克重换算成品克重、针织织布机织布过程视频、针织坯布和针织布的区别、针织大圆机产量、针织坯布翻布机、毛胚布面勾纬图片大全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cb7fc13931459a" w:history="1">
      <w:r>
        <w:rPr>
          <w:rStyle w:val="Hyperlink"/>
        </w:rPr>
        <w:t>2025-2031年中国针织坯布行业研究与前景趋势报告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ZhenZhiPiBuHangYeQuShi.html" TargetMode="External" Id="Re0fe7383abb34b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ZhenZhiPiBuHangYeQuShi.html" TargetMode="External" Id="R87cb7fc1393145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2024-09-19T23:58:00Z</dcterms:created>
  <dcterms:modified xsi:type="dcterms:W3CDTF">2024-09-20T00:58:00Z</dcterms:modified>
  <dc:subject>2025-2031年中国针织坯布行业研究与前景趋势报告</dc:subject>
  <dc:title>2025-2031年中国针织坯布行业研究与前景趋势报告</dc:title>
  <cp:keywords>2025-2031年中国针织坯布行业研究与前景趋势报告</cp:keywords>
  <dc:description>2025-2031年中国针织坯布行业研究与前景趋势报告</dc:description>
</cp:coreProperties>
</file>