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ffa484dd4a9b" w:history="1">
              <w:r>
                <w:rPr>
                  <w:rStyle w:val="Hyperlink"/>
                </w:rPr>
                <w:t>全球与中国翡翠饰品行业现状分析及发展前景研究报告（2026-2032年）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ffa484dd4a9b" w:history="1">
              <w:r>
                <w:rPr>
                  <w:rStyle w:val="Hyperlink"/>
                </w:rPr>
                <w:t>全球与中国翡翠饰品行业现状分析及发展前景研究报告（2026-2032年）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9ffa484dd4a9b" w:history="1">
                <w:r>
                  <w:rPr>
                    <w:rStyle w:val="Hyperlink"/>
                  </w:rPr>
                  <w:t>https://www.20087.com/5/52/FeiCuiShiPinHangYeFaZhanQianJing.html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饰品是中国传统玉文化与现代珠宝工艺相结合的高端消费品，以温润质地、丰富色彩与独特纹理，在收藏、投资与日常佩戴市场占据重要地位。翡翠饰品涵盖手镯、吊坠、戒指、摆件等品类，原料主要来自缅甸矿区，经切割、琢磨、抛光等多道工序制成成品。翡翠饰品企业注重工艺细节，采用手工精雕与机械加工结合的方式，保留天然“翠性”特征，同时提升造型美感。在鉴定与评估方面，专业机构依据颜色、透明度、质地与工艺四大要素进行分级，消费者对“玻璃种”、“冰种”等高品级翡翠需求旺盛。随着直播电商兴起，翡翠交易透明度提升，但市场仍面临以次充好与处理货冒充天然货的挑战，推动权威鉴定证书的普及。</w:t>
      </w:r>
      <w:r>
        <w:rPr>
          <w:rFonts w:hint="eastAsia"/>
        </w:rPr>
        <w:br/>
      </w:r>
      <w:r>
        <w:rPr>
          <w:rFonts w:hint="eastAsia"/>
        </w:rPr>
        <w:t>　　未来，翡翠饰品将向设计创新、溯源透明与文化赋能方向深化发展。市场调研网指出，新锐设计师融合东方美学与国际潮流，推出轻奢化、时尚化产品，吸引年轻消费群体。数字溯源系统将利用区块链技术记录原石开采、加工与流转全过程，增强消费者信任。无损检测技术将提升处理翡翠（如B货、C货）的识别精度，维护市场秩序。在工艺上，微镶、隐秘镶嵌与3D打印蜡模技术将实现更复杂的结构设计。可持续发展理念将推动矿区生态修复与公平贸易认证。文化IP联名与定制化服务将增强产品叙事价值。长远来看，翡翠饰品将从传统贵重物品发展为兼具艺术价值、情感连接与文化认同的现代珠宝，推动玉石产业向标准化、数字化与品牌化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9ffa484dd4a9b" w:history="1">
        <w:r>
          <w:rPr>
            <w:rStyle w:val="Hyperlink"/>
          </w:rPr>
          <w:t>全球与中国翡翠饰品行业现状分析及发展前景研究报告（2026-2032年）</w:t>
        </w:r>
      </w:hyperlink>
      <w:r>
        <w:rPr>
          <w:rFonts w:hint="eastAsia"/>
        </w:rPr>
        <w:t>》，2025年翡翠饰品行业市场规模达 亿元，预计2032年市场规模将达 亿元，期间年均复合增长率（CAGR）达 %。报告基于国家统计局及相关行业协会的详实数据，采用多维度的研究方法，系统分析了翡翠饰品行业的发展现状。报告客观呈现了当前翡翠饰品市场规模、主要企业的竞争格局以及行业技术发展水平，通过分析翡翠饰品产业链结构和市场供需关系，评估了翡翠饰品行业面临的机遇与潜在风险。结合宏观经济环境变化，报告对翡翠饰品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中国翡翠饰品概述</w:t>
      </w:r>
      <w:r>
        <w:rPr>
          <w:rFonts w:hint="eastAsia"/>
        </w:rPr>
        <w:br/>
      </w:r>
      <w:r>
        <w:rPr>
          <w:rFonts w:hint="eastAsia"/>
        </w:rPr>
        <w:t>　　第一节 翡翠饰品行业定义</w:t>
      </w:r>
      <w:r>
        <w:rPr>
          <w:rFonts w:hint="eastAsia"/>
        </w:rPr>
        <w:br/>
      </w:r>
      <w:r>
        <w:rPr>
          <w:rFonts w:hint="eastAsia"/>
        </w:rPr>
        <w:t>　　第二节 翡翠饰品行业发展特性</w:t>
      </w:r>
      <w:r>
        <w:rPr>
          <w:rFonts w:hint="eastAsia"/>
        </w:rPr>
        <w:br/>
      </w:r>
      <w:r>
        <w:rPr>
          <w:rFonts w:hint="eastAsia"/>
        </w:rPr>
        <w:t>　　第三节 翡翠饰品产业链分析</w:t>
      </w:r>
      <w:r>
        <w:rPr>
          <w:rFonts w:hint="eastAsia"/>
        </w:rPr>
        <w:br/>
      </w:r>
      <w:r>
        <w:rPr>
          <w:rFonts w:hint="eastAsia"/>
        </w:rPr>
        <w:t>　　第四节 翡翠饰品行业生命周期分析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中国翡翠饰品行业发展环境分析</w:t>
      </w:r>
      <w:r>
        <w:rPr>
          <w:rFonts w:hint="eastAsia"/>
        </w:rPr>
        <w:br/>
      </w:r>
      <w:r>
        <w:rPr>
          <w:rFonts w:hint="eastAsia"/>
        </w:rPr>
        <w:t>　　第一节 翡翠饰品行业经济环境分析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翡翠饰品行业相关政策、标准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翡翠饰品行业相关发展规划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2025-2026年翡翠饰品行业技术发展现状及趋势分析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全球主要翡翠饰品市场发展概况</w:t>
      </w:r>
      <w:r>
        <w:rPr>
          <w:rFonts w:hint="eastAsia"/>
        </w:rPr>
        <w:br/>
      </w:r>
      <w:r>
        <w:rPr>
          <w:rFonts w:hint="eastAsia"/>
        </w:rPr>
        <w:t>　　第一节 全球翡翠饰品市场发展分析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欧洲地区主要国家翡翠饰品市场概况</w:t>
      </w:r>
      <w:r>
        <w:rPr>
          <w:rFonts w:hint="eastAsia"/>
        </w:rPr>
        <w:br/>
      </w:r>
      <w:r>
        <w:rPr>
          <w:rFonts w:hint="eastAsia"/>
        </w:rPr>
        <w:t>　　第三节 北美地区翡翠饰品市场概况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亚洲地区主要国家翡翠饰品市场概况</w:t>
      </w:r>
      <w:r>
        <w:rPr>
          <w:rFonts w:hint="eastAsia"/>
        </w:rPr>
        <w:br/>
      </w:r>
      <w:r>
        <w:rPr>
          <w:rFonts w:hint="eastAsia"/>
        </w:rPr>
        <w:t>　　第五节 全球翡翠饰品市场发展预测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中国翡翠饰品发展现状</w:t>
      </w:r>
      <w:r>
        <w:rPr>
          <w:rFonts w:hint="eastAsia"/>
        </w:rPr>
        <w:br/>
      </w:r>
      <w:r>
        <w:rPr>
          <w:rFonts w:hint="eastAsia"/>
        </w:rPr>
        <w:t>　　第一节 中国翡翠饰品市场现状分析</w:t>
      </w:r>
      <w:r>
        <w:rPr>
          <w:rFonts w:hint="eastAsia"/>
        </w:rPr>
        <w:br/>
      </w:r>
      <w:r>
        <w:rPr>
          <w:rFonts w:hint="eastAsia"/>
        </w:rPr>
        <w:t>　　第二节 中国翡翠饰品行业产量情况分析及预测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一、翡翠饰品总体产能规模</w:t>
      </w:r>
      <w:r>
        <w:rPr>
          <w:rFonts w:hint="eastAsia"/>
        </w:rPr>
        <w:br/>
      </w:r>
      <w:r>
        <w:rPr>
          <w:rFonts w:hint="eastAsia"/>
        </w:rPr>
        <w:t>　　　　二、翡翠饰品生产区域分布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三、2020-2025年中国翡翠饰品行业产量统计分析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四、2026-2032年中国翡翠饰品行业产量预测分析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中国翡翠饰品市场需求分析及预测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一、中国翡翠饰品市场需求特点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二、2020-2025年中国翡翠饰品市场需求量统计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三、2026-2032年中国翡翠饰品市场需求量预测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中国翡翠饰品价格趋势分析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一、2020-2025年中国翡翠饰品市场价格趋势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二、2026-2032年中国翡翠饰品市场价格走势预测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翡翠饰品市场特性分析</w:t>
      </w:r>
      <w:r>
        <w:rPr>
          <w:rFonts w:hint="eastAsia"/>
        </w:rPr>
        <w:br/>
      </w:r>
      <w:r>
        <w:rPr>
          <w:rFonts w:hint="eastAsia"/>
        </w:rPr>
        <w:t>　　第一节 翡翠饰品行业集中度分析</w:t>
      </w:r>
      <w:r>
        <w:rPr>
          <w:rFonts w:hint="eastAsia"/>
        </w:rPr>
        <w:br/>
      </w:r>
      <w:r>
        <w:rPr>
          <w:rFonts w:hint="eastAsia"/>
        </w:rPr>
        <w:t>　　第二节 翡翠饰品行业SWOT分析</w:t>
      </w:r>
      <w:r>
        <w:rPr>
          <w:rFonts w:hint="eastAsia"/>
        </w:rPr>
        <w:br/>
      </w:r>
      <w:r>
        <w:rPr>
          <w:rFonts w:hint="eastAsia"/>
        </w:rPr>
        <w:t>　　　　一、翡翠饰品行业优势</w:t>
      </w:r>
      <w:r>
        <w:rPr>
          <w:rFonts w:hint="eastAsia"/>
        </w:rPr>
        <w:br/>
      </w:r>
      <w:r>
        <w:rPr>
          <w:rFonts w:hint="eastAsia"/>
        </w:rPr>
        <w:t>　　　　二、翡翠饰品行业劣势</w:t>
      </w:r>
      <w:r>
        <w:rPr>
          <w:rFonts w:hint="eastAsia"/>
        </w:rPr>
        <w:br/>
      </w:r>
      <w:r>
        <w:rPr>
          <w:rFonts w:hint="eastAsia"/>
        </w:rPr>
        <w:t>　　　　三、翡翠饰品行业机会</w:t>
      </w:r>
      <w:r>
        <w:rPr>
          <w:rFonts w:hint="eastAsia"/>
        </w:rPr>
        <w:br/>
      </w:r>
      <w:r>
        <w:rPr>
          <w:rFonts w:hint="eastAsia"/>
        </w:rPr>
        <w:t>　　　　四、翡翠饰品行业风险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2020-2025年翡翠饰品行业经济运行状况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2020-2025年中国翡翠饰品行业盈利能力分析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2020-2025年中国翡翠饰品行业发展能力分析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2020-2025年翡翠饰品行业偿债能力分析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2020-2025年翡翠饰品制造企业数量分析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翡翠饰品行业上游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翡翠饰品行业下游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翡翠饰品行业重点区域市场结构调研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**地区翡翠饰品市场发展分析</w:t>
      </w:r>
      <w:r>
        <w:rPr>
          <w:rFonts w:hint="eastAsia"/>
        </w:rPr>
        <w:br/>
      </w:r>
      <w:r>
        <w:rPr>
          <w:rFonts w:hint="eastAsia"/>
        </w:rPr>
        <w:t>　　第三节 **地区翡翠饰品市场发展分析</w:t>
      </w:r>
      <w:r>
        <w:rPr>
          <w:rFonts w:hint="eastAsia"/>
        </w:rPr>
        <w:br/>
      </w:r>
      <w:r>
        <w:rPr>
          <w:rFonts w:hint="eastAsia"/>
        </w:rPr>
        <w:t>　　第四节 **地区翡翠饰品市场发展分析</w:t>
      </w:r>
      <w:r>
        <w:rPr>
          <w:rFonts w:hint="eastAsia"/>
        </w:rPr>
        <w:br/>
      </w:r>
      <w:r>
        <w:rPr>
          <w:rFonts w:hint="eastAsia"/>
        </w:rPr>
        <w:t>　　第五节 **地区翡翠饰品市场发展分析</w:t>
      </w:r>
      <w:r>
        <w:rPr>
          <w:rFonts w:hint="eastAsia"/>
        </w:rPr>
        <w:br/>
      </w:r>
      <w:r>
        <w:rPr>
          <w:rFonts w:hint="eastAsia"/>
        </w:rPr>
        <w:t>　　第六节 **地区翡翠饰品市场发展分析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2020-2025年中国翡翠饰品进出口分析</w:t>
      </w:r>
      <w:r>
        <w:rPr>
          <w:rFonts w:hint="eastAsia"/>
        </w:rPr>
        <w:br/>
      </w:r>
      <w:r>
        <w:rPr>
          <w:rFonts w:hint="eastAsia"/>
        </w:rPr>
        <w:t>　　第一节 翡翠饰品进口情况分析</w:t>
      </w:r>
      <w:r>
        <w:rPr>
          <w:rFonts w:hint="eastAsia"/>
        </w:rPr>
        <w:br/>
      </w:r>
      <w:r>
        <w:rPr>
          <w:rFonts w:hint="eastAsia"/>
        </w:rPr>
        <w:t>　　第二节 翡翠饰品出口情况分析</w:t>
      </w:r>
      <w:r>
        <w:rPr>
          <w:rFonts w:hint="eastAsia"/>
        </w:rPr>
        <w:br/>
      </w:r>
      <w:r>
        <w:rPr>
          <w:rFonts w:hint="eastAsia"/>
        </w:rPr>
        <w:t>　　第三节 影响翡翠饰品进出口因素分析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翡翠饰品企业多样化经营策略分析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一、翡翠饰品企业多样化经营情况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二、现行翡翠饰品行业多样化经营的方向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大型翡翠饰品企业集团未来发展策略分析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对中小翡翠饰品企业生产经营的建议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影响翡翠饰品行业发展的主要因素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一、2026影响翡翠饰品行业运行的有利因素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二、2026影响翡翠饰品行业运行的稳定因素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三、2026影响翡翠饰品行业运行的不利因素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四、2026我国翡翠饰品行业发展面临的挑战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五、2026我国翡翠饰品行业发展面临的机遇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翡翠饰品行业投资风险预警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一、翡翠饰品行业市场风险预测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二、翡翠饰品行业政策风险预测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三、翡翠饰品行业经营风险预测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四、翡翠饰品行业技术风险预测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五、翡翠饰品行业竞争风险预测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六、翡翠饰品行业其他风险预测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翡翠饰品投资建议</w:t>
      </w:r>
      <w:r>
        <w:rPr>
          <w:rFonts w:hint="eastAsia"/>
        </w:rPr>
        <w:br/>
      </w:r>
      <w:r>
        <w:rPr>
          <w:rFonts w:hint="eastAsia"/>
        </w:rPr>
        <w:t>　　第一节 2026年翡翠饰品市场前景分析</w:t>
      </w:r>
      <w:r>
        <w:rPr>
          <w:rFonts w:hint="eastAsia"/>
        </w:rPr>
        <w:br/>
      </w:r>
      <w:r>
        <w:rPr>
          <w:rFonts w:hint="eastAsia"/>
        </w:rPr>
        <w:t>　　第二节 2026年翡翠饰品发展趋势预测</w:t>
      </w:r>
      <w:r>
        <w:rPr>
          <w:rFonts w:hint="eastAsia"/>
        </w:rPr>
        <w:br/>
      </w:r>
      <w:r>
        <w:rPr>
          <w:rFonts w:hint="eastAsia"/>
        </w:rPr>
        <w:t>　　第三节 翡翠饰品行业投资进入壁垒分析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翡翠饰品行业类别</w:t>
      </w:r>
      <w:r>
        <w:rPr>
          <w:rFonts w:hint="eastAsia"/>
        </w:rPr>
        <w:br/>
      </w:r>
      <w:r>
        <w:rPr>
          <w:rFonts w:hint="eastAsia"/>
        </w:rPr>
        <w:t>　　图表 翡翠饰品行业产业链调研</w:t>
      </w:r>
      <w:r>
        <w:rPr>
          <w:rFonts w:hint="eastAsia"/>
        </w:rPr>
        <w:br/>
      </w:r>
      <w:r>
        <w:rPr>
          <w:rFonts w:hint="eastAsia"/>
        </w:rPr>
        <w:t>　　图表 翡翠饰品行业现状</w:t>
      </w:r>
      <w:r>
        <w:rPr>
          <w:rFonts w:hint="eastAsia"/>
        </w:rPr>
        <w:br/>
      </w:r>
      <w:r>
        <w:rPr>
          <w:rFonts w:hint="eastAsia"/>
        </w:rPr>
        <w:t>　　图表 翡翠饰品行业标准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2025年中国翡翠饰品行业产能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2020-2025年中国翡翠饰品行业产量统计</w:t>
      </w:r>
      <w:r>
        <w:rPr>
          <w:rFonts w:hint="eastAsia"/>
        </w:rPr>
        <w:br/>
      </w:r>
      <w:r>
        <w:rPr>
          <w:rFonts w:hint="eastAsia"/>
        </w:rPr>
        <w:t>　　图表 翡翠饰品行业动态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2020-2025年中国翡翠饰品市场需求量</w:t>
      </w:r>
      <w:r>
        <w:rPr>
          <w:rFonts w:hint="eastAsia"/>
        </w:rPr>
        <w:br/>
      </w:r>
      <w:r>
        <w:rPr>
          <w:rFonts w:hint="eastAsia"/>
        </w:rPr>
        <w:t>　　图表 2025年中国翡翠饰品行业需求区域调研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2020-2025年中国翡翠饰品行情</w:t>
      </w:r>
      <w:r>
        <w:rPr>
          <w:rFonts w:hint="eastAsia"/>
        </w:rPr>
        <w:br/>
      </w:r>
      <w:r>
        <w:rPr>
          <w:rFonts w:hint="eastAsia"/>
        </w:rPr>
        <w:t>　　图表 2020-2025年中国翡翠饰品价格走势图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2020-2025年中国翡翠饰品行业销售收入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2020-2025年中国翡翠饰品行业盈利情况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2020-2025年中国翡翠饰品行业利润总额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2020-2025年中国翡翠饰品出口统计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**地区翡翠饰品市场规模</w:t>
      </w:r>
      <w:r>
        <w:rPr>
          <w:rFonts w:hint="eastAsia"/>
        </w:rPr>
        <w:br/>
      </w:r>
      <w:r>
        <w:rPr>
          <w:rFonts w:hint="eastAsia"/>
        </w:rPr>
        <w:t>　　图表 **地区翡翠饰品行业市场需求</w:t>
      </w:r>
      <w:r>
        <w:rPr>
          <w:rFonts w:hint="eastAsia"/>
        </w:rPr>
        <w:br/>
      </w:r>
      <w:r>
        <w:rPr>
          <w:rFonts w:hint="eastAsia"/>
        </w:rPr>
        <w:t>　　图表 **地区翡翠饰品市场调研</w:t>
      </w:r>
      <w:r>
        <w:rPr>
          <w:rFonts w:hint="eastAsia"/>
        </w:rPr>
        <w:br/>
      </w:r>
      <w:r>
        <w:rPr>
          <w:rFonts w:hint="eastAsia"/>
        </w:rPr>
        <w:t>　　图表 **地区翡翠饰品行业市场需求分析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**地区翡翠饰品市场规模</w:t>
      </w:r>
      <w:r>
        <w:rPr>
          <w:rFonts w:hint="eastAsia"/>
        </w:rPr>
        <w:br/>
      </w:r>
      <w:r>
        <w:rPr>
          <w:rFonts w:hint="eastAsia"/>
        </w:rPr>
        <w:t>　　图表 **地区翡翠饰品行业市场需求</w:t>
      </w:r>
      <w:r>
        <w:rPr>
          <w:rFonts w:hint="eastAsia"/>
        </w:rPr>
        <w:br/>
      </w:r>
      <w:r>
        <w:rPr>
          <w:rFonts w:hint="eastAsia"/>
        </w:rPr>
        <w:t>　　图表 **地区翡翠饰品市场调研</w:t>
      </w:r>
      <w:r>
        <w:rPr>
          <w:rFonts w:hint="eastAsia"/>
        </w:rPr>
        <w:br/>
      </w:r>
      <w:r>
        <w:rPr>
          <w:rFonts w:hint="eastAsia"/>
        </w:rPr>
        <w:t>　　图表 **地区翡翠饰品行业市场需求分析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翡翠饰品行业竞争对手分析</w:t>
      </w:r>
      <w:r>
        <w:rPr>
          <w:rFonts w:hint="eastAsia"/>
        </w:rPr>
        <w:br/>
      </w:r>
      <w:r>
        <w:rPr>
          <w:rFonts w:hint="eastAsia"/>
        </w:rPr>
        <w:t>　　图表 翡翠饰品重点企业（一）基本信息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2026-2032年中国翡翠饰品行业产量预测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2026-2032年中国翡翠饰品市场需求预测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2026-2032年中国翡翠饰品行业市场规模预测</w:t>
      </w:r>
      <w:r>
        <w:rPr>
          <w:rFonts w:hint="eastAsia"/>
        </w:rPr>
        <w:br/>
      </w:r>
      <w:r>
        <w:rPr>
          <w:rFonts w:hint="eastAsia"/>
        </w:rPr>
        <w:t>　　图表 翡翠饰品行业准入条件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2026-2032年中国翡翠饰品行业信息化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2026-2032年中国翡翠饰品行业风险分析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2026-2032年中国翡翠饰品行业发展趋势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2026-2032年中国翡翠饰品市场前景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ffa484dd4a9b" w:history="1">
        <w:r>
          <w:rPr>
            <w:rStyle w:val="Hyperlink"/>
          </w:rPr>
          <w:t>全球与中国翡翠饰品行业现状分析及发展前景研究报告（2026-2032年）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9ffa484dd4a9b" w:history="1">
        <w:r>
          <w:rPr>
            <w:rStyle w:val="Hyperlink"/>
          </w:rPr>
          <w:t>https://www.20087.com/5/52/FeiCuiShiPinHangYeFaZhanQianJing.html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热点：怡泰祥翡翠一般几折、翡翠饰品图片、翡翠有收藏升值空间吗、翡翠饰品有哪些、世界十大顶级翡翠、翡翠饰品可以戴着洗澡吗、翡翠的13个基本知识、适合小孩佩戴的翡翠饰品、翡翠估价一览表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09a37c2ce4e9c" w:history="1">
      <w:r>
        <w:rPr>
          <w:rStyle w:val="Hyperlink"/>
        </w:rPr>
        <w:t>全球与中国翡翠饰品行业现状分析及发展前景研究报告（2026-2032年）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iCuiShiPinHangYeFaZhanQianJing.html" TargetMode="External" Id="R6fe9ffa484dd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iCuiShiPinHangYeFaZhanQianJing.html" TargetMode="External" Id="R82e09a37c2ce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2026-06-23T08:58:17Z</dcterms:created>
  <dcterms:modified xsi:type="dcterms:W3CDTF">2026-06-23T09:58:17Z</dcterms:modified>
  <dc:subject>全球与中国翡翠饰品行业现状分析及发展前景研究报告（2026-2032年）</dc:subject>
  <dc:title>全球与中国翡翠饰品行业现状分析及发展前景研究报告（2026-2032年）</dc:title>
  <cp:keywords>全球与中国翡翠饰品行业现状分析及发展前景研究报告（2026-2032年）</cp:keywords>
  <dc:description>全球与中国翡翠饰品行业现状分析及发展前景研究报告（2026-2032年）</dc:description>
</cp:coreProperties>
</file>