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89389b6e44997" w:history="1">
              <w:r>
                <w:rPr>
                  <w:rStyle w:val="Hyperlink"/>
                </w:rPr>
                <w:t>2026-2032年中国水上游艺设施行业市场深度调研及前景预测报告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89389b6e44997" w:history="1">
              <w:r>
                <w:rPr>
                  <w:rStyle w:val="Hyperlink"/>
                </w:rPr>
                <w:t>2026-2032年中国水上游艺设施行业市场深度调研及前景预测报告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89389b6e44997" w:history="1">
                <w:r>
                  <w:rPr>
                    <w:rStyle w:val="Hyperlink"/>
                  </w:rPr>
                  <w:t>https://www.20087.com/5/82/ShuiShangYouYiSheShiShiChangQianJing.html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游艺设施包括水上乐园滑道、波浪池和水疗中心等，近年来随着旅游业的蓬勃发展而日益受欢迎。创新设计和安全标准的提升，如使用更安全的材料和更先进的水流控制系统，为游客提供了更加刺激和安心的游玩体验。同时，智能化管理系统的应用，如在线预订和客流监控，优化了游客服务和设施运营。</w:t>
      </w:r>
      <w:r>
        <w:rPr>
          <w:rFonts w:hint="eastAsia"/>
        </w:rPr>
        <w:br/>
      </w:r>
      <w:r>
        <w:rPr>
          <w:rFonts w:hint="eastAsia"/>
        </w:rPr>
        <w:t>　　未来，水上游艺设施将更加注重沉浸式体验和可持续运营。虚拟现实和增强现实技术的融入，将创造全新的水上冒险和娱乐场景，提升游客参与感。同时，水资源管理和节能减排措施的加强，如循环水处理和太阳能供电，将推动水上游艺设施向绿色旅游方向发展。此外，健康主题的水疗和康复设施将吸引更多追求养生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89389b6e44997" w:history="1">
        <w:r>
          <w:rPr>
            <w:rStyle w:val="Hyperlink"/>
          </w:rPr>
          <w:t>2026-2032年中国水上游艺设施行业市场深度调研及前景预测报告</w:t>
        </w:r>
      </w:hyperlink>
      <w:r>
        <w:rPr>
          <w:rFonts w:hint="eastAsia"/>
        </w:rPr>
        <w:t>》系统分析了水上游艺设施行业的市场运行态势及发展趋势。报告从水上游艺设施行业基础知识、发展环境入手，结合水上游艺设施行业运行数据和产业链结构，全面解读水上游艺设施市场竞争格局及重点企业表现，并基于此对水上游艺设施行业发展前景作出预测，提供可操作的发展建议。研究采用定性与定量相结合的方法，整合国家统计局、相关协会的权威数据以及一手调研资料，确保结论的准确性和实用性，为水上游艺设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中国水上游艺设施行业竞争背景分析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四、政策变更对水上游艺设施行业影响分析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六、金融危机对水上游艺设施行业影响分析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六、社会背景对水上游艺设施行业影响分析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四、技术创新对水上游艺设施行业影响分析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中国水上游艺设施市场现状分析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一、2020-2025年中国水上游艺设施的供给分析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二、2020-2025年中国水上游艺设施的需求分析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三、2020-2025年中国水上游艺设施的供需平衡分析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一、2026-2032年中国水上游艺设施的供给预测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二、2026-2032年中国水上游艺设施的需求预测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水上游艺设施的进出口分析</w:t>
      </w:r>
      <w:r>
        <w:rPr>
          <w:rFonts w:hint="eastAsia"/>
        </w:rPr>
        <w:br/>
      </w:r>
      <w:r>
        <w:rPr>
          <w:rFonts w:hint="eastAsia"/>
        </w:rPr>
        <w:t>　　第一节 中国水上游艺设施的进出口格局分析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2020-2025年中国水上游艺设施的进出口数据统计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2026-2032年中国水上游艺设施的进口预测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2026-2032年中国水上游艺设施的出口预测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2020-2025年中国水上游艺设施行业重点数据解析</w:t>
      </w:r>
      <w:r>
        <w:rPr>
          <w:rFonts w:hint="eastAsia"/>
        </w:rPr>
        <w:br/>
      </w:r>
      <w:r>
        <w:rPr>
          <w:rFonts w:hint="eastAsia"/>
        </w:rPr>
        <w:t>　　第一节 水上游艺设施行业规模情况分析</w:t>
      </w:r>
      <w:r>
        <w:rPr>
          <w:rFonts w:hint="eastAsia"/>
        </w:rPr>
        <w:br/>
      </w:r>
      <w:r>
        <w:rPr>
          <w:rFonts w:hint="eastAsia"/>
        </w:rPr>
        <w:t>　　　　一、水上游艺设施行业单位规模情况分析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二、水上游艺设施行业人员规模状况分析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三、水上游艺设施行业资产规模状况分析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四、水上游艺设施行业市场规模状况分析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水上游艺设施行业综合能力分析及预测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一、水上游艺设施行业盈利能力分析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二、水上游艺设施行业偿债能力分析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三、水上游艺设施行业营运能力分析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四、水上游艺设施行业发展能力分析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水上游艺设施行业各区域格局分析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水上游艺设施行业市场竞争分析</w:t>
      </w:r>
      <w:r>
        <w:rPr>
          <w:rFonts w:hint="eastAsia"/>
        </w:rPr>
        <w:br/>
      </w:r>
      <w:r>
        <w:rPr>
          <w:rFonts w:hint="eastAsia"/>
        </w:rPr>
        <w:t>　　第一节 水上游艺设施行业竞争结构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中国水上游艺设施行业国际竞争力比较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水上游艺设施行业集中度分析</w:t>
      </w:r>
      <w:r>
        <w:rPr>
          <w:rFonts w:hint="eastAsia"/>
        </w:rPr>
        <w:br/>
      </w:r>
      <w:r>
        <w:rPr>
          <w:rFonts w:hint="eastAsia"/>
        </w:rPr>
        <w:t>　　第四节 水上游艺设施行业竞争趋势</w:t>
      </w:r>
      <w:r>
        <w:rPr>
          <w:rFonts w:hint="eastAsia"/>
        </w:rPr>
        <w:br/>
      </w:r>
      <w:r>
        <w:rPr>
          <w:rFonts w:hint="eastAsia"/>
        </w:rPr>
        <w:t>　　第五节 水上游艺设施行业竞争策略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水上游艺设施行业重点企业发展分析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2026-2032年水上游艺设施行业投资分析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2026-2032年水上游艺设施行业投资环境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2026-2032年水上游艺设施行业投资机遇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2026-2032年水上游艺设施行业投资风险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2026-2032年水上游艺设施行业投资前景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水上游艺设施行业前景分析及对策</w:t>
      </w:r>
      <w:r>
        <w:rPr>
          <w:rFonts w:hint="eastAsia"/>
        </w:rPr>
        <w:br/>
      </w:r>
      <w:r>
        <w:rPr>
          <w:rFonts w:hint="eastAsia"/>
        </w:rPr>
        <w:t>　　第一节 水上游艺设施行业发展前景分析</w:t>
      </w:r>
      <w:r>
        <w:rPr>
          <w:rFonts w:hint="eastAsia"/>
        </w:rPr>
        <w:br/>
      </w:r>
      <w:r>
        <w:rPr>
          <w:rFonts w:hint="eastAsia"/>
        </w:rPr>
        <w:t>　　　　一、水上游艺设施行业市场发展前景分析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二、水上游艺设施行业市场蕴藏的商机分析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三、水上游艺设施行业十四五规划整体解读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中^智^林^：水上游艺设施行业发展对策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水上游艺设施介绍</w:t>
      </w:r>
      <w:r>
        <w:rPr>
          <w:rFonts w:hint="eastAsia"/>
        </w:rPr>
        <w:br/>
      </w:r>
      <w:r>
        <w:rPr>
          <w:rFonts w:hint="eastAsia"/>
        </w:rPr>
        <w:t>　　图表 水上游艺设施图片</w:t>
      </w:r>
      <w:r>
        <w:rPr>
          <w:rFonts w:hint="eastAsia"/>
        </w:rPr>
        <w:br/>
      </w:r>
      <w:r>
        <w:rPr>
          <w:rFonts w:hint="eastAsia"/>
        </w:rPr>
        <w:t>　　图表 水上游艺设施产业链分析</w:t>
      </w:r>
      <w:r>
        <w:rPr>
          <w:rFonts w:hint="eastAsia"/>
        </w:rPr>
        <w:br/>
      </w:r>
      <w:r>
        <w:rPr>
          <w:rFonts w:hint="eastAsia"/>
        </w:rPr>
        <w:t>　　图表 水上游艺设施主要特点</w:t>
      </w:r>
      <w:r>
        <w:rPr>
          <w:rFonts w:hint="eastAsia"/>
        </w:rPr>
        <w:br/>
      </w:r>
      <w:r>
        <w:rPr>
          <w:rFonts w:hint="eastAsia"/>
        </w:rPr>
        <w:t>　　图表 水上游艺设施政策分析</w:t>
      </w:r>
      <w:r>
        <w:rPr>
          <w:rFonts w:hint="eastAsia"/>
        </w:rPr>
        <w:br/>
      </w:r>
      <w:r>
        <w:rPr>
          <w:rFonts w:hint="eastAsia"/>
        </w:rPr>
        <w:t>　　图表 水上游艺设施标准 技术</w:t>
      </w:r>
      <w:r>
        <w:rPr>
          <w:rFonts w:hint="eastAsia"/>
        </w:rPr>
        <w:br/>
      </w:r>
      <w:r>
        <w:rPr>
          <w:rFonts w:hint="eastAsia"/>
        </w:rPr>
        <w:t>　　图表 水上游艺设施最新消息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2020-2025年水上游艺设施行业市场容量统计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2020-2025年中国水上游艺设施行业市场规模及增长情况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2020-2025年中国水上游艺设施行业销售收入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2020-2025年中国水上游艺设施行业利润总额分析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2020-2025年中国水上游艺设施行业企业数量情况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2020-2025年中国水上游艺设施行业企业平均规模情况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水上游艺设施价格走势</w:t>
      </w:r>
      <w:r>
        <w:rPr>
          <w:rFonts w:hint="eastAsia"/>
        </w:rPr>
        <w:br/>
      </w:r>
      <w:r>
        <w:rPr>
          <w:rFonts w:hint="eastAsia"/>
        </w:rPr>
        <w:t>　　图表 2025年水上游艺设施成本和利润分析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2025年中国水上游艺设施行业竞争力分析</w:t>
      </w:r>
      <w:r>
        <w:rPr>
          <w:rFonts w:hint="eastAsia"/>
        </w:rPr>
        <w:br/>
      </w:r>
      <w:r>
        <w:rPr>
          <w:rFonts w:hint="eastAsia"/>
        </w:rPr>
        <w:t>　　图表 水上游艺设施优势</w:t>
      </w:r>
      <w:r>
        <w:rPr>
          <w:rFonts w:hint="eastAsia"/>
        </w:rPr>
        <w:br/>
      </w:r>
      <w:r>
        <w:rPr>
          <w:rFonts w:hint="eastAsia"/>
        </w:rPr>
        <w:t>　　图表 水上游艺设施劣势</w:t>
      </w:r>
      <w:r>
        <w:rPr>
          <w:rFonts w:hint="eastAsia"/>
        </w:rPr>
        <w:br/>
      </w:r>
      <w:r>
        <w:rPr>
          <w:rFonts w:hint="eastAsia"/>
        </w:rPr>
        <w:t>　　图表 水上游艺设施机会</w:t>
      </w:r>
      <w:r>
        <w:rPr>
          <w:rFonts w:hint="eastAsia"/>
        </w:rPr>
        <w:br/>
      </w:r>
      <w:r>
        <w:rPr>
          <w:rFonts w:hint="eastAsia"/>
        </w:rPr>
        <w:t>　　图表 水上游艺设施威胁</w:t>
      </w:r>
      <w:r>
        <w:rPr>
          <w:rFonts w:hint="eastAsia"/>
        </w:rPr>
        <w:br/>
      </w:r>
      <w:r>
        <w:rPr>
          <w:rFonts w:hint="eastAsia"/>
        </w:rPr>
        <w:t>　　图表 2020-2025年中国水上游艺设施行业盈利能力分析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2020-2025年中国水上游艺设施行业运营能力分析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2020-2025年中国水上游艺设施行业偿债能力分析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2020-2025年中国水上游艺设施行业发展能力分析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2020-2025年中国水上游艺设施行业经营效益分析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**地区水上游艺设施市场规模及增长情况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**地区水上游艺设施行业市场需求情况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**地区水上游艺设施市场规模及增长情况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**地区水上游艺设施行业市场需求情况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**地区水上游艺设施市场规模及增长情况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**地区水上游艺设施行业市场需求情况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水上游艺设施品牌分析</w:t>
      </w:r>
      <w:r>
        <w:rPr>
          <w:rFonts w:hint="eastAsia"/>
        </w:rPr>
        <w:br/>
      </w:r>
      <w:r>
        <w:rPr>
          <w:rFonts w:hint="eastAsia"/>
        </w:rPr>
        <w:t>　　图表 水上游艺设施企业（一）概述</w:t>
      </w:r>
      <w:r>
        <w:rPr>
          <w:rFonts w:hint="eastAsia"/>
        </w:rPr>
        <w:br/>
      </w:r>
      <w:r>
        <w:rPr>
          <w:rFonts w:hint="eastAsia"/>
        </w:rPr>
        <w:t>　　图表 企业水上游艺设施业务分析</w:t>
      </w:r>
      <w:r>
        <w:rPr>
          <w:rFonts w:hint="eastAsia"/>
        </w:rPr>
        <w:br/>
      </w:r>
      <w:r>
        <w:rPr>
          <w:rFonts w:hint="eastAsia"/>
        </w:rPr>
        <w:t>　　图表 水上游艺设施企业（一）经营情况分析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水上游艺设施企业（一）盈利能力情况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水上游艺设施企业（一）偿债能力情况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水上游艺设施企业（一）运营能力情况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水上游艺设施企业（一）成长能力情况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水上游艺设施企业（二）简介</w:t>
      </w:r>
      <w:r>
        <w:rPr>
          <w:rFonts w:hint="eastAsia"/>
        </w:rPr>
        <w:br/>
      </w:r>
      <w:r>
        <w:rPr>
          <w:rFonts w:hint="eastAsia"/>
        </w:rPr>
        <w:t>　　图表 企业水上游艺设施业务</w:t>
      </w:r>
      <w:r>
        <w:rPr>
          <w:rFonts w:hint="eastAsia"/>
        </w:rPr>
        <w:br/>
      </w:r>
      <w:r>
        <w:rPr>
          <w:rFonts w:hint="eastAsia"/>
        </w:rPr>
        <w:t>　　图表 水上游艺设施企业（二）经营情况分析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水上游艺设施企业（二）盈利能力情况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水上游艺设施企业（二）偿债能力情况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水上游艺设施企业（二）运营能力情况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水上游艺设施企业（二）成长能力情况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水上游艺设施企业（三）概况</w:t>
      </w:r>
      <w:r>
        <w:rPr>
          <w:rFonts w:hint="eastAsia"/>
        </w:rPr>
        <w:br/>
      </w:r>
      <w:r>
        <w:rPr>
          <w:rFonts w:hint="eastAsia"/>
        </w:rPr>
        <w:t>　　图表 企业水上游艺设施业务情况</w:t>
      </w:r>
      <w:r>
        <w:rPr>
          <w:rFonts w:hint="eastAsia"/>
        </w:rPr>
        <w:br/>
      </w:r>
      <w:r>
        <w:rPr>
          <w:rFonts w:hint="eastAsia"/>
        </w:rPr>
        <w:t>　　图表 水上游艺设施企业（三）经营情况分析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水上游艺设施企业（三）盈利能力情况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水上游艺设施企业（三）偿债能力情况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水上游艺设施企业（三）运营能力情况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水上游艺设施企业（三）成长能力情况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水上游艺设施发展有利因素分析</w:t>
      </w:r>
      <w:r>
        <w:rPr>
          <w:rFonts w:hint="eastAsia"/>
        </w:rPr>
        <w:br/>
      </w:r>
      <w:r>
        <w:rPr>
          <w:rFonts w:hint="eastAsia"/>
        </w:rPr>
        <w:t>　　图表 水上游艺设施发展不利因素分析</w:t>
      </w:r>
      <w:r>
        <w:rPr>
          <w:rFonts w:hint="eastAsia"/>
        </w:rPr>
        <w:br/>
      </w:r>
      <w:r>
        <w:rPr>
          <w:rFonts w:hint="eastAsia"/>
        </w:rPr>
        <w:t>　　图表 进入水上游艺设施行业壁垒</w:t>
      </w:r>
      <w:r>
        <w:rPr>
          <w:rFonts w:hint="eastAsia"/>
        </w:rPr>
        <w:br/>
      </w:r>
      <w:r>
        <w:rPr>
          <w:rFonts w:hint="eastAsia"/>
        </w:rPr>
        <w:t>　　图表 2026-2032年中国水上游艺设施行业市场容量预测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2026-2032年中国水上游艺设施行业市场规模预测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2026-2032年中国水上游艺设施市场前景分析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2026-2032年中国水上游艺设施行业风险研究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2026-2032年中国水上游艺设施行业发展趋势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89389b6e44997" w:history="1">
        <w:r>
          <w:rPr>
            <w:rStyle w:val="Hyperlink"/>
          </w:rPr>
          <w:t>2026-2032年中国水上游艺设施行业市场深度调研及前景预测报告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89389b6e44997" w:history="1">
        <w:r>
          <w:rPr>
            <w:rStyle w:val="Hyperlink"/>
          </w:rPr>
          <w:t>https://www.20087.com/5/82/ShuiShangYouYiSheShiShiChangQianJing.html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热点：水上乐园设施介绍、水上游艺设施工厂、游乐设备厂家、水上游艺设施有哪些、水上建筑、水上游乐项目及设施、游艺厅的设施、水上游览项目、水上游乐设施生产厂家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67ed816b44b0a" w:history="1">
      <w:r>
        <w:rPr>
          <w:rStyle w:val="Hyperlink"/>
        </w:rPr>
        <w:t>2026-2032年中国水上游艺设施行业市场深度调研及前景预测报告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uiShangYouYiSheShiShiChangQianJing.html" TargetMode="External" Id="R16289389b6e4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uiShangYouYiSheShiShiChangQianJing.html" TargetMode="External" Id="R27567ed816b4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2025-09-13T01:32:00Z</dcterms:created>
  <dcterms:modified xsi:type="dcterms:W3CDTF">2025-09-13T02:32:00Z</dcterms:modified>
  <dc:subject>2026-2032年中国水上游艺设施行业市场深度调研及前景预测报告</dc:subject>
  <dc:title>2026-2032年中国水上游艺设施行业市场深度调研及前景预测报告</dc:title>
  <cp:keywords>2026-2032年中国水上游艺设施行业市场深度调研及前景预测报告</cp:keywords>
  <dc:description>2026-2032年中国水上游艺设施行业市场深度调研及前景预测报告</dc:description>
</cp:coreProperties>
</file>