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c5d1aeb24410b" w:history="1">
              <w:r>
                <w:rPr>
                  <w:rStyle w:val="Hyperlink"/>
                </w:rPr>
                <w:t>2026-2032年全球与中国化妆品OEM/ODM行业发展研究及市场前景分析报告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c5d1aeb24410b" w:history="1">
              <w:r>
                <w:rPr>
                  <w:rStyle w:val="Hyperlink"/>
                </w:rPr>
                <w:t>2026-2032年全球与中国化妆品OEM/ODM行业发展研究及市场前景分析报告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c5d1aeb24410b" w:history="1">
                <w:r>
                  <w:rPr>
                    <w:rStyle w:val="Hyperlink"/>
                  </w:rPr>
                  <w:t>https://www.20087.com/5/72/HuaZhuangPinOEM-ODMDeXianZhuangYuQianJing.html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化妆品OEM（原始设备制造）与ODM（原始设计制造）服务是指代工企业为品牌方提供从配方研发、生产灌装到包装设计的一站式解决方案，广泛服务于新锐品牌、跨境电商及传统日化企业。当前头部代工厂具备ISO 22716、GMPC等国际认证，强调功效验证、原料溯源及柔性生产能力，部分企业建立自有活性成分库与皮肤数据库以支撑差异化开发。行业在绿色配方（无硅油、无酒精）、微生态护肤及个性化定制方面快速响应市场。然而，同质化竞争激烈，中小代工厂缺乏研发壁垒；同时，品牌方对知识产权保护与供应链透明度要求提升，倒逼代工体系升级。</w:t>
      </w:r>
      <w:r>
        <w:rPr>
          <w:rFonts w:hint="eastAsia"/>
        </w:rPr>
        <w:br/>
      </w:r>
      <w:r>
        <w:rPr>
          <w:rFonts w:hint="eastAsia"/>
        </w:rPr>
        <w:t>　　未来，化妆品OEM/ODM将向科学护肤、可持续交付与数字孪生研发方向深化。类器官测试与AI肤质匹配将替代部分动物实验，加速功效宣称合规化。全生物降解包装与碳足迹标签将成为订单标配。代工厂将构建“配方-生产-营销”数据中台，支持品牌快速迭代小批量新品。在监管趋严背景下（如中国《化妆品功效宣称评价规范》），具备临床测试合作网络的ODM企业将获得竞争优势。长远看，化妆品代工将从制造外包服务升级为品牌创新生态的战略伙伴，在推动行业从流量驱动向科技驱动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c5d1aeb24410b" w:history="1">
        <w:r>
          <w:rPr>
            <w:rStyle w:val="Hyperlink"/>
          </w:rPr>
          <w:t>2026-2032年全球与中国化妆品OEM/ODM行业发展研究及市场前景分析报告</w:t>
        </w:r>
      </w:hyperlink>
      <w:r>
        <w:rPr>
          <w:rFonts w:hint="eastAsia"/>
        </w:rPr>
        <w:t>》基于权威数据与一手调研资料，系统分析了化妆品OEM/ODM行业的产业链结构、市场规模、需求特征及价格体系，客观呈现了化妆品OEM/ODM行业发展现状。报告科学预测了化妆品OEM/ODM市场前景与未来趋势，重点剖析了主要企业的竞争格局、市场集中度及品牌影响力。同时，通过对化妆品OEM/ODM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全球市场化妆品OEM/ODM市场总体规模</w:t>
      </w:r>
      <w:r>
        <w:rPr>
          <w:rFonts w:hint="eastAsia"/>
        </w:rPr>
        <w:br/>
      </w:r>
      <w:r>
        <w:rPr>
          <w:rFonts w:hint="eastAsia"/>
        </w:rPr>
        <w:t>　　1.4 中国市场化妆品OEM/ODM市场总体规模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化妆品OEM/ODM行业发展总体概况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化妆品OEM/ODM行业发展主要特点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化妆品OEM/ODM行业发展影响因素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化妆品OEM/ODM有利因素</w:t>
      </w:r>
      <w:r>
        <w:rPr>
          <w:rFonts w:hint="eastAsia"/>
        </w:rPr>
        <w:br/>
      </w:r>
      <w:r>
        <w:rPr>
          <w:rFonts w:hint="eastAsia"/>
        </w:rPr>
        <w:t>　　　　1.5.3 .2 化妆品OEM/ODM不利因素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全球市场，近三年化妆品OEM/ODM主要企业占有率及排名（按收入）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化妆品OEM/ODM主要企业在国际市场占有率（按收入，2023-2026）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2025年化妆品OEM/ODM主要企业在国际市场排名（按收入）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全球市场主要企业化妆品OEM/ODM销售收入（2023-2026）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中国市场，近三年化妆品OEM/ODM主要企业占有率及排名（按收入）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化妆品OEM/ODM主要企业在中国市场占有率（按收入，2023-2026）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2025年化妆品OEM/ODM主要企业在中国市场排名（按收入）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中国市场主要企业化妆品OEM/ODM销售收入（2023-2026）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全球主要厂商化妆品OEM/ODM总部及产地分布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全球主要厂商成立时间及化妆品OEM/ODM商业化日期</w:t>
      </w:r>
      <w:r>
        <w:rPr>
          <w:rFonts w:hint="eastAsia"/>
        </w:rPr>
        <w:br/>
      </w:r>
      <w:r>
        <w:rPr>
          <w:rFonts w:hint="eastAsia"/>
        </w:rPr>
        <w:t>　　2.5 全球主要厂商化妆品OEM/ODM产品类型及应用</w:t>
      </w:r>
      <w:r>
        <w:rPr>
          <w:rFonts w:hint="eastAsia"/>
        </w:rPr>
        <w:br/>
      </w:r>
      <w:r>
        <w:rPr>
          <w:rFonts w:hint="eastAsia"/>
        </w:rPr>
        <w:t>　　2.6 化妆品OEM/ODM行业集中度、竞争程度分析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化妆品OEM/ODM行业集中度分析：2025年全球Top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全球化妆品OEM/ODM第一梯队、第二梯队和第三梯队厂商（品牌）及市场份额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全球化妆品OEM/ODM主要地区分析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全球主要地区化妆品OEM/ODM市场规模分析：2021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全球主要地区化妆品OEM/ODM销售额及份额（2021-2026）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全球主要地区化妆品OEM/ODM销售额及份额预测（2027-2032）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中东化妆品OEM/ODM销售额及预测（2021-2032）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化妆品OEM</w:t>
      </w:r>
      <w:r>
        <w:rPr>
          <w:rFonts w:hint="eastAsia"/>
        </w:rPr>
        <w:br/>
      </w:r>
      <w:r>
        <w:rPr>
          <w:rFonts w:hint="eastAsia"/>
        </w:rPr>
        <w:t>　　　　4.1.2 化妆品ODM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按产品类型细分，全球化妆品OEM/ODM销售额对比（2021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按产品类型细分，全球化妆品OEM/ODM销售额及市场份额（2021-2026）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按产品类型细分，全球化妆品OEM/ODM销售额预测（2027-2032）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按产品类型细分，中国化妆品OEM/ODM销售额及市场份额（2021-2026）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按产品类型细分，中国化妆品OEM/ODM销售额预测（2027-2032）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护肤品</w:t>
      </w:r>
      <w:r>
        <w:rPr>
          <w:rFonts w:hint="eastAsia"/>
        </w:rPr>
        <w:br/>
      </w:r>
      <w:r>
        <w:rPr>
          <w:rFonts w:hint="eastAsia"/>
        </w:rPr>
        <w:t>　　　　5.1.2 护发品</w:t>
      </w:r>
      <w:r>
        <w:rPr>
          <w:rFonts w:hint="eastAsia"/>
        </w:rPr>
        <w:br/>
      </w:r>
      <w:r>
        <w:rPr>
          <w:rFonts w:hint="eastAsia"/>
        </w:rPr>
        <w:t>　　　　5.1.3 彩妆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按应用细分，全球化妆品OEM/ODM销售额对比（2021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按应用细分，全球化妆品OEM/ODM销售额及市场份额（2021-2026）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按应用细分，全球化妆品OEM/ODM销售额预测（2027-2032）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中国不同应用化妆品OEM/ODM销售额及预测（2021-2032）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中国不同应用化妆品OEM/ODM销售额及市场份额（2021-2026）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中国不同应用化妆品OEM/ODM销售额预测（2027-2032）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</w:t>
      </w:r>
      <w:r>
        <w:rPr>
          <w:rFonts w:hint="eastAsia"/>
        </w:rPr>
        <w:br/>
      </w:r>
      <w:r>
        <w:rPr>
          <w:rFonts w:hint="eastAsia"/>
        </w:rPr>
        <w:t>　　　　6.20.1 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6.20.3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公司简介及主要业务</w:t>
      </w:r>
      <w:r>
        <w:rPr>
          <w:rFonts w:hint="eastAsia"/>
        </w:rPr>
        <w:br/>
      </w:r>
      <w:r>
        <w:rPr>
          <w:rFonts w:hint="eastAsia"/>
        </w:rPr>
        <w:t>　　　　6.20.5 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化妆品OEM/ODM行业发展趋势</w:t>
      </w:r>
      <w:r>
        <w:rPr>
          <w:rFonts w:hint="eastAsia"/>
        </w:rPr>
        <w:br/>
      </w:r>
      <w:r>
        <w:rPr>
          <w:rFonts w:hint="eastAsia"/>
        </w:rPr>
        <w:t>　　7.2 化妆品OEM/ODM行业主要驱动因素</w:t>
      </w:r>
      <w:r>
        <w:rPr>
          <w:rFonts w:hint="eastAsia"/>
        </w:rPr>
        <w:br/>
      </w:r>
      <w:r>
        <w:rPr>
          <w:rFonts w:hint="eastAsia"/>
        </w:rPr>
        <w:t>　　7.3 化妆品OEM/ODM中国企业SWOT分析</w:t>
      </w:r>
      <w:r>
        <w:rPr>
          <w:rFonts w:hint="eastAsia"/>
        </w:rPr>
        <w:br/>
      </w:r>
      <w:r>
        <w:rPr>
          <w:rFonts w:hint="eastAsia"/>
        </w:rPr>
        <w:t>　　7.4 中国化妆品OEM/ODM行业政策环境分析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化妆品OEM/ODM行业产业链简介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化妆品OEM/ODM行业供应链分析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化妆品OEM/ODM主要原料及供应情况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化妆品OEM/ODM行业主要下游客户</w:t>
      </w:r>
      <w:r>
        <w:rPr>
          <w:rFonts w:hint="eastAsia"/>
        </w:rPr>
        <w:br/>
      </w:r>
      <w:r>
        <w:rPr>
          <w:rFonts w:hint="eastAsia"/>
        </w:rPr>
        <w:t>　　8.2 化妆品OEM/ODM行业采购模式</w:t>
      </w:r>
      <w:r>
        <w:rPr>
          <w:rFonts w:hint="eastAsia"/>
        </w:rPr>
        <w:br/>
      </w:r>
      <w:r>
        <w:rPr>
          <w:rFonts w:hint="eastAsia"/>
        </w:rPr>
        <w:t>　　8.3 化妆品OEM/ODM行业生产模式</w:t>
      </w:r>
      <w:r>
        <w:rPr>
          <w:rFonts w:hint="eastAsia"/>
        </w:rPr>
        <w:br/>
      </w:r>
      <w:r>
        <w:rPr>
          <w:rFonts w:hint="eastAsia"/>
        </w:rPr>
        <w:t>　　8.4 化妆品OEM/ODM行业销售模式及销售渠道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化妆品OEM/ODM行业发展主要特点</w:t>
      </w:r>
      <w:r>
        <w:rPr>
          <w:rFonts w:hint="eastAsia"/>
        </w:rPr>
        <w:br/>
      </w:r>
      <w:r>
        <w:rPr>
          <w:rFonts w:hint="eastAsia"/>
        </w:rPr>
        <w:t>　　表 2： 化妆品OEM/ODM行业发展有利因素分析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化妆品OEM/ODM行业发展不利因素分析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进入化妆品OEM/ODM行业壁垒</w:t>
      </w:r>
      <w:r>
        <w:rPr>
          <w:rFonts w:hint="eastAsia"/>
        </w:rPr>
        <w:br/>
      </w:r>
      <w:r>
        <w:rPr>
          <w:rFonts w:hint="eastAsia"/>
        </w:rPr>
        <w:t>　　表 5： 化妆品OEM/ODM主要企业在国际市场占有率（按收入，2023-2026）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2025年化妆品OEM/ODM主要企业在国际市场排名（按收入）&amp;（万元）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全球市场主要企业化妆品OEM/ODM销售收入（2023-2026）&amp;（万元）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化妆品OEM/ODM主要企业在中国市场占有率（按收入，2023-2026）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2025年化妆品OEM/ODM主要企业在中国市场排名（按收入）&amp;（万元）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中国市场主要企业化妆品OEM/ODM销售收入（2023-2026）&amp;（万元）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全球主要厂商化妆品OEM/ODM总部及产地分布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全球主要厂商成立时间及化妆品OEM/ODM商业化日期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全球主要厂商化妆品OEM/ODM产品类型及应用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2025年全球化妆品OEM/ODM主要厂商市场地位（第一梯队、第二梯队和第三梯队）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全球化妆品OEM/ODM市场投资、并购等现状分析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全球主要地区化妆品OEM/ODM销售额：（2021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全球主要地区化妆品OEM/ODM销售额（2021-2026）&amp;（万元）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全球主要地区化妆品OEM/ODM销售额及份额列表（2021-2026）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全球主要地区化妆品OEM/ODM销售额预测（2027-2032）&amp;（万元）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全球主要地区化妆品OEM/ODM销售额及份额列表预测（2027-2032）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化妆品OEM主要企业列表</w:t>
      </w:r>
      <w:r>
        <w:rPr>
          <w:rFonts w:hint="eastAsia"/>
        </w:rPr>
        <w:br/>
      </w:r>
      <w:r>
        <w:rPr>
          <w:rFonts w:hint="eastAsia"/>
        </w:rPr>
        <w:t>　　表 22： 化妆品ODM主要企业列表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按产品类型细分，全球化妆品OEM/ODM销售额及增长率对比（2021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按产品类型细分，全球化妆品OEM/ODM销售额（2021-2026）&amp;（万元）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按产品类型细分，全球化妆品OEM/ODM销售额市场份额列表（2021-2026）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按产品类型细分，全球化妆品OEM/ODM销售额预测（2027-2032）&amp;（万元）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按产品类型细分，全球化妆品OEM/ODM销售额市场份额预测（2027-2032）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按产品类型细分，中国化妆品OEM/ODM销售额（2021-2026）&amp;（万元）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按产品类型细分，中国化妆品OEM/ODM销售额市场份额列表（2021-2026）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按产品类型细分，中国化妆品OEM/ODM销售额预测（2027-2032）&amp;（万元）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按产品类型细分，中国化妆品OEM/ODM销售额市场份额预测（2027-2032）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按应用细分，全球化妆品OEM/ODM销售额及增长率对比（2021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按应用细分，全球化妆品OEM/ODM销售额（2021-2026）&amp;（万元）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按应用细分，全球化妆品OEM/ODM销售额市场份额列表（2021-2026）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按应用细分，全球化妆品OEM/ODM销售额预测（2027-2032）&amp;（万元）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按应用细分，全球化妆品OEM/ODM市场份额预测（2027-2032）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中国不同应用化妆品OEM/ODM销售额（2021-2026）&amp;（万元）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中国不同应用化妆品OEM/ODM销售额市场份额列表（2021-2026）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中国不同应用化妆品OEM/ODM销售额预测（2027-2032）&amp;（万元）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中国不同应用化妆品OEM/ODM销售额市场份额预测（2027-2032）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137：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公司简介及主要业务</w:t>
      </w:r>
      <w:r>
        <w:rPr>
          <w:rFonts w:hint="eastAsia"/>
        </w:rPr>
        <w:br/>
      </w:r>
      <w:r>
        <w:rPr>
          <w:rFonts w:hint="eastAsia"/>
        </w:rPr>
        <w:t>　　表 139： 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重点企业（26）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重点企业（26）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重点企业（27）公司信息、总部、化妆品OEM/ODM市场地位以及主要的竞争对手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重点企业（27） 化妆品OEM/ODM产品及服务介绍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重点企业（27） 化妆品OEM/ODM收入及毛利率（2021-2026）&amp;（万元）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化妆品OEM/ODM行业发展趋势</w:t>
      </w:r>
      <w:r>
        <w:rPr>
          <w:rFonts w:hint="eastAsia"/>
        </w:rPr>
        <w:br/>
      </w:r>
      <w:r>
        <w:rPr>
          <w:rFonts w:hint="eastAsia"/>
        </w:rPr>
        <w:t>　　表 181： 化妆品OEM/ODM行业主要驱动因素</w:t>
      </w:r>
      <w:r>
        <w:rPr>
          <w:rFonts w:hint="eastAsia"/>
        </w:rPr>
        <w:br/>
      </w:r>
      <w:r>
        <w:rPr>
          <w:rFonts w:hint="eastAsia"/>
        </w:rPr>
        <w:t>　　表 182： 化妆品OEM/ODM行业供应链分析</w:t>
      </w:r>
      <w:r>
        <w:rPr>
          <w:rFonts w:hint="eastAsia"/>
        </w:rPr>
        <w:br/>
      </w:r>
      <w:r>
        <w:rPr>
          <w:rFonts w:hint="eastAsia"/>
        </w:rPr>
        <w:t>　　表 183： 化妆品OEM/ODM上游原料供应商</w:t>
      </w:r>
      <w:r>
        <w:rPr>
          <w:rFonts w:hint="eastAsia"/>
        </w:rPr>
        <w:br/>
      </w:r>
      <w:r>
        <w:rPr>
          <w:rFonts w:hint="eastAsia"/>
        </w:rPr>
        <w:t>　　表 184： 化妆品OEM/ODM行业主要下游客户</w:t>
      </w:r>
      <w:r>
        <w:rPr>
          <w:rFonts w:hint="eastAsia"/>
        </w:rPr>
        <w:br/>
      </w:r>
      <w:r>
        <w:rPr>
          <w:rFonts w:hint="eastAsia"/>
        </w:rPr>
        <w:t>　　表 185： 化妆品OEM/ODM典型经销商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化妆品OEM/ODM产品图片</w:t>
      </w:r>
      <w:r>
        <w:rPr>
          <w:rFonts w:hint="eastAsia"/>
        </w:rPr>
        <w:br/>
      </w:r>
      <w:r>
        <w:rPr>
          <w:rFonts w:hint="eastAsia"/>
        </w:rPr>
        <w:t>　　图 2： 全球市场化妆品OEM/ODM市场规模，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全球化妆品OEM/ODM市场销售额预测：（万元）&amp;（2021-2032）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中国市场化妆品OEM/ODM销售额及未来趋势（2021-2032）&amp;（万元）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2025年全球前五大厂商化妆品OEM/ODM市场份额</w:t>
      </w:r>
      <w:r>
        <w:rPr>
          <w:rFonts w:hint="eastAsia"/>
        </w:rPr>
        <w:br/>
      </w:r>
      <w:r>
        <w:rPr>
          <w:rFonts w:hint="eastAsia"/>
        </w:rPr>
        <w:t>　　图 6： 2025年全球化妆品OEM/ODM第一梯队、第二梯队和第三梯队厂商及市场份额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全球主要地区化妆品OEM/ODM销售额市场份额（2021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中东化妆品OEM/ODM销售额及预测（2021-2032）&amp;（万元）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化妆品OEM 产品图片</w:t>
      </w:r>
      <w:r>
        <w:rPr>
          <w:rFonts w:hint="eastAsia"/>
        </w:rPr>
        <w:br/>
      </w:r>
      <w:r>
        <w:rPr>
          <w:rFonts w:hint="eastAsia"/>
        </w:rPr>
        <w:t>　　图 17： 全球化妆品OEM规模及增长率（2021-2032）&amp;（万元）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化妆品ODM产品图片</w:t>
      </w:r>
      <w:r>
        <w:rPr>
          <w:rFonts w:hint="eastAsia"/>
        </w:rPr>
        <w:br/>
      </w:r>
      <w:r>
        <w:rPr>
          <w:rFonts w:hint="eastAsia"/>
        </w:rPr>
        <w:t>　　图 19： 全球化妆品ODM规模及增长率（2021-2032）&amp;（万元）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按产品类型细分，全球化妆品OEM/ODM市场份额2025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按产品类型细分，全球化妆品OEM/ODM市场份额2021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按产品类型细分，全球化妆品OEM/ODM市场份额预测2026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按产品类型细分，中国化妆品OEM/ODM市场份额2021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按产品类型细分，中国化妆品OEM/ODM市场份额预测2026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护肤品</w:t>
      </w:r>
      <w:r>
        <w:rPr>
          <w:rFonts w:hint="eastAsia"/>
        </w:rPr>
        <w:br/>
      </w:r>
      <w:r>
        <w:rPr>
          <w:rFonts w:hint="eastAsia"/>
        </w:rPr>
        <w:t>　　图 26： 护发品</w:t>
      </w:r>
      <w:r>
        <w:rPr>
          <w:rFonts w:hint="eastAsia"/>
        </w:rPr>
        <w:br/>
      </w:r>
      <w:r>
        <w:rPr>
          <w:rFonts w:hint="eastAsia"/>
        </w:rPr>
        <w:t>　　图 27： 彩妆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按应用细分，全球化妆品OEM/ODM市场份额2025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按应用细分，全球化妆品OEM/ODM市场份额2021 &amp; 2025</w:t>
      </w:r>
      <w:r>
        <w:rPr>
          <w:rFonts w:hint="eastAsia"/>
        </w:rPr>
        <w:br/>
      </w:r>
      <w:r>
        <w:rPr>
          <w:rFonts w:hint="eastAsia"/>
        </w:rPr>
        <w:t>　　图 31： 化妆品OEM/ODM中国企业SWOT分析</w:t>
      </w:r>
      <w:r>
        <w:rPr>
          <w:rFonts w:hint="eastAsia"/>
        </w:rPr>
        <w:br/>
      </w:r>
      <w:r>
        <w:rPr>
          <w:rFonts w:hint="eastAsia"/>
        </w:rPr>
        <w:t>　　图 32： 化妆品OEM/ODM产业链</w:t>
      </w:r>
      <w:r>
        <w:rPr>
          <w:rFonts w:hint="eastAsia"/>
        </w:rPr>
        <w:br/>
      </w:r>
      <w:r>
        <w:rPr>
          <w:rFonts w:hint="eastAsia"/>
        </w:rPr>
        <w:t>　　图 33： 化妆品OEM/ODM行业采购模式分析</w:t>
      </w:r>
      <w:r>
        <w:rPr>
          <w:rFonts w:hint="eastAsia"/>
        </w:rPr>
        <w:br/>
      </w:r>
      <w:r>
        <w:rPr>
          <w:rFonts w:hint="eastAsia"/>
        </w:rPr>
        <w:t>　　图 34： 化妆品OEM/ODM行业生产模式</w:t>
      </w:r>
      <w:r>
        <w:rPr>
          <w:rFonts w:hint="eastAsia"/>
        </w:rPr>
        <w:br/>
      </w:r>
      <w:r>
        <w:rPr>
          <w:rFonts w:hint="eastAsia"/>
        </w:rPr>
        <w:t>　　图 35： 化妆品OEM/ODM行业销售模式分析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c5d1aeb24410b" w:history="1">
        <w:r>
          <w:rPr>
            <w:rStyle w:val="Hyperlink"/>
          </w:rPr>
          <w:t>2026-2032年全球与中国化妆品OEM/ODM行业发展研究及市场前景分析报告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c5d1aeb24410b" w:history="1">
        <w:r>
          <w:rPr>
            <w:rStyle w:val="Hyperlink"/>
          </w:rPr>
          <w:t>https://www.20087.com/5/72/HuaZhuangPinOEM-ODMDeXianZhuangYuQianJing.html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热点：化妆品oem、化妆品OEM/ODM化妆品、化妆品oem代工贴牌、化妆品OEMODM加工原料配比问题、oem化妆品加工厂是什么意思、化妆品OEM/ODM企业、oem化妆品是什么牌子、化妆品厂家生产、化妆品odm生产商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ea7aeacb43dc" w:history="1">
      <w:r>
        <w:rPr>
          <w:rStyle w:val="Hyperlink"/>
        </w:rPr>
        <w:t>2026-2032年全球与中国化妆品OEM/ODM行业发展研究及市场前景分析报告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ZhuangPinOEM-ODMDeXianZhuangYuQianJing.html" TargetMode="External" Id="Rf2ac5d1aeb24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ZhuangPinOEM-ODMDeXianZhuangYuQianJing.html" TargetMode="External" Id="R4632ea7aeacb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2025-12-31T04:33:41Z</dcterms:created>
  <dcterms:modified xsi:type="dcterms:W3CDTF">2025-12-31T05:33:41Z</dcterms:modified>
  <dc:subject>2026-2032年全球与中国化妆品OEM/ODM行业发展研究及市场前景分析报告</dc:subject>
  <dc:title>2026-2032年全球与中国化妆品OEM/ODM行业发展研究及市场前景分析报告</dc:title>
  <cp:keywords>2026-2032年全球与中国化妆品OEM/ODM行业发展研究及市场前景分析报告</cp:keywords>
  <dc:description>2026-2032年全球与中国化妆品OEM/ODM行业发展研究及市场前景分析报告</dc:description>
</cp:coreProperties>
</file>