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c1d11a62742c1" w:history="1">
              <w:r>
                <w:rPr>
                  <w:rStyle w:val="Hyperlink"/>
                </w:rPr>
                <w:t>2025年中国标识牌行业发展调研与市场前景分析报告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c1d11a62742c1" w:history="1">
              <w:r>
                <w:rPr>
                  <w:rStyle w:val="Hyperlink"/>
                </w:rPr>
                <w:t>2025年中国标识牌行业发展调研与市场前景分析报告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c1d11a62742c1" w:history="1">
                <w:r>
                  <w:rPr>
                    <w:rStyle w:val="Hyperlink"/>
                  </w:rPr>
                  <w:t>https://www.20087.com/5/12/BiaoShiPaiWeiLaiFaZhanQuShiYuCe.html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标识牌行业正经历从传统印刷到数字化、智能化的转变。LED、LCD等电子显示屏标识牌因其亮度高、信息展示灵活而广泛应用。同时，标识牌的设计更加注重美学和功能性结合，满足不同场景下的指示、宣传需求。</w:t>
      </w:r>
      <w:r>
        <w:rPr>
          <w:rFonts w:hint="eastAsia"/>
        </w:rPr>
        <w:br/>
      </w:r>
      <w:r>
        <w:rPr>
          <w:rFonts w:hint="eastAsia"/>
        </w:rPr>
        <w:t>　　未来，标识牌将更加智能化，融入物联网技术，实现远程控制、内容动态更新等功能，如通过传感器和数据分析，自动调整亮度或显示内容。环保材料的应用也将成为趋势，推动行业向可持续发展转型。此外，增强现实(AR)技术的应用，将为标识牌增添互动性，为用户提供沉浸式的信息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c1d11a62742c1" w:history="1">
        <w:r>
          <w:rPr>
            <w:rStyle w:val="Hyperlink"/>
          </w:rPr>
          <w:t>2025年中国标识牌行业发展调研与市场前景分析报告</w:t>
        </w:r>
      </w:hyperlink>
      <w:r>
        <w:rPr>
          <w:rFonts w:hint="eastAsia"/>
        </w:rPr>
        <w:t>》系统分析了标识牌行业的市场规模、需求动态及价格趋势，并深入探讨了标识牌产业链结构的变化与发展。报告详细解读了标识牌行业现状，科学预测了未来市场前景与发展趋势，同时对标识牌细分市场的竞争格局进行了全面评估，重点关注领先企业的竞争实力、市场集中度及品牌影响力。结合标识牌技术现状与未来方向，报告揭示了标识牌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标识牌概述</w:t>
      </w:r>
      <w:r>
        <w:rPr>
          <w:rFonts w:hint="eastAsia"/>
        </w:rPr>
        <w:br/>
      </w:r>
      <w:r>
        <w:rPr>
          <w:rFonts w:hint="eastAsia"/>
        </w:rPr>
        <w:t>　　第一节 标识牌定义</w:t>
      </w:r>
      <w:r>
        <w:rPr>
          <w:rFonts w:hint="eastAsia"/>
        </w:rPr>
        <w:br/>
      </w:r>
      <w:r>
        <w:rPr>
          <w:rFonts w:hint="eastAsia"/>
        </w:rPr>
        <w:t>　　第二节 标识牌主要生产工艺</w:t>
      </w:r>
      <w:r>
        <w:rPr>
          <w:rFonts w:hint="eastAsia"/>
        </w:rPr>
        <w:br/>
      </w:r>
      <w:r>
        <w:rPr>
          <w:rFonts w:hint="eastAsia"/>
        </w:rPr>
        <w:t>　　第三节 标识牌性质分类</w:t>
      </w:r>
      <w:r>
        <w:rPr>
          <w:rFonts w:hint="eastAsia"/>
        </w:rPr>
        <w:br/>
      </w:r>
      <w:r>
        <w:rPr>
          <w:rFonts w:hint="eastAsia"/>
        </w:rPr>
        <w:t>　　第四节 标识牌产业链分析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二、标识牌产业链模型分析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标识牌发展环境及政策分析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标识牌产品生产工艺及技术趋势研究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中国标识牌生产现状分析</w:t>
      </w:r>
      <w:r>
        <w:rPr>
          <w:rFonts w:hint="eastAsia"/>
        </w:rPr>
        <w:br/>
      </w:r>
      <w:r>
        <w:rPr>
          <w:rFonts w:hint="eastAsia"/>
        </w:rPr>
        <w:t>　　第一节 标识牌行业总体规模</w:t>
      </w:r>
      <w:r>
        <w:rPr>
          <w:rFonts w:hint="eastAsia"/>
        </w:rPr>
        <w:br/>
      </w:r>
      <w:r>
        <w:rPr>
          <w:rFonts w:hint="eastAsia"/>
        </w:rPr>
        <w:t>　　第二节 标识牌市场容量概况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标识牌产值概况</w:t>
      </w:r>
      <w:r>
        <w:rPr>
          <w:rFonts w:hint="eastAsia"/>
        </w:rPr>
        <w:br/>
      </w:r>
      <w:r>
        <w:rPr>
          <w:rFonts w:hint="eastAsia"/>
        </w:rPr>
        <w:t>　　　　一、2020-2025年产值分析</w:t>
      </w:r>
      <w:r>
        <w:rPr>
          <w:rFonts w:hint="eastAsia"/>
        </w:rPr>
        <w:br/>
      </w:r>
      <w:r>
        <w:rPr>
          <w:rFonts w:hint="eastAsia"/>
        </w:rPr>
        <w:t>　　　　二、市场规模增速情况</w:t>
      </w:r>
      <w:r>
        <w:rPr>
          <w:rFonts w:hint="eastAsia"/>
        </w:rPr>
        <w:br/>
      </w:r>
      <w:r>
        <w:rPr>
          <w:rFonts w:hint="eastAsia"/>
        </w:rPr>
        <w:t>　　　　三、2025-2031年产值预测</w:t>
      </w:r>
      <w:r>
        <w:rPr>
          <w:rFonts w:hint="eastAsia"/>
        </w:rPr>
        <w:br/>
      </w:r>
      <w:r>
        <w:rPr>
          <w:rFonts w:hint="eastAsia"/>
        </w:rPr>
        <w:t>　　第四节 标识牌产业的生命周期分析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标识牌国内产品价格走势及影响因素分析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标识牌进出口市场分析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标识牌行业市场竞争策略分析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标识牌市场竞争策略分析</w:t>
      </w:r>
      <w:r>
        <w:rPr>
          <w:rFonts w:hint="eastAsia"/>
        </w:rPr>
        <w:br/>
      </w:r>
      <w:r>
        <w:rPr>
          <w:rFonts w:hint="eastAsia"/>
        </w:rPr>
        <w:t>　　　　一、标识牌市场增长潜力分析</w:t>
      </w:r>
      <w:r>
        <w:rPr>
          <w:rFonts w:hint="eastAsia"/>
        </w:rPr>
        <w:br/>
      </w:r>
      <w:r>
        <w:rPr>
          <w:rFonts w:hint="eastAsia"/>
        </w:rPr>
        <w:t>　　　　二、标识牌产品竞争策略分析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标识牌企业竞争策略分析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一、2025-2031年我国标识牌市场竞争趋势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二、2025-2031年标识牌行业竞争格局展望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三、2025-2031年标识牌行业竞争策略分析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标识牌上游原材料供应状况分析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标识牌产业用户度分析</w:t>
      </w:r>
      <w:r>
        <w:rPr>
          <w:rFonts w:hint="eastAsia"/>
        </w:rPr>
        <w:br/>
      </w:r>
      <w:r>
        <w:rPr>
          <w:rFonts w:hint="eastAsia"/>
        </w:rPr>
        <w:t>　　第一节 标识牌产业用户认知程度</w:t>
      </w:r>
      <w:r>
        <w:rPr>
          <w:rFonts w:hint="eastAsia"/>
        </w:rPr>
        <w:br/>
      </w:r>
      <w:r>
        <w:rPr>
          <w:rFonts w:hint="eastAsia"/>
        </w:rPr>
        <w:t>　　第二节 标识牌产业用户关注因素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2025-2031年标识牌行业发展趋势及投资风险分析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当前标识牌存在的问题</w:t>
      </w:r>
      <w:r>
        <w:rPr>
          <w:rFonts w:hint="eastAsia"/>
        </w:rPr>
        <w:br/>
      </w:r>
      <w:r>
        <w:rPr>
          <w:rFonts w:hint="eastAsia"/>
        </w:rPr>
        <w:t>　　第二节 标识牌未来发展预测分析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一、中国标识牌发展方向分析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二、2025-2031年中国标识牌行业发展规模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三、2025-2031年中国标识牌行业发展趋势预测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2025-2031年中国标识牌行业投资风险分析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标识牌国内重点生产厂家分析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杭州柏年光电标饰有限公司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广州震雄装饰工程有限公司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北京广育德视觉技术股份有限公司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北京上然国际标识制造有限公司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广州市品致广告制作有限公司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第六节 北京罗丹莫纳牌业有限公司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第七节 北京天树标牌制造有限公司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第八节 上海昌劲金融机具标识有限公司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标识牌地区销售分析</w:t>
      </w:r>
      <w:r>
        <w:rPr>
          <w:rFonts w:hint="eastAsia"/>
        </w:rPr>
        <w:br/>
      </w:r>
      <w:r>
        <w:rPr>
          <w:rFonts w:hint="eastAsia"/>
        </w:rPr>
        <w:t>　　第一节 中国标识牌区域销售市场结构变化</w:t>
      </w:r>
      <w:r>
        <w:rPr>
          <w:rFonts w:hint="eastAsia"/>
        </w:rPr>
        <w:br/>
      </w:r>
      <w:r>
        <w:rPr>
          <w:rFonts w:hint="eastAsia"/>
        </w:rPr>
        <w:t>　　第二节 标识牌“东北地区”销售分析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标识牌“华北地区”销售分析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标识牌“华南地区”销售分析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标识牌“华东地区”销售分析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(中^智^林)标识牌“西南地区”销售分析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标识牌产品竞争力优势分析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一、标识牌行业发展前景预测</w:t>
      </w:r>
      <w:r>
        <w:rPr>
          <w:rFonts w:hint="eastAsia"/>
        </w:rPr>
        <w:br/>
      </w:r>
      <w:r>
        <w:rPr>
          <w:rFonts w:hint="eastAsia"/>
        </w:rPr>
        <w:t>　　　　二、标识牌企业营销策略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三、标识牌企业投资策略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标识牌产业链结构图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下图未显示11月数据固定资产投资完成额月度累计同比增长率（%）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室内标识牌标准化</w:t>
      </w:r>
      <w:r>
        <w:rPr>
          <w:rFonts w:hint="eastAsia"/>
        </w:rPr>
        <w:br/>
      </w:r>
      <w:r>
        <w:rPr>
          <w:rFonts w:hint="eastAsia"/>
        </w:rPr>
        <w:t>　　图表 隧道施工现场标识牌标准化</w:t>
      </w:r>
      <w:r>
        <w:rPr>
          <w:rFonts w:hint="eastAsia"/>
        </w:rPr>
        <w:br/>
      </w:r>
      <w:r>
        <w:rPr>
          <w:rFonts w:hint="eastAsia"/>
        </w:rPr>
        <w:t>　　图表 大型桥梁施工现场标识牌标准化</w:t>
      </w:r>
      <w:r>
        <w:rPr>
          <w:rFonts w:hint="eastAsia"/>
        </w:rPr>
        <w:br/>
      </w:r>
      <w:r>
        <w:rPr>
          <w:rFonts w:hint="eastAsia"/>
        </w:rPr>
        <w:t>　　图表 预制场标识牌标准化</w:t>
      </w:r>
      <w:r>
        <w:rPr>
          <w:rFonts w:hint="eastAsia"/>
        </w:rPr>
        <w:br/>
      </w:r>
      <w:r>
        <w:rPr>
          <w:rFonts w:hint="eastAsia"/>
        </w:rPr>
        <w:t>　　图表 一般结构物施工处标识牌标准化</w:t>
      </w:r>
      <w:r>
        <w:rPr>
          <w:rFonts w:hint="eastAsia"/>
        </w:rPr>
        <w:br/>
      </w:r>
      <w:r>
        <w:rPr>
          <w:rFonts w:hint="eastAsia"/>
        </w:rPr>
        <w:t>　　图表 合同段起迄点标识牌标准化</w:t>
      </w:r>
      <w:r>
        <w:rPr>
          <w:rFonts w:hint="eastAsia"/>
        </w:rPr>
        <w:br/>
      </w:r>
      <w:r>
        <w:rPr>
          <w:rFonts w:hint="eastAsia"/>
        </w:rPr>
        <w:t>　　图表 拌和站标识牌标准化</w:t>
      </w:r>
      <w:r>
        <w:rPr>
          <w:rFonts w:hint="eastAsia"/>
        </w:rPr>
        <w:br/>
      </w:r>
      <w:r>
        <w:rPr>
          <w:rFonts w:hint="eastAsia"/>
        </w:rPr>
        <w:t>　　图表 2020-2025年我国标识牌市场规模统计表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2020-2025年我国标识牌市场规模及增长率变化图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2020-2025年我国标识牌市场容量统计表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2020-2025年我国标识牌市场容量及增长率变化图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2025-2031年中国标识牌市场容量及增长率预测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2020-2025年我国标识牌产值统计表</w:t>
      </w:r>
      <w:r>
        <w:rPr>
          <w:rFonts w:hint="eastAsia"/>
        </w:rPr>
        <w:br/>
      </w:r>
      <w:r>
        <w:rPr>
          <w:rFonts w:hint="eastAsia"/>
        </w:rPr>
        <w:t>　　图表 2020-2025年我国标识牌产值及增长率变化图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2020-2025年我国标识牌市场规模增速变化图</w:t>
      </w:r>
      <w:r>
        <w:rPr>
          <w:rFonts w:hint="eastAsia"/>
        </w:rPr>
        <w:br/>
      </w:r>
      <w:r>
        <w:rPr>
          <w:rFonts w:hint="eastAsia"/>
        </w:rPr>
        <w:t>　　图表 2025-2031年中国标识牌产值及增长率预测</w:t>
      </w:r>
      <w:r>
        <w:rPr>
          <w:rFonts w:hint="eastAsia"/>
        </w:rPr>
        <w:br/>
      </w:r>
      <w:r>
        <w:rPr>
          <w:rFonts w:hint="eastAsia"/>
        </w:rPr>
        <w:t>　　图表 标识牌行业生命周期的判断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2020-2025年国内标识牌平均价格走势</w:t>
      </w:r>
      <w:r>
        <w:rPr>
          <w:rFonts w:hint="eastAsia"/>
        </w:rPr>
        <w:br/>
      </w:r>
      <w:r>
        <w:rPr>
          <w:rFonts w:hint="eastAsia"/>
        </w:rPr>
        <w:t>　　图表 2025年我国标识牌市场不同因素的价格影响力对比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2025-2031年中国标识牌平均价格走势预测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2020-2025年我国标识牌出口地域平均结构图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2020-2025年标识牌进口额变化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2025-2031年标识牌进口额预测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标识牌行业环境“波特五力”分析模型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2025-2031年我国标识牌市场规模及增长率变化图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2020-2025年标识牌十强企业市场占有率分析预测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标识牌生产企业定价目标选择</w:t>
      </w:r>
      <w:r>
        <w:rPr>
          <w:rFonts w:hint="eastAsia"/>
        </w:rPr>
        <w:br/>
      </w:r>
      <w:r>
        <w:rPr>
          <w:rFonts w:hint="eastAsia"/>
        </w:rPr>
        <w:t>　　图表 标识牌企业对付竞争者降价的程序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国内304/2B卷材市场价格走势</w:t>
      </w:r>
      <w:r>
        <w:rPr>
          <w:rFonts w:hint="eastAsia"/>
        </w:rPr>
        <w:br/>
      </w:r>
      <w:r>
        <w:rPr>
          <w:rFonts w:hint="eastAsia"/>
        </w:rPr>
        <w:t>　　图表 冷卷市场价与成本价对比图</w:t>
      </w:r>
      <w:r>
        <w:rPr>
          <w:rFonts w:hint="eastAsia"/>
        </w:rPr>
        <w:br/>
      </w:r>
      <w:r>
        <w:rPr>
          <w:rFonts w:hint="eastAsia"/>
        </w:rPr>
        <w:t>　　图表 中国不锈钢粗钢产量及表观消费量统计</w:t>
      </w:r>
      <w:r>
        <w:rPr>
          <w:rFonts w:hint="eastAsia"/>
        </w:rPr>
        <w:br/>
      </w:r>
      <w:r>
        <w:rPr>
          <w:rFonts w:hint="eastAsia"/>
        </w:rPr>
        <w:t>　　图表 304/2B卷材市场价格走势预测</w:t>
      </w:r>
      <w:r>
        <w:rPr>
          <w:rFonts w:hint="eastAsia"/>
        </w:rPr>
        <w:br/>
      </w:r>
      <w:r>
        <w:rPr>
          <w:rFonts w:hint="eastAsia"/>
        </w:rPr>
        <w:t>　　图表 2025年消费者对标识牌品牌认知度调查</w:t>
      </w:r>
      <w:r>
        <w:rPr>
          <w:rFonts w:hint="eastAsia"/>
        </w:rPr>
        <w:br/>
      </w:r>
      <w:r>
        <w:rPr>
          <w:rFonts w:hint="eastAsia"/>
        </w:rPr>
        <w:t>　　图表 标识牌产品功能影响程度分析</w:t>
      </w:r>
      <w:r>
        <w:rPr>
          <w:rFonts w:hint="eastAsia"/>
        </w:rPr>
        <w:br/>
      </w:r>
      <w:r>
        <w:rPr>
          <w:rFonts w:hint="eastAsia"/>
        </w:rPr>
        <w:t>　　图表 标识牌产品质量影响程度分析</w:t>
      </w:r>
      <w:r>
        <w:rPr>
          <w:rFonts w:hint="eastAsia"/>
        </w:rPr>
        <w:br/>
      </w:r>
      <w:r>
        <w:rPr>
          <w:rFonts w:hint="eastAsia"/>
        </w:rPr>
        <w:t>　　图表 标识牌产品价格影响程度分析</w:t>
      </w:r>
      <w:r>
        <w:rPr>
          <w:rFonts w:hint="eastAsia"/>
        </w:rPr>
        <w:br/>
      </w:r>
      <w:r>
        <w:rPr>
          <w:rFonts w:hint="eastAsia"/>
        </w:rPr>
        <w:t>　　图表 标识牌产品价格影响程度分析</w:t>
      </w:r>
      <w:r>
        <w:rPr>
          <w:rFonts w:hint="eastAsia"/>
        </w:rPr>
        <w:br/>
      </w:r>
      <w:r>
        <w:rPr>
          <w:rFonts w:hint="eastAsia"/>
        </w:rPr>
        <w:t>　　图表 标识牌产品价格影响程度分析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2025-2031年中国标识牌行业发展规模预测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2025-2031年中国标识牌行业发展趋势预测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2025-2031年标识牌组行业同业竞争风险及控制策略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近4年杭州柏年光电标饰有限公司资产负债率变化情况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近3年杭州柏年光电标饰有限公司资产负债率变化情况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近4年杭州柏年光电标饰有限公司产权比率变化情况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近3年杭州柏年光电标饰有限公司产权比率变化情况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近4年杭州柏年光电标饰有限公司固定资产周转次数情况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近3年杭州柏年光电标饰有限公司固定资产周转次数情况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近4年杭州柏年光电标饰有限公司流动资产周转次数变化情况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近3年杭州柏年光电标饰有限公司流动资产周转次数变化情况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近4年杭州柏年光电标饰有限公司总资产周转次数变化情况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近3年杭州柏年光电标饰有限公司总资产周转次数变化情况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近4年杭州柏年光电标饰有限公司销售毛利率变化情况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近3年杭州柏年光电标饰有限公司销售毛利率变化情况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近4年广州震雄装饰工程有限公司资产负债率变化情况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近3年广州震雄装饰工程有限公司资产负债率变化情况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近4年广州震雄装饰工程有限公司产权比率变化情况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近3年广州震雄装饰工程有限公司产权比率变化情况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近4年广州震雄装饰工程有限公司固定资产周转次数情况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近3年广州震雄装饰工程有限公司固定资产周转次数情况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近4年广州震雄装饰工程有限公司流动资产周转次数变化情况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近3年广州震雄装饰工程有限公司流动资产周转次数变化情况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近4年广州震雄装饰工程有限公司总资产周转次数变化情况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近3年广州震雄装饰工程有限公司总资产周转次数变化情况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近4年广州震雄装饰工程有限公司销售毛利率变化情况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近3年广州震雄装饰工程有限公司销售毛利率变化情况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近4年北京广育德视觉技术股份有限公司资产负债率变化情况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近3年北京广育德视觉技术股份有限公司资产负债率变化情况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近4年北京广育德视觉技术股份有限公司产权比率变化情况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近3年北京广育德视觉技术股份有限公司产权比率变化情况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近4年北京广育德视觉技术股份有限公司固定资产周转次数情况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近3年北京广育德视觉技术股份有限公司固定资产周转次数情况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近4年北京广育德视觉技术股份有限公司流动资产周转次数变化情况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近3年北京广育德视觉技术股份有限公司流动资产周转次数变化情况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近4年北京广育德视觉技术股份有限公司总资产周转次数变化情况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近3年北京广育德视觉技术股份有限公司总资产周转次数变化情况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近4年北京广育德视觉技术股份有限公司销售毛利率变化情况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近3年北京广育德视觉技术股份有限公司销售毛利率变化情况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近4年北京上然国际标识制造有限公司资产负债率变化情况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近3年北京上然国际标识制造有限公司资产负债率变化情况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近4年北京上然国际标识制造有限公司产权比率变化情况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近3年北京上然国际标识制造有限公司产权比率变化情况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近4年北京上然国际标识制造有限公司固定资产周转次数情况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近3年北京上然国际标识制造有限公司固定资产周转次数情况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近4年北京上然国际标识制造有限公司流动资产周转次数变化情况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近3年北京上然国际标识制造有限公司流动资产周转次数变化情况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近4年北京上然国际标识制造有限公司总资产周转次数变化情况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近3年北京上然国际标识制造有限公司总资产周转次数变化情况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近4年北京上然国际标识制造有限公司销售毛利率变化情况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近3年北京上然国际标识制造有限公司销售毛利率变化情况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近4年广州市品致广告制作有限公司资产负债率变化情况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近3年广州市品致广告制作有限公司资产负债率变化情况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近4年广州市品致广告制作有限公司产权比率变化情况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近3年广州市品致广告制作有限公司产权比率变化情况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近4年广州市品致广告制作有限公司固定资产周转次数情况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近3年广州市品致广告制作有限公司固定资产周转次数情况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近4年广州市品致广告制作有限公司流动资产周转次数变化情况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近3年广州市品致广告制作有限公司流动资产周转次数变化情况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近4年广州市品致广告制作有限公司总资产周转次数变化情况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近3年广州市品致广告制作有限公司总资产周转次数变化情况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近4年广州市品致广告制作有限公司销售毛利率变化情况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近3年广州市品致广告制作有限公司销售毛利率变化情况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近4年北京罗丹莫纳牌业有限公司资产负债率变化情况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近3年北京罗丹莫纳牌业有限公司资产负债率变化情况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近4年北京罗丹莫纳牌业有限公司产权比率变化情况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近3年北京罗丹莫纳牌业有限公司产权比率变化情况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近4年北京罗丹莫纳牌业有限公司固定资产周转次数情况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近3年北京罗丹莫纳牌业有限公司固定资产周转次数情况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近4年北京罗丹莫纳牌业有限公司流动资产周转次数变化情况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近3年北京罗丹莫纳牌业有限公司流动资产周转次数变化情况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近4年北京罗丹莫纳牌业有限公司总资产周转次数变化情况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近3年北京罗丹莫纳牌业有限公司总资产周转次数变化情况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近4年北京罗丹莫纳牌业有限公司销售毛利率变化情况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近3年北京罗丹莫纳牌业有限公司销售毛利率变化情况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近4年北京天树标牌制造有限公司资产负债率变化情况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近3年北京天树标牌制造有限公司资产负债率变化情况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近4年北京天树标牌制造有限公司产权比率变化情况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近3年北京天树标牌制造有限公司产权比率变化情况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近4年北京天树标牌制造有限公司固定资产周转次数情况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近3年北京天树标牌制造有限公司固定资产周转次数情况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近4年北京天树标牌制造有限公司流动资产周转次数变化情况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近3年北京天树标牌制造有限公司流动资产周转次数变化情况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近4年北京天树标牌制造有限公司总资产周转次数变化情况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近3年北京天树标牌制造有限公司总资产周转次数变化情况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近4年北京天树标牌制造有限公司销售毛利率变化情况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近3年北京天树标牌制造有限公司销售毛利率变化情况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近4年上海昌劲金融机具标识有限公司资产负债率变化情况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近3年上海昌劲金融机具标识有限公司资产负债率变化情况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近4年上海昌劲金融机具标识有限公司产权比率变化情况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近3年上海昌劲金融机具标识有限公司产权比率变化情况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近4年上海昌劲金融机具标识有限公司固定资产周转次数情况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近3年上海昌劲金融机具标识有限公司固定资产周转次数情况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近4年上海昌劲金融机具标识有限公司流动资产周转次数变化情况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近3年上海昌劲金融机具标识有限公司流动资产周转次数变化情况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近4年上海昌劲金融机具标识有限公司总资产周转次数变化情况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近3年上海昌劲金融机具标识有限公司总资产周转次数变化情况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近4年上海昌劲金融机具标识有限公司销售毛利率变化情况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近3年上海昌劲金融机具标识有限公司销售毛利率变化情况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2025年我国标识牌行业销售收不同地区占比</w:t>
      </w:r>
      <w:r>
        <w:rPr>
          <w:rFonts w:hint="eastAsia"/>
        </w:rPr>
        <w:br/>
      </w:r>
      <w:r>
        <w:rPr>
          <w:rFonts w:hint="eastAsia"/>
        </w:rPr>
        <w:t>　　图表 2020-2025年东北地区标识牌行业销售收入及增长情况</w:t>
      </w:r>
      <w:r>
        <w:rPr>
          <w:rFonts w:hint="eastAsia"/>
        </w:rPr>
        <w:br/>
      </w:r>
      <w:r>
        <w:rPr>
          <w:rFonts w:hint="eastAsia"/>
        </w:rPr>
        <w:t>　　表格 2020-2025年同期东北地区标识牌行业产销能力</w:t>
      </w:r>
      <w:r>
        <w:rPr>
          <w:rFonts w:hint="eastAsia"/>
        </w:rPr>
        <w:br/>
      </w:r>
      <w:r>
        <w:rPr>
          <w:rFonts w:hint="eastAsia"/>
        </w:rPr>
        <w:t>　　表格 2020-2025年东北地区标识牌行业盈利能力表</w:t>
      </w:r>
      <w:r>
        <w:rPr>
          <w:rFonts w:hint="eastAsia"/>
        </w:rPr>
        <w:br/>
      </w:r>
      <w:r>
        <w:rPr>
          <w:rFonts w:hint="eastAsia"/>
        </w:rPr>
        <w:t>　　图表 2020-2025年华北地区标识牌行业销售收入及增长情况</w:t>
      </w:r>
      <w:r>
        <w:rPr>
          <w:rFonts w:hint="eastAsia"/>
        </w:rPr>
        <w:br/>
      </w:r>
      <w:r>
        <w:rPr>
          <w:rFonts w:hint="eastAsia"/>
        </w:rPr>
        <w:t>　　表格 2020-2025年同期华北地区标识牌行业产销能力</w:t>
      </w:r>
      <w:r>
        <w:rPr>
          <w:rFonts w:hint="eastAsia"/>
        </w:rPr>
        <w:br/>
      </w:r>
      <w:r>
        <w:rPr>
          <w:rFonts w:hint="eastAsia"/>
        </w:rPr>
        <w:t>　　表格 2020-2025年华北地区标识牌行业盈利能力表</w:t>
      </w:r>
      <w:r>
        <w:rPr>
          <w:rFonts w:hint="eastAsia"/>
        </w:rPr>
        <w:br/>
      </w:r>
      <w:r>
        <w:rPr>
          <w:rFonts w:hint="eastAsia"/>
        </w:rPr>
        <w:t>　　图表 2020-2025年华南地区标识牌行业销售收入及增长情况</w:t>
      </w:r>
      <w:r>
        <w:rPr>
          <w:rFonts w:hint="eastAsia"/>
        </w:rPr>
        <w:br/>
      </w:r>
      <w:r>
        <w:rPr>
          <w:rFonts w:hint="eastAsia"/>
        </w:rPr>
        <w:t>　　表格 2020-2025年同期华南地区标识牌行业产销能力</w:t>
      </w:r>
      <w:r>
        <w:rPr>
          <w:rFonts w:hint="eastAsia"/>
        </w:rPr>
        <w:br/>
      </w:r>
      <w:r>
        <w:rPr>
          <w:rFonts w:hint="eastAsia"/>
        </w:rPr>
        <w:t>　　表格 2020-2025年华南地区标识牌行业盈利能力表</w:t>
      </w:r>
      <w:r>
        <w:rPr>
          <w:rFonts w:hint="eastAsia"/>
        </w:rPr>
        <w:br/>
      </w:r>
      <w:r>
        <w:rPr>
          <w:rFonts w:hint="eastAsia"/>
        </w:rPr>
        <w:t>　　图表 2020-2025年华东地区标识牌行业销售收入及增长情况</w:t>
      </w:r>
      <w:r>
        <w:rPr>
          <w:rFonts w:hint="eastAsia"/>
        </w:rPr>
        <w:br/>
      </w:r>
      <w:r>
        <w:rPr>
          <w:rFonts w:hint="eastAsia"/>
        </w:rPr>
        <w:t>　　表格 2020-2025年同期华东地区标识牌行业产销能力</w:t>
      </w:r>
      <w:r>
        <w:rPr>
          <w:rFonts w:hint="eastAsia"/>
        </w:rPr>
        <w:br/>
      </w:r>
      <w:r>
        <w:rPr>
          <w:rFonts w:hint="eastAsia"/>
        </w:rPr>
        <w:t>　　表格 2020-2025年华东地区标识牌行业盈利能力表</w:t>
      </w:r>
      <w:r>
        <w:rPr>
          <w:rFonts w:hint="eastAsia"/>
        </w:rPr>
        <w:br/>
      </w:r>
      <w:r>
        <w:rPr>
          <w:rFonts w:hint="eastAsia"/>
        </w:rPr>
        <w:t>　　图表 2020-2025年西北地区标识牌行业销售收入及增长情况</w:t>
      </w:r>
      <w:r>
        <w:rPr>
          <w:rFonts w:hint="eastAsia"/>
        </w:rPr>
        <w:br/>
      </w:r>
      <w:r>
        <w:rPr>
          <w:rFonts w:hint="eastAsia"/>
        </w:rPr>
        <w:t>　　表格 2020-2025年同期西北地区标识牌行业产销能力</w:t>
      </w:r>
      <w:r>
        <w:rPr>
          <w:rFonts w:hint="eastAsia"/>
        </w:rPr>
        <w:br/>
      </w:r>
      <w:r>
        <w:rPr>
          <w:rFonts w:hint="eastAsia"/>
        </w:rPr>
        <w:t>　　表格 2020-2025年西北地区标识牌行业盈利能力表</w:t>
      </w:r>
      <w:r>
        <w:rPr>
          <w:rFonts w:hint="eastAsia"/>
        </w:rPr>
        <w:br/>
      </w:r>
      <w:r>
        <w:rPr>
          <w:rFonts w:hint="eastAsia"/>
        </w:rPr>
        <w:t>　　图表 2020-2025年西南地区标识牌行业销售收入及增长情况</w:t>
      </w:r>
      <w:r>
        <w:rPr>
          <w:rFonts w:hint="eastAsia"/>
        </w:rPr>
        <w:br/>
      </w:r>
      <w:r>
        <w:rPr>
          <w:rFonts w:hint="eastAsia"/>
        </w:rPr>
        <w:t>　　表格 2020-2025年同期西南地区标识牌行业产销能力</w:t>
      </w:r>
      <w:r>
        <w:rPr>
          <w:rFonts w:hint="eastAsia"/>
        </w:rPr>
        <w:br/>
      </w:r>
      <w:r>
        <w:rPr>
          <w:rFonts w:hint="eastAsia"/>
        </w:rPr>
        <w:t>　　表格 2020-2025年西南地区标识牌行业盈利能力表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标识牌目标客户对价格的意见调查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标识牌目标客户对质量的满意度调查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标识牌客户对产品发展的建议</w:t>
      </w:r>
      <w:r>
        <w:rPr>
          <w:rFonts w:hint="eastAsia"/>
        </w:rPr>
        <w:br/>
      </w:r>
      <w:r>
        <w:rPr>
          <w:rFonts w:hint="eastAsia"/>
        </w:rPr>
        <w:t>　　图表 标识牌渠道策略示意图</w:t>
      </w:r>
      <w:r>
        <w:rPr>
          <w:rFonts w:hint="eastAsia"/>
        </w:rPr>
        <w:br/>
      </w:r>
      <w:r>
        <w:rPr>
          <w:rFonts w:hint="eastAsia"/>
        </w:rPr>
        <w:t>　　图表 标识牌产业链投资示意图</w:t>
      </w:r>
      <w:r>
        <w:rPr>
          <w:rFonts w:hint="eastAsia"/>
        </w:rPr>
        <w:br/>
      </w:r>
      <w:r>
        <w:rPr>
          <w:rFonts w:hint="eastAsia"/>
        </w:rPr>
        <w:t>　　图表 标识牌行业生产开发策略</w:t>
      </w:r>
      <w:r>
        <w:rPr>
          <w:rFonts w:hint="eastAsia"/>
        </w:rPr>
        <w:br/>
      </w:r>
      <w:r>
        <w:rPr>
          <w:rFonts w:hint="eastAsia"/>
        </w:rPr>
        <w:t>　　图表 标识牌销售策略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c1d11a62742c1" w:history="1">
        <w:r>
          <w:rPr>
            <w:rStyle w:val="Hyperlink"/>
          </w:rPr>
          <w:t>2025年中国标识牌行业发展调研与市场前景分析报告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c1d11a62742c1" w:history="1">
        <w:r>
          <w:rPr>
            <w:rStyle w:val="Hyperlink"/>
          </w:rPr>
          <w:t>https://www.20087.com/5/12/BiaoShiPaiWeiLaiFaZhanQuShiYuCe.html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热点：小心地滑标识牌、标识牌制作厂家、安全标识牌有哪些、标识牌有哪些、如何看标识标牌、标识牌材质有哪些、标识牌制作、标识牌制作工艺、标识标牌大全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e7a47da3c412e" w:history="1">
      <w:r>
        <w:rPr>
          <w:rStyle w:val="Hyperlink"/>
        </w:rPr>
        <w:t>2025年中国标识牌行业发展调研与市场前景分析报告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BiaoShiPaiWeiLaiFaZhanQuShiYuCe.html" TargetMode="External" Id="R2c8c1d11a627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BiaoShiPaiWeiLaiFaZhanQuShiYuCe.html" TargetMode="External" Id="R329e7a47da3c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2025-04-22T04:19:00Z</dcterms:created>
  <dcterms:modified xsi:type="dcterms:W3CDTF">2025-04-22T05:19:00Z</dcterms:modified>
  <dc:subject>2025年中国标识牌行业发展调研与市场前景分析报告</dc:subject>
  <dc:title>2025年中国标识牌行业发展调研与市场前景分析报告</dc:title>
  <cp:keywords>2025年中国标识牌行业发展调研与市场前景分析报告</cp:keywords>
  <dc:description>2025年中国标识牌行业发展调研与市场前景分析报告</dc:description>
</cp:coreProperties>
</file>