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05cd181441fe" w:history="1">
              <w:r>
                <w:rPr>
                  <w:rStyle w:val="Hyperlink"/>
                </w:rPr>
                <w:t>中国毛纺织加工行业现状分析与发展前景研究报告（2025年版）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05cd181441fe" w:history="1">
              <w:r>
                <w:rPr>
                  <w:rStyle w:val="Hyperlink"/>
                </w:rPr>
                <w:t>中国毛纺织加工行业现状分析与发展前景研究报告（2025年版）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05cd181441fe" w:history="1">
                <w:r>
                  <w:rPr>
                    <w:rStyle w:val="Hyperlink"/>
                  </w:rPr>
                  <w:t>https://www.20087.com/5/52/MaoFangZhiJiaGongDeXianZhuangHeF.html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是传统纺织业的重要组成部分，近年来，随着消费者对天然、环保和个性化服饰的追求，毛纺织品因其保暖、舒适和时尚的特点再次受到青睐。同时，新型羊毛纤维和混纺技术的应用，提高了毛纺织品的性能和耐用性，满足了现代生活方式的需求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设计创新。随着全球对可持续时尚的关注，行业将加大对再生羊毛和生态染色技术的投入，减少对环境的影响。同时，数字化设计和定制化生产将引领潮流，消费者可以通过在线平台参与设计，获得独一无二的毛纺织品。此外，智能纤维和可穿戴技术的融合，将为毛纺织品增添功能性，如温度调节、健康监测等，满足未来智能生活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05cd181441fe" w:history="1">
        <w:r>
          <w:rPr>
            <w:rStyle w:val="Hyperlink"/>
          </w:rPr>
          <w:t>中国毛纺织加工行业现状分析与发展前景研究报告（2025年版）</w:t>
        </w:r>
      </w:hyperlink>
      <w:r>
        <w:rPr>
          <w:rFonts w:hint="eastAsia"/>
        </w:rPr>
        <w:t>》全面梳理了毛纺织加工产业链，结合市场需求和市场规模等数据，深入剖析毛纺织加工行业现状。报告详细探讨了毛纺织加工市场竞争格局，重点关注重点企业及其品牌影响力，并分析了毛纺织加工价格机制和细分市场特征。通过对毛纺织加工技术现状及未来方向的评估，报告展望了毛纺织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中国毛织造加工行业供需现状分析</w:t>
      </w:r>
      <w:r>
        <w:rPr>
          <w:rFonts w:hint="eastAsia"/>
        </w:rPr>
        <w:br/>
      </w:r>
      <w:r>
        <w:rPr>
          <w:rFonts w:hint="eastAsia"/>
        </w:rPr>
        <w:t>　　1.1 毛织造加工行业发展状况分析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中国毛织造加工行业发展总体概况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中国毛织造加工行业发展主要特点</w:t>
      </w:r>
      <w:r>
        <w:rPr>
          <w:rFonts w:hint="eastAsia"/>
        </w:rPr>
        <w:br/>
      </w:r>
      <w:r>
        <w:rPr>
          <w:rFonts w:hint="eastAsia"/>
        </w:rPr>
        <w:t>　　　　1.1.3 毛织造加工行业经营情况分析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（1）毛织造加工行业经营效益分析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（5）毛织造加工行业发展能力分析</w:t>
      </w:r>
      <w:r>
        <w:rPr>
          <w:rFonts w:hint="eastAsia"/>
        </w:rPr>
        <w:br/>
      </w:r>
      <w:r>
        <w:rPr>
          <w:rFonts w:hint="eastAsia"/>
        </w:rPr>
        <w:t>　　1.2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中国毛织造加工行业经济效益影响因素分析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1.3 毛织造加工行业供需平衡分析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全国毛织造加工行业产销率分析</w:t>
      </w:r>
      <w:r>
        <w:rPr>
          <w:rFonts w:hint="eastAsia"/>
        </w:rPr>
        <w:br/>
      </w:r>
      <w:r>
        <w:rPr>
          <w:rFonts w:hint="eastAsia"/>
        </w:rPr>
        <w:t>　　1.4 毛织造加工行业进出口分析</w:t>
      </w:r>
      <w:r>
        <w:rPr>
          <w:rFonts w:hint="eastAsia"/>
        </w:rPr>
        <w:br/>
      </w:r>
      <w:r>
        <w:rPr>
          <w:rFonts w:hint="eastAsia"/>
        </w:rPr>
        <w:t>　　　　1.4.1 .1行业出口分析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1.4.2 .2行业进口分析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中国毛织造加工子行业发展现状分析</w:t>
      </w:r>
      <w:r>
        <w:rPr>
          <w:rFonts w:hint="eastAsia"/>
        </w:rPr>
        <w:br/>
      </w:r>
      <w:r>
        <w:rPr>
          <w:rFonts w:hint="eastAsia"/>
        </w:rPr>
        <w:t>　　2.1 毛条和毛纱线加工行业发展现状分析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2.2 毛织造行业发展现状分析</w:t>
      </w:r>
      <w:r>
        <w:rPr>
          <w:rFonts w:hint="eastAsia"/>
        </w:rPr>
        <w:br/>
      </w:r>
      <w:r>
        <w:rPr>
          <w:rFonts w:hint="eastAsia"/>
        </w:rPr>
        <w:t>　　　　2.2.1 毛织造行业规模分析</w:t>
      </w:r>
      <w:r>
        <w:rPr>
          <w:rFonts w:hint="eastAsia"/>
        </w:rPr>
        <w:br/>
      </w:r>
      <w:r>
        <w:rPr>
          <w:rFonts w:hint="eastAsia"/>
        </w:rPr>
        <w:t>　　　　2.2.2 毛织造行业生产情况</w:t>
      </w:r>
      <w:r>
        <w:rPr>
          <w:rFonts w:hint="eastAsia"/>
        </w:rPr>
        <w:br/>
      </w:r>
      <w:r>
        <w:rPr>
          <w:rFonts w:hint="eastAsia"/>
        </w:rPr>
        <w:t>　　　　2.2.3 毛织造行业需求情况</w:t>
      </w:r>
      <w:r>
        <w:rPr>
          <w:rFonts w:hint="eastAsia"/>
        </w:rPr>
        <w:br/>
      </w:r>
      <w:r>
        <w:rPr>
          <w:rFonts w:hint="eastAsia"/>
        </w:rPr>
        <w:t>　　　　2.2.4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毛染整精加工行业发展现状分析</w:t>
      </w:r>
      <w:r>
        <w:rPr>
          <w:rFonts w:hint="eastAsia"/>
        </w:rPr>
        <w:br/>
      </w:r>
      <w:r>
        <w:rPr>
          <w:rFonts w:hint="eastAsia"/>
        </w:rPr>
        <w:t>　　　　2.3.1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2.4 毛针织品及编织品制造行业发展现状分析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毛针织品及编织品制造行业规模分析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2.4.2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2.4.3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2.4.4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2.4.5 毛针织品及编织品制造行业财务运营情况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2.4.6 毛针织品及编织品制造行业运行特点及趋势分析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毛条产品市场调研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呢绒（毛织品）产品市场调研</w:t>
      </w:r>
      <w:r>
        <w:rPr>
          <w:rFonts w:hint="eastAsia"/>
        </w:rPr>
        <w:br/>
      </w:r>
      <w:r>
        <w:rPr>
          <w:rFonts w:hint="eastAsia"/>
        </w:rPr>
        <w:t>　　　　（1）精纺呢绒市场调研</w:t>
      </w:r>
      <w:r>
        <w:rPr>
          <w:rFonts w:hint="eastAsia"/>
        </w:rPr>
        <w:br/>
      </w:r>
      <w:r>
        <w:rPr>
          <w:rFonts w:hint="eastAsia"/>
        </w:rPr>
        <w:t>　　　　（2）粗纺呢绒市场调研</w:t>
      </w:r>
      <w:r>
        <w:rPr>
          <w:rFonts w:hint="eastAsia"/>
        </w:rPr>
        <w:br/>
      </w:r>
      <w:r>
        <w:rPr>
          <w:rFonts w:hint="eastAsia"/>
        </w:rPr>
        <w:t>　　　　（3）混纺呢绒市场调研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毛绒线（毛线）产品市场调研</w:t>
      </w:r>
      <w:r>
        <w:rPr>
          <w:rFonts w:hint="eastAsia"/>
        </w:rPr>
        <w:br/>
      </w:r>
      <w:r>
        <w:rPr>
          <w:rFonts w:hint="eastAsia"/>
        </w:rPr>
        <w:t>　　　　（1）粗绒线市场调研</w:t>
      </w:r>
      <w:r>
        <w:rPr>
          <w:rFonts w:hint="eastAsia"/>
        </w:rPr>
        <w:br/>
      </w:r>
      <w:r>
        <w:rPr>
          <w:rFonts w:hint="eastAsia"/>
        </w:rPr>
        <w:t>　　　　（2）细绒线市场调研</w:t>
      </w:r>
      <w:r>
        <w:rPr>
          <w:rFonts w:hint="eastAsia"/>
        </w:rPr>
        <w:br/>
      </w:r>
      <w:r>
        <w:rPr>
          <w:rFonts w:hint="eastAsia"/>
        </w:rPr>
        <w:t>　　　　（3）针织绒线市场调研</w:t>
      </w:r>
      <w:r>
        <w:rPr>
          <w:rFonts w:hint="eastAsia"/>
        </w:rPr>
        <w:br/>
      </w:r>
      <w:r>
        <w:rPr>
          <w:rFonts w:hint="eastAsia"/>
        </w:rPr>
        <w:t>　　　　4.2.4 纱线产品市场调研</w:t>
      </w:r>
      <w:r>
        <w:rPr>
          <w:rFonts w:hint="eastAsia"/>
        </w:rPr>
        <w:br/>
      </w:r>
      <w:r>
        <w:rPr>
          <w:rFonts w:hint="eastAsia"/>
        </w:rPr>
        <w:t>　　　　（1）精纺毛纱线市场调研</w:t>
      </w:r>
      <w:r>
        <w:rPr>
          <w:rFonts w:hint="eastAsia"/>
        </w:rPr>
        <w:br/>
      </w:r>
      <w:r>
        <w:rPr>
          <w:rFonts w:hint="eastAsia"/>
        </w:rPr>
        <w:t>　　　　（2）粗纺毛纱线市场调研</w:t>
      </w:r>
      <w:r>
        <w:rPr>
          <w:rFonts w:hint="eastAsia"/>
        </w:rPr>
        <w:br/>
      </w:r>
      <w:r>
        <w:rPr>
          <w:rFonts w:hint="eastAsia"/>
        </w:rPr>
        <w:t>　　　　（3）混纺毛纱线市场调研</w:t>
      </w:r>
      <w:r>
        <w:rPr>
          <w:rFonts w:hint="eastAsia"/>
        </w:rPr>
        <w:br/>
      </w:r>
      <w:r>
        <w:rPr>
          <w:rFonts w:hint="eastAsia"/>
        </w:rPr>
        <w:t>　　　　4.2.5 毛针织品市场调研</w:t>
      </w:r>
      <w:r>
        <w:rPr>
          <w:rFonts w:hint="eastAsia"/>
        </w:rPr>
        <w:br/>
      </w:r>
      <w:r>
        <w:rPr>
          <w:rFonts w:hint="eastAsia"/>
        </w:rPr>
        <w:t>　　　　（1）羊绒衫市场调研</w:t>
      </w:r>
      <w:r>
        <w:rPr>
          <w:rFonts w:hint="eastAsia"/>
        </w:rPr>
        <w:br/>
      </w:r>
      <w:r>
        <w:rPr>
          <w:rFonts w:hint="eastAsia"/>
        </w:rPr>
        <w:t>　　　　（2）羊毛衫市场调研</w:t>
      </w:r>
      <w:r>
        <w:rPr>
          <w:rFonts w:hint="eastAsia"/>
        </w:rPr>
        <w:br/>
      </w:r>
      <w:r>
        <w:rPr>
          <w:rFonts w:hint="eastAsia"/>
        </w:rPr>
        <w:t>　　　　（3）毛裤市场调研</w:t>
      </w:r>
      <w:r>
        <w:rPr>
          <w:rFonts w:hint="eastAsia"/>
        </w:rPr>
        <w:br/>
      </w:r>
      <w:r>
        <w:rPr>
          <w:rFonts w:hint="eastAsia"/>
        </w:rPr>
        <w:t>　　　　（4）围巾披肩市场调研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江苏鹿港科技股份有限公司经营情况分析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湖北迈亚股份有限公司经营情况分析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　中国毛纺织加工行业投资与趋势分析</w:t>
      </w:r>
      <w:r>
        <w:rPr>
          <w:rFonts w:hint="eastAsia"/>
        </w:rPr>
        <w:br/>
      </w:r>
      <w:r>
        <w:rPr>
          <w:rFonts w:hint="eastAsia"/>
        </w:rPr>
        <w:t>　　6.1 中国毛纺织加工行业投资前景分析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6.2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6.3 中国毛纺织加工行业发展趋势与趋势分析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毛纺织加工行业趋势预测分析</w:t>
      </w:r>
      <w:r>
        <w:rPr>
          <w:rFonts w:hint="eastAsia"/>
        </w:rPr>
        <w:br/>
      </w:r>
      <w:r>
        <w:rPr>
          <w:rFonts w:hint="eastAsia"/>
        </w:rPr>
        <w:t>　　　　（1）毛条加工行业趋势预测分析</w:t>
      </w:r>
      <w:r>
        <w:rPr>
          <w:rFonts w:hint="eastAsia"/>
        </w:rPr>
        <w:br/>
      </w:r>
      <w:r>
        <w:rPr>
          <w:rFonts w:hint="eastAsia"/>
        </w:rPr>
        <w:t>　　　　（2）毛纺织行业趋势预测分析</w:t>
      </w:r>
      <w:r>
        <w:rPr>
          <w:rFonts w:hint="eastAsia"/>
        </w:rPr>
        <w:br/>
      </w:r>
      <w:r>
        <w:rPr>
          <w:rFonts w:hint="eastAsia"/>
        </w:rPr>
        <w:t>　　　　（3）毛染整精加工行业趋势预测分析</w:t>
      </w:r>
      <w:r>
        <w:rPr>
          <w:rFonts w:hint="eastAsia"/>
        </w:rPr>
        <w:br/>
      </w:r>
      <w:r>
        <w:rPr>
          <w:rFonts w:hint="eastAsia"/>
        </w:rPr>
        <w:t>　　　　（4）毛针织品行业趋势预测分析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2：中国毛织造加工行业盈利能力分析（单位：%）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7：毛织造加工行业工业总产值及增长率走势（单位：亿元，%）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16：毛条和毛纱线加工行业企业数量、从业人数变化情况（单位：家，人）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21：毛条和毛纱线加工行业销售收入变化情况（单位：亿元，%）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05cd181441fe" w:history="1">
        <w:r>
          <w:rPr>
            <w:rStyle w:val="Hyperlink"/>
          </w:rPr>
          <w:t>中国毛纺织加工行业现状分析与发展前景研究报告（2025年版）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05cd181441fe" w:history="1">
        <w:r>
          <w:rPr>
            <w:rStyle w:val="Hyperlink"/>
          </w:rPr>
          <w:t>https://www.20087.com/5/52/MaoFangZhiJiaGongDeXianZhuangHeF.html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80583f944e3c" w:history="1">
      <w:r>
        <w:rPr>
          <w:rStyle w:val="Hyperlink"/>
        </w:rPr>
        <w:t>中国毛纺织加工行业现状分析与发展前景研究报告（2025年版）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aoFangZhiJiaGongDeXianZhuangHeF.html" TargetMode="External" Id="R187f05cd181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aoFangZhiJiaGongDeXianZhuangHeF.html" TargetMode="External" Id="R10a580583f9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2024-12-23T01:58:00Z</dcterms:created>
  <dcterms:modified xsi:type="dcterms:W3CDTF">2024-12-23T02:58:00Z</dcterms:modified>
  <dc:subject>中国毛纺织加工行业现状分析与发展前景研究报告（2025年版）</dc:subject>
  <dc:title>中国毛纺织加工行业现状分析与发展前景研究报告（2025年版）</dc:title>
  <cp:keywords>中国毛纺织加工行业现状分析与发展前景研究报告（2025年版）</cp:keywords>
  <dc:description>中国毛纺织加工行业现状分析与发展前景研究报告（2025年版）</dc:description>
</cp:coreProperties>
</file>