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90aad44824121" w:history="1">
              <w:r>
                <w:rPr>
                  <w:rStyle w:val="Hyperlink"/>
                </w:rPr>
                <w:t>2026-2032年中国老年人益智玩具行业发展研究与市场前景报告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90aad44824121" w:history="1">
              <w:r>
                <w:rPr>
                  <w:rStyle w:val="Hyperlink"/>
                </w:rPr>
                <w:t>2026-2032年中国老年人益智玩具行业发展研究与市场前景报告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90aad44824121" w:history="1">
                <w:r>
                  <w:rPr>
                    <w:rStyle w:val="Hyperlink"/>
                  </w:rPr>
                  <w:t>https://www.20087.com/5/32/LaoNianRenYiZhiWanJuHangYeQianJingQuShi.html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益智玩具是专为银发群体设计，旨在通过游戏互动锻炼手眼协调能力、延缓认知衰退并提供精神慰藉的适老化产品，涵盖智能棋牌、手部复健球、逻辑解谜及怀旧类玩具等。随着人口老龄化程度加深与“享老”消费观念的升级，老年人益智玩具已从边缘消遣品向具备健康监测、社交互动功能的主动健康载体转型。行业主流产品通过融入适老化设计理念，如简化操作步骤、增强色彩对比度及采用安全圆润材质，大幅降低了老年人的使用门槛与安全隐患。同时，搭载在线对弈系统与语音交互功能的智能玩具，能够有效破解独居老人的社交匮乏痛点，在娱乐中重建社会联系，成为满足老年群体身心健康与情感寄托的核心消费品类。</w:t>
      </w:r>
      <w:r>
        <w:rPr>
          <w:rFonts w:hint="eastAsia"/>
        </w:rPr>
        <w:br/>
      </w:r>
      <w:r>
        <w:rPr>
          <w:rFonts w:hint="eastAsia"/>
        </w:rPr>
        <w:t>　　未来，老年人益智玩具将深度聚焦于认知科学实证、智能化陪伴交互与社群化服务生态。市场调研网指出，为了摆脱“伪创新”与“儿童玩具放大版”的标签，基于脑科学与康复医学理论研发的益智玩具，将能够通过科学实证的训练模块，精准辅助预防阿尔茨海默病与认知障碍，实现从“简单消遣”向“专业认知干预”的跨越。在技术应用层面，结合人工智能与大数据的智能陪伴玩具，将能够根据老人的认知水平动态调整游戏难度，并提供情感化语音互动。此外，打通线上游戏与线下社区活动的社群服务平台，将让老年人在玩具互动中拓展社交圈层，推动银发娱乐产业向更加健康、智能及温情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90aad44824121" w:history="1">
        <w:r>
          <w:rPr>
            <w:rStyle w:val="Hyperlink"/>
          </w:rPr>
          <w:t>2026-2032年中国老年人益智玩具行业发展研究与市场前景报告</w:t>
        </w:r>
      </w:hyperlink>
      <w:r>
        <w:rPr>
          <w:rFonts w:hint="eastAsia"/>
        </w:rPr>
        <w:t>》，2025年老年人益智玩具行业市场规模达 亿元，预计2032年市场规模将达 亿元，期间年均复合增长率（CAGR）达 %。报告基于多年行业研究积累，结合老年人益智玩具市场发展现状，依托行业权威数据资源和长期市场监测数据库，对老年人益智玩具市场规模、技术现状及未来方向进行了全面分析。报告梳理了老年人益智玩具行业竞争格局，重点评估了主要企业的市场表现及品牌影响力，并通过SWOT分析揭示了老年人益智玩具行业机遇与潜在风险。同时，报告对老年人益智玩具市场前景和发展趋势进行了科学预测，为投资者提供了投资价值判断和策略建议，助力把握老年人益智玩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老年人益智玩具行业概述</w:t>
      </w:r>
      <w:r>
        <w:rPr>
          <w:rFonts w:hint="eastAsia"/>
        </w:rPr>
        <w:br/>
      </w:r>
      <w:r>
        <w:rPr>
          <w:rFonts w:hint="eastAsia"/>
        </w:rPr>
        <w:t>　　第一节 老年人益智玩具定义与分类</w:t>
      </w:r>
      <w:r>
        <w:rPr>
          <w:rFonts w:hint="eastAsia"/>
        </w:rPr>
        <w:br/>
      </w:r>
      <w:r>
        <w:rPr>
          <w:rFonts w:hint="eastAsia"/>
        </w:rPr>
        <w:t>　　第二节 老年人益智玩具应用领域</w:t>
      </w:r>
      <w:r>
        <w:rPr>
          <w:rFonts w:hint="eastAsia"/>
        </w:rPr>
        <w:br/>
      </w:r>
      <w:r>
        <w:rPr>
          <w:rFonts w:hint="eastAsia"/>
        </w:rPr>
        <w:t>　　第三节 老年人益智玩具行业经济指标分析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一、老年人益智玩具行业赢利性评估</w:t>
      </w:r>
      <w:r>
        <w:rPr>
          <w:rFonts w:hint="eastAsia"/>
        </w:rPr>
        <w:br/>
      </w:r>
      <w:r>
        <w:rPr>
          <w:rFonts w:hint="eastAsia"/>
        </w:rPr>
        <w:t>　　　　二、老年人益智玩具行业成长速度分析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三、老年人益智玩具附加值提升空间探讨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四、老年人益智玩具行业进入壁垒分析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五、老年人益智玩具行业风险性评估</w:t>
      </w:r>
      <w:r>
        <w:rPr>
          <w:rFonts w:hint="eastAsia"/>
        </w:rPr>
        <w:br/>
      </w:r>
      <w:r>
        <w:rPr>
          <w:rFonts w:hint="eastAsia"/>
        </w:rPr>
        <w:t>　　　　六、老年人益智玩具行业周期性分析</w:t>
      </w:r>
      <w:r>
        <w:rPr>
          <w:rFonts w:hint="eastAsia"/>
        </w:rPr>
        <w:br/>
      </w:r>
      <w:r>
        <w:rPr>
          <w:rFonts w:hint="eastAsia"/>
        </w:rPr>
        <w:t>　　　　七、老年人益智玩具行业竞争程度指标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八、老年人益智玩具行业成熟度综合分析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老年人益智玩具产业链及经营模式分析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三、老年人益智玩具销售模式与渠道策略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全球老年人益智玩具市场发展分析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2025-2026年全球老年人益智玩具行业发展分析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一、全球老年人益智玩具行业市场规模与趋势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二、全球老年人益智玩具行业发展特点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三、全球老年人益智玩具行业竞争格局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主要国家与地区老年人益智玩具市场分析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2026-2032年全球老年人益智玩具行业发展趋势与前景预测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一、老年人益智玩具行业发展趋势</w:t>
      </w:r>
      <w:r>
        <w:rPr>
          <w:rFonts w:hint="eastAsia"/>
        </w:rPr>
        <w:br/>
      </w:r>
      <w:r>
        <w:rPr>
          <w:rFonts w:hint="eastAsia"/>
        </w:rPr>
        <w:t>　　　　二、老年人益智玩具行业发展潜力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中国老年人益智玩具行业市场分析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2025-2026年老年人益智玩具产能与投资动态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一、国内老年人益智玩具产能现状与利用效率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二、老年人益智玩具产能扩张与投资动态分析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2026-2032年老年人益智玩具行业产量统计与趋势预测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一、2020-2025年老年人益智玩具行业产量与增长趋势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1、2020-2025年老年人益智玩具产量及增长趋势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2、2020-2025年老年人益智玩具细分产品产量及份额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二、老年人益智玩具产量影响因素分析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三、2026-2032年老年人益智玩具产量预测</w:t>
      </w:r>
      <w:r>
        <w:rPr>
          <w:rFonts w:hint="eastAsia"/>
        </w:rPr>
        <w:br/>
      </w:r>
      <w:r>
        <w:rPr>
          <w:rFonts w:hint="eastAsia"/>
        </w:rPr>
        <w:t>　　第三节 2026-2032年老年人益智玩具市场需求与销售分析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一、2025-2026年老年人益智玩具行业需求现状</w:t>
      </w:r>
      <w:r>
        <w:rPr>
          <w:rFonts w:hint="eastAsia"/>
        </w:rPr>
        <w:br/>
      </w:r>
      <w:r>
        <w:rPr>
          <w:rFonts w:hint="eastAsia"/>
        </w:rPr>
        <w:t>　　　　二、老年人益智玩具客户群体与需求特点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三、2020-2025年老年人益智玩具行业销售规模分析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四、2026-2032年老年人益智玩具市场增长潜力与规模预测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2025-2026年老年人益智玩具行业技术发展现状及趋势分析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老年人益智玩具行业技术发展现状分析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国内外老年人益智玩具行业技术差距分析及差距形成的主要原因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老年人益智玩具行业技术发展方向、趋势预测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提升老年人益智玩具行业技术能力策略建议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中国老年人益智玩具细分市场分析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一、2025-2026年老年人益智玩具主要细分产品市场现状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老年人益智玩具价格机制与竞争策略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一、2020-2025年老年人益智玩具市场价格走势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老年人益智玩具定价策略与方法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2026-2032年老年人益智玩具价格竞争态势与趋势预测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中国老年人益智玩具行业重点区域市场研究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2025-2026年重点区域老年人益智玩具市场发展概况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三、2026-2032年老年人益智玩具行业发展潜力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三、2026-2032年老年人益智玩具行业发展潜力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三、2026-2032年老年人益智玩具行业发展潜力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三、2026-2032年老年人益智玩具行业发展潜力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三、2026-2032年老年人益智玩具行业发展潜力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2020-2025年中国老年人益智玩具行业进出口情况分析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老年人益智玩具行业进口规模与来源分析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一、2020-2025年老年人益智玩具进口规模分析</w:t>
      </w:r>
      <w:r>
        <w:rPr>
          <w:rFonts w:hint="eastAsia"/>
        </w:rPr>
        <w:br/>
      </w:r>
      <w:r>
        <w:rPr>
          <w:rFonts w:hint="eastAsia"/>
        </w:rPr>
        <w:t>　　　　二、老年人益智玩具主要进口来源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老年人益智玩具行业出口规模与目的地分析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一、2020-2025年老年人益智玩具出口规模分析</w:t>
      </w:r>
      <w:r>
        <w:rPr>
          <w:rFonts w:hint="eastAsia"/>
        </w:rPr>
        <w:br/>
      </w:r>
      <w:r>
        <w:rPr>
          <w:rFonts w:hint="eastAsia"/>
        </w:rPr>
        <w:t>　　　　二、老年人益智玩具主要出口目的地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2020-2025年中国老年人益智玩具总体规模与财务指标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中国老年人益智玩具行业总体规模分析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一、老年人益智玩具企业数量与结构</w:t>
      </w:r>
      <w:r>
        <w:rPr>
          <w:rFonts w:hint="eastAsia"/>
        </w:rPr>
        <w:br/>
      </w:r>
      <w:r>
        <w:rPr>
          <w:rFonts w:hint="eastAsia"/>
        </w:rPr>
        <w:t>　　　　二、老年人益智玩具从业人员规模</w:t>
      </w:r>
      <w:r>
        <w:rPr>
          <w:rFonts w:hint="eastAsia"/>
        </w:rPr>
        <w:br/>
      </w:r>
      <w:r>
        <w:rPr>
          <w:rFonts w:hint="eastAsia"/>
        </w:rPr>
        <w:t>　　　　三、老年人益智玩具行业资产状况</w:t>
      </w:r>
      <w:r>
        <w:rPr>
          <w:rFonts w:hint="eastAsia"/>
        </w:rPr>
        <w:br/>
      </w:r>
      <w:r>
        <w:rPr>
          <w:rFonts w:hint="eastAsia"/>
        </w:rPr>
        <w:t>　　第二节 中国老年人益智玩具行业财务指标总体分析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老年人益智玩具行业重点企业经营状况分析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老年人益智玩具重点企业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老年人益智玩具领先企业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老年人益智玩具标杆企业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老年人益智玩具代表企业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老年人益智玩具龙头企业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老年人益智玩具重点企业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中国老年人益智玩具行业竞争格局分析</w:t>
      </w:r>
      <w:r>
        <w:rPr>
          <w:rFonts w:hint="eastAsia"/>
        </w:rPr>
        <w:br/>
      </w:r>
      <w:r>
        <w:rPr>
          <w:rFonts w:hint="eastAsia"/>
        </w:rPr>
        <w:t>　　第一节 老年人益智玩具行业竞争格局总览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2025-2026年老年人益智玩具行业竞争力分析</w:t>
      </w:r>
      <w:r>
        <w:rPr>
          <w:rFonts w:hint="eastAsia"/>
        </w:rPr>
        <w:br/>
      </w:r>
      <w:r>
        <w:rPr>
          <w:rFonts w:hint="eastAsia"/>
        </w:rPr>
        <w:t>　　　　一、老年人益智玩具供应商议价能力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四、老年人益智玩具替代品威胁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2020-2025年老年人益智玩具行业企业并购活动分析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2025-2026年老年人益智玩具行业会展与招投标活动分析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一、老年人益智玩具行业会展活动及其市场影响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2026年中国老年人益智玩具企业发展策略分析</w:t>
      </w:r>
      <w:r>
        <w:rPr>
          <w:rFonts w:hint="eastAsia"/>
        </w:rPr>
        <w:br/>
      </w:r>
      <w:r>
        <w:rPr>
          <w:rFonts w:hint="eastAsia"/>
        </w:rPr>
        <w:t>　　第一节 老年人益智玩具市场策略分析</w:t>
      </w:r>
      <w:r>
        <w:rPr>
          <w:rFonts w:hint="eastAsia"/>
        </w:rPr>
        <w:br/>
      </w:r>
      <w:r>
        <w:rPr>
          <w:rFonts w:hint="eastAsia"/>
        </w:rPr>
        <w:t>　　　　一、老年人益智玩具市场定位与拓展策略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二、老年人益智玩具市场细分与目标客户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老年人益智玩具销售策略分析</w:t>
      </w:r>
      <w:r>
        <w:rPr>
          <w:rFonts w:hint="eastAsia"/>
        </w:rPr>
        <w:br/>
      </w:r>
      <w:r>
        <w:rPr>
          <w:rFonts w:hint="eastAsia"/>
        </w:rPr>
        <w:t>　　　　一、老年人益智玩具销售渠道与网络建设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提高老年人益智玩具企业竞争力建议</w:t>
      </w:r>
      <w:r>
        <w:rPr>
          <w:rFonts w:hint="eastAsia"/>
        </w:rPr>
        <w:br/>
      </w:r>
      <w:r>
        <w:rPr>
          <w:rFonts w:hint="eastAsia"/>
        </w:rPr>
        <w:t>　　　　一、老年人益智玩具技术创新与管理优化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老年人益智玩具品牌战略思考</w:t>
      </w:r>
      <w:r>
        <w:rPr>
          <w:rFonts w:hint="eastAsia"/>
        </w:rPr>
        <w:br/>
      </w:r>
      <w:r>
        <w:rPr>
          <w:rFonts w:hint="eastAsia"/>
        </w:rPr>
        <w:t>　　　　一、老年人益智玩具品牌建设与维护</w:t>
      </w:r>
      <w:r>
        <w:rPr>
          <w:rFonts w:hint="eastAsia"/>
        </w:rPr>
        <w:br/>
      </w:r>
      <w:r>
        <w:rPr>
          <w:rFonts w:hint="eastAsia"/>
        </w:rPr>
        <w:t>　　　　二、老年人益智玩具品牌影响力与市场竞争力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中国老年人益智玩具行业风险与对策</w:t>
      </w:r>
      <w:r>
        <w:rPr>
          <w:rFonts w:hint="eastAsia"/>
        </w:rPr>
        <w:br/>
      </w:r>
      <w:r>
        <w:rPr>
          <w:rFonts w:hint="eastAsia"/>
        </w:rPr>
        <w:t>　　第一节 老年人益智玩具行业SWOT分析</w:t>
      </w:r>
      <w:r>
        <w:rPr>
          <w:rFonts w:hint="eastAsia"/>
        </w:rPr>
        <w:br/>
      </w:r>
      <w:r>
        <w:rPr>
          <w:rFonts w:hint="eastAsia"/>
        </w:rPr>
        <w:t>　　　　一、老年人益智玩具行业优势分析</w:t>
      </w:r>
      <w:r>
        <w:rPr>
          <w:rFonts w:hint="eastAsia"/>
        </w:rPr>
        <w:br/>
      </w:r>
      <w:r>
        <w:rPr>
          <w:rFonts w:hint="eastAsia"/>
        </w:rPr>
        <w:t>　　　　二、老年人益智玩具行业劣势分析</w:t>
      </w:r>
      <w:r>
        <w:rPr>
          <w:rFonts w:hint="eastAsia"/>
        </w:rPr>
        <w:br/>
      </w:r>
      <w:r>
        <w:rPr>
          <w:rFonts w:hint="eastAsia"/>
        </w:rPr>
        <w:t>　　　　三、老年人益智玩具市场机会探索</w:t>
      </w:r>
      <w:r>
        <w:rPr>
          <w:rFonts w:hint="eastAsia"/>
        </w:rPr>
        <w:br/>
      </w:r>
      <w:r>
        <w:rPr>
          <w:rFonts w:hint="eastAsia"/>
        </w:rPr>
        <w:t>　　　　四、老年人益智玩具市场威胁评估</w:t>
      </w:r>
      <w:r>
        <w:rPr>
          <w:rFonts w:hint="eastAsia"/>
        </w:rPr>
        <w:br/>
      </w:r>
      <w:r>
        <w:rPr>
          <w:rFonts w:hint="eastAsia"/>
        </w:rPr>
        <w:t>　　第二节 老年人益智玩具行业风险及对策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2026-2032年中国老年人益智玩具行业前景与发展趋势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老年人益智玩具行业发展环境分析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2026-2032年老年人益智玩具行业发展趋势与方向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一、老年人益智玩具行业发展方向预测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二、老年人益智玩具发展趋势分析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2026-2032年老年人益智玩具行业发展潜力与机遇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一、老年人益智玩具市场发展潜力评估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二、老年人益智玩具新兴市场与机遇探索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老年人益智玩具行业研究结论与建议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(中:智林)老年人益智玩具行业发展建议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老年人益智玩具行业类别</w:t>
      </w:r>
      <w:r>
        <w:rPr>
          <w:rFonts w:hint="eastAsia"/>
        </w:rPr>
        <w:br/>
      </w:r>
      <w:r>
        <w:rPr>
          <w:rFonts w:hint="eastAsia"/>
        </w:rPr>
        <w:t>　　图表 老年人益智玩具行业产业链调研</w:t>
      </w:r>
      <w:r>
        <w:rPr>
          <w:rFonts w:hint="eastAsia"/>
        </w:rPr>
        <w:br/>
      </w:r>
      <w:r>
        <w:rPr>
          <w:rFonts w:hint="eastAsia"/>
        </w:rPr>
        <w:t>　　图表 老年人益智玩具行业现状</w:t>
      </w:r>
      <w:r>
        <w:rPr>
          <w:rFonts w:hint="eastAsia"/>
        </w:rPr>
        <w:br/>
      </w:r>
      <w:r>
        <w:rPr>
          <w:rFonts w:hint="eastAsia"/>
        </w:rPr>
        <w:t>　　图表 老年人益智玩具行业标准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2025年中国老年人益智玩具行业产能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2020-2025年中国老年人益智玩具行业产量统计</w:t>
      </w:r>
      <w:r>
        <w:rPr>
          <w:rFonts w:hint="eastAsia"/>
        </w:rPr>
        <w:br/>
      </w:r>
      <w:r>
        <w:rPr>
          <w:rFonts w:hint="eastAsia"/>
        </w:rPr>
        <w:t>　　图表 老年人益智玩具行业动态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2020-2025年中国老年人益智玩具市场需求量</w:t>
      </w:r>
      <w:r>
        <w:rPr>
          <w:rFonts w:hint="eastAsia"/>
        </w:rPr>
        <w:br/>
      </w:r>
      <w:r>
        <w:rPr>
          <w:rFonts w:hint="eastAsia"/>
        </w:rPr>
        <w:t>　　图表 2025年中国老年人益智玩具行业需求区域调研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2020-2025年中国老年人益智玩具行情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2020-2025年中国老年人益智玩具行业企业数量统计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**地区老年人益智玩具市场规模</w:t>
      </w:r>
      <w:r>
        <w:rPr>
          <w:rFonts w:hint="eastAsia"/>
        </w:rPr>
        <w:br/>
      </w:r>
      <w:r>
        <w:rPr>
          <w:rFonts w:hint="eastAsia"/>
        </w:rPr>
        <w:t>　　图表 **地区老年人益智玩具行业市场需求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**地区老年人益智玩具市场调研</w:t>
      </w:r>
      <w:r>
        <w:rPr>
          <w:rFonts w:hint="eastAsia"/>
        </w:rPr>
        <w:br/>
      </w:r>
      <w:r>
        <w:rPr>
          <w:rFonts w:hint="eastAsia"/>
        </w:rPr>
        <w:t>　　图表 **地区老年人益智玩具行业市场需求分析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**地区老年人益智玩具市场规模</w:t>
      </w:r>
      <w:r>
        <w:rPr>
          <w:rFonts w:hint="eastAsia"/>
        </w:rPr>
        <w:br/>
      </w:r>
      <w:r>
        <w:rPr>
          <w:rFonts w:hint="eastAsia"/>
        </w:rPr>
        <w:t>　　图表 **地区老年人益智玩具行业市场需求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**地区老年人益智玩具市场调研</w:t>
      </w:r>
      <w:r>
        <w:rPr>
          <w:rFonts w:hint="eastAsia"/>
        </w:rPr>
        <w:br/>
      </w:r>
      <w:r>
        <w:rPr>
          <w:rFonts w:hint="eastAsia"/>
        </w:rPr>
        <w:t>　　图表 **地区老年人益智玩具行业市场需求分析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老年人益智玩具行业竞争对手分析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老年人益智玩具重点企业（三）成长能力情况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2026-2032年中国老年人益智玩具行业产能预测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2026-2032年中国老年人益智玩具行业产量预测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2026-2032年中国老年人益智玩具市场需求预测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2026-2032年中国老年人益智玩具行业市场规模预测</w:t>
      </w:r>
      <w:r>
        <w:rPr>
          <w:rFonts w:hint="eastAsia"/>
        </w:rPr>
        <w:br/>
      </w:r>
      <w:r>
        <w:rPr>
          <w:rFonts w:hint="eastAsia"/>
        </w:rPr>
        <w:t>　　图表 老年人益智玩具行业准入条件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2026-2032年中国老年人益智玩具市场前景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2026-2032年中国老年人益智玩具行业信息化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2026-2032年中国老年人益智玩具行业风险分析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2026-2032年中国老年人益智玩具行业发展趋势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90aad44824121" w:history="1">
        <w:r>
          <w:rPr>
            <w:rStyle w:val="Hyperlink"/>
          </w:rPr>
          <w:t>2026-2032年中国老年人益智玩具行业发展研究与市场前景报告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90aad44824121" w:history="1">
        <w:r>
          <w:rPr>
            <w:rStyle w:val="Hyperlink"/>
          </w:rPr>
          <w:t>https://www.20087.com/5/32/LaoNianRenYiZhiWanJuHangYeQianJingQuShi.html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老玩具有哪些、老年人益智玩具市场调研、老年痴呆必备6个玩具、老年人益智玩具产品国家发展改革委员文件、老人玩具益智解闷、老年人益智玩具问卷调查、老人玩具排行榜第一名、老年人益智玩具产品的市场状况、老人康复训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0623dcba49c7" w:history="1">
      <w:r>
        <w:rPr>
          <w:rStyle w:val="Hyperlink"/>
        </w:rPr>
        <w:t>2026-2032年中国老年人益智玩具行业发展研究与市场前景报告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aoNianRenYiZhiWanJuHangYeQianJingQuShi.html" TargetMode="External" Id="Rd4c90aad4482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aoNianRenYiZhiWanJuHangYeQianJingQuShi.html" TargetMode="External" Id="R4d960623dcba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2026-04-28T07:30:23Z</dcterms:created>
  <dcterms:modified xsi:type="dcterms:W3CDTF">2026-04-28T08:30:23Z</dcterms:modified>
  <dc:subject>2026-2032年中国老年人益智玩具行业发展研究与市场前景报告</dc:subject>
  <dc:title>2026-2032年中国老年人益智玩具行业发展研究与市场前景报告</dc:title>
  <cp:keywords>2026-2032年中国老年人益智玩具行业发展研究与市场前景报告</cp:keywords>
  <dc:description>2026-2032年中国老年人益智玩具行业发展研究与市场前景报告</dc:description>
</cp:coreProperties>
</file>