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4b08cd98645e3" w:history="1">
              <w:r>
                <w:rPr>
                  <w:rStyle w:val="Hyperlink"/>
                </w:rPr>
                <w:t>2024-2030年中国蓝宝石基片行业现状分析与发展趋势研究报告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4b08cd98645e3" w:history="1">
              <w:r>
                <w:rPr>
                  <w:rStyle w:val="Hyperlink"/>
                </w:rPr>
                <w:t>2024-2030年中国蓝宝石基片行业现状分析与发展趋势研究报告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4b08cd98645e3" w:history="1">
                <w:r>
                  <w:rPr>
                    <w:rStyle w:val="Hyperlink"/>
                  </w:rPr>
                  <w:t>https://www.20087.com/5/62/LanBaoShiJiPianWeiLaiFaZhanQuShi.html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基片是用于生产LED、射频集成电路、微波集成电路和激光二极管等高技术产品的基础材料。近年来，随着LED照明和消费电子市场的增长，对高品质蓝宝石基片的需求持续上升。中国已成为全球最大的蓝宝石基片生产国之一，行业内企业通过技术创新和规模化生产，提高了基片的质量和降低了成本。</w:t>
      </w:r>
      <w:r>
        <w:rPr>
          <w:rFonts w:hint="eastAsia"/>
        </w:rPr>
        <w:br/>
      </w:r>
      <w:r>
        <w:rPr>
          <w:rFonts w:hint="eastAsia"/>
        </w:rPr>
        <w:t>　　蓝宝石基片行业未来将面临材料性能的持续优化和应用领域的进一步开拓。随着第三代半导体材料的崛起，蓝宝石基片作为支撑这些材料生长的首选基底，其重要性将更加凸显。同时，蓝宝石基片的加工技术，如减薄、抛光和图案化，将不断进步，以适应更高功率密度和更小芯片尺寸的趋势。此外，蓝宝石基片的回收再利用技术也将得到发展，以提高资源利用效率和降低生产成本。</w:t>
      </w:r>
      <w:r>
        <w:rPr>
          <w:rFonts w:hint="eastAsia"/>
        </w:rPr>
        <w:br/>
      </w:r>
      <w:r>
        <w:rPr>
          <w:rFonts w:hint="eastAsia"/>
        </w:rPr>
        <w:t>　　《</w:t>
      </w:r>
      <w:hyperlink r:id="R6f14b08cd98645e3" w:history="1">
        <w:r>
          <w:rPr>
            <w:rStyle w:val="Hyperlink"/>
          </w:rPr>
          <w:t>2024-2030年中国蓝宝石基片行业现状分析与发展趋势研究报告</w:t>
        </w:r>
      </w:hyperlink>
      <w:r>
        <w:rPr>
          <w:rFonts w:hint="eastAsia"/>
        </w:rPr>
        <w:t>》依托详实的数据支撑，全面剖析了蓝宝石基片行业的市场规模、需求动态与价格走势。蓝宝石基片报告深入挖掘产业链上下游关联，评估当前市场现状，并对未来蓝宝石基片市场前景作出科学预测。通过对蓝宝石基片细分市场的划分和重点企业的剖析，揭示了行业竞争格局、品牌影响力和市场集中度。此外，蓝宝石基片报告还为投资者提供了关于蓝宝石基片行业未来发展趋势的权威预测，以及潜在风险和应对策略，旨在助力各方做出明智的投资与经营决策。</w:t>
      </w:r>
      <w:r>
        <w:rPr>
          <w:rFonts w:hint="eastAsia"/>
        </w:rPr>
        <w:br/>
      </w:r>
      <w:r>
        <w:rPr>
          <w:rFonts w:hint="eastAsia"/>
        </w:rPr>
        <w:br/>
      </w:r>
      <w:r>
        <w:rPr>
          <w:rFonts w:hint="eastAsia"/>
        </w:rPr>
        <w:t>第一章 蓝宝石基片行业国内外发展概述</w:t>
      </w:r>
      <w:r>
        <w:rPr>
          <w:rFonts w:hint="eastAsia"/>
        </w:rPr>
        <w:br/>
      </w:r>
      <w:r>
        <w:rPr>
          <w:rFonts w:hint="eastAsia"/>
        </w:rPr>
        <w:t>　　1.1 全球蓝宝石基片行业发展概况</w:t>
      </w:r>
      <w:r>
        <w:rPr>
          <w:rFonts w:hint="eastAsia"/>
        </w:rPr>
        <w:br/>
      </w:r>
      <w:r>
        <w:rPr>
          <w:rFonts w:hint="eastAsia"/>
        </w:rPr>
        <w:t>　　　　1.1.1 全球蓝宝石基片行业发展现状</w:t>
      </w:r>
      <w:r>
        <w:rPr>
          <w:rFonts w:hint="eastAsia"/>
        </w:rPr>
        <w:br/>
      </w:r>
      <w:r>
        <w:rPr>
          <w:rFonts w:hint="eastAsia"/>
        </w:rPr>
        <w:t>　　　　1.1.2 主要国家和地区发展状况</w:t>
      </w:r>
      <w:r>
        <w:rPr>
          <w:rFonts w:hint="eastAsia"/>
        </w:rPr>
        <w:br/>
      </w:r>
      <w:r>
        <w:rPr>
          <w:rFonts w:hint="eastAsia"/>
        </w:rPr>
        <w:t>　　　　1.1.3 全球蓝宝石基片行业发展趋势</w:t>
      </w:r>
      <w:r>
        <w:rPr>
          <w:rFonts w:hint="eastAsia"/>
        </w:rPr>
        <w:br/>
      </w:r>
      <w:r>
        <w:rPr>
          <w:rFonts w:hint="eastAsia"/>
        </w:rPr>
        <w:t>　　1.2 中国蓝宝石基片行业发展概况</w:t>
      </w:r>
      <w:r>
        <w:rPr>
          <w:rFonts w:hint="eastAsia"/>
        </w:rPr>
        <w:br/>
      </w:r>
      <w:r>
        <w:rPr>
          <w:rFonts w:hint="eastAsia"/>
        </w:rPr>
        <w:t>　　　　1.2.1 中国蓝宝石基片行业发展历程与现状</w:t>
      </w:r>
      <w:r>
        <w:rPr>
          <w:rFonts w:hint="eastAsia"/>
        </w:rPr>
        <w:br/>
      </w:r>
      <w:r>
        <w:rPr>
          <w:rFonts w:hint="eastAsia"/>
        </w:rPr>
        <w:t>　　　　1.2.2 中国蓝宝石基片行业发展中存在的问题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2024年中国蓝宝石基片行业发展环境分析</w:t>
      </w:r>
      <w:r>
        <w:rPr>
          <w:rFonts w:hint="eastAsia"/>
        </w:rPr>
        <w:br/>
      </w:r>
      <w:r>
        <w:rPr>
          <w:rFonts w:hint="eastAsia"/>
        </w:rPr>
        <w:t>　　2.1 宏观经济环境</w:t>
      </w:r>
      <w:r>
        <w:rPr>
          <w:rFonts w:hint="eastAsia"/>
        </w:rPr>
        <w:br/>
      </w:r>
      <w:r>
        <w:rPr>
          <w:rFonts w:hint="eastAsia"/>
        </w:rPr>
        <w:t>　　2.2 国际贸易环境</w:t>
      </w:r>
      <w:r>
        <w:rPr>
          <w:rFonts w:hint="eastAsia"/>
        </w:rPr>
        <w:br/>
      </w:r>
      <w:r>
        <w:rPr>
          <w:rFonts w:hint="eastAsia"/>
        </w:rPr>
        <w:t>　　2.3 宏观政策环境</w:t>
      </w:r>
      <w:r>
        <w:rPr>
          <w:rFonts w:hint="eastAsia"/>
        </w:rPr>
        <w:br/>
      </w:r>
      <w:r>
        <w:rPr>
          <w:rFonts w:hint="eastAsia"/>
        </w:rPr>
        <w:t>　　2.4 蓝宝石基片行业政策环境</w:t>
      </w:r>
      <w:r>
        <w:rPr>
          <w:rFonts w:hint="eastAsia"/>
        </w:rPr>
        <w:br/>
      </w:r>
      <w:r>
        <w:rPr>
          <w:rFonts w:hint="eastAsia"/>
        </w:rPr>
        <w:t>　　2.5 蓝宝石基片行业技术环境</w:t>
      </w:r>
      <w:r>
        <w:rPr>
          <w:rFonts w:hint="eastAsia"/>
        </w:rPr>
        <w:br/>
      </w:r>
      <w:r>
        <w:rPr>
          <w:rFonts w:hint="eastAsia"/>
        </w:rPr>
        <w:br/>
      </w:r>
      <w:r>
        <w:rPr>
          <w:rFonts w:hint="eastAsia"/>
        </w:rPr>
        <w:t>第三章 蓝宝石基片行业市场分析</w:t>
      </w:r>
      <w:r>
        <w:rPr>
          <w:rFonts w:hint="eastAsia"/>
        </w:rPr>
        <w:br/>
      </w:r>
      <w:r>
        <w:rPr>
          <w:rFonts w:hint="eastAsia"/>
        </w:rPr>
        <w:t>　　3.1 市场规模</w:t>
      </w:r>
      <w:r>
        <w:rPr>
          <w:rFonts w:hint="eastAsia"/>
        </w:rPr>
        <w:br/>
      </w:r>
      <w:r>
        <w:rPr>
          <w:rFonts w:hint="eastAsia"/>
        </w:rPr>
        <w:t>　　　　3.1.1 2019-2024年蓝宝石基片行业市场规模及增速</w:t>
      </w:r>
      <w:r>
        <w:rPr>
          <w:rFonts w:hint="eastAsia"/>
        </w:rPr>
        <w:br/>
      </w:r>
      <w:r>
        <w:rPr>
          <w:rFonts w:hint="eastAsia"/>
        </w:rPr>
        <w:t>　　　　3.1.2 影响蓝宝石基片行业市场规模的因素</w:t>
      </w:r>
      <w:r>
        <w:rPr>
          <w:rFonts w:hint="eastAsia"/>
        </w:rPr>
        <w:br/>
      </w:r>
      <w:r>
        <w:rPr>
          <w:rFonts w:hint="eastAsia"/>
        </w:rPr>
        <w:t>　　　　3.1.3 2024-2030年蓝宝石基片行业市场规模及增速预测</w:t>
      </w:r>
      <w:r>
        <w:rPr>
          <w:rFonts w:hint="eastAsia"/>
        </w:rPr>
        <w:br/>
      </w:r>
      <w:r>
        <w:rPr>
          <w:rFonts w:hint="eastAsia"/>
        </w:rPr>
        <w:t>　　3.2 市场特点</w:t>
      </w:r>
      <w:r>
        <w:rPr>
          <w:rFonts w:hint="eastAsia"/>
        </w:rPr>
        <w:br/>
      </w:r>
      <w:r>
        <w:rPr>
          <w:rFonts w:hint="eastAsia"/>
        </w:rPr>
        <w:t>　　　　3.2.1 蓝宝石基片行业所处生命周期</w:t>
      </w:r>
      <w:r>
        <w:rPr>
          <w:rFonts w:hint="eastAsia"/>
        </w:rPr>
        <w:br/>
      </w:r>
      <w:r>
        <w:rPr>
          <w:rFonts w:hint="eastAsia"/>
        </w:rPr>
        <w:t>　　　　3.2.2 技术变革与行业革新对蓝宝石基片行业的影响</w:t>
      </w:r>
      <w:r>
        <w:rPr>
          <w:rFonts w:hint="eastAsia"/>
        </w:rPr>
        <w:br/>
      </w:r>
      <w:r>
        <w:rPr>
          <w:rFonts w:hint="eastAsia"/>
        </w:rPr>
        <w:t>　　　　3.2.3 差异化分析</w:t>
      </w:r>
      <w:r>
        <w:rPr>
          <w:rFonts w:hint="eastAsia"/>
        </w:rPr>
        <w:br/>
      </w:r>
      <w:r>
        <w:rPr>
          <w:rFonts w:hint="eastAsia"/>
        </w:rPr>
        <w:br/>
      </w:r>
      <w:r>
        <w:rPr>
          <w:rFonts w:hint="eastAsia"/>
        </w:rPr>
        <w:t>第四章 细分行业分析</w:t>
      </w:r>
      <w:r>
        <w:rPr>
          <w:rFonts w:hint="eastAsia"/>
        </w:rPr>
        <w:br/>
      </w:r>
      <w:r>
        <w:rPr>
          <w:rFonts w:hint="eastAsia"/>
        </w:rPr>
        <w:t>　　4.1 主要蓝宝石基片细分行业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蓝宝石基片行业竞争分析</w:t>
      </w:r>
      <w:r>
        <w:rPr>
          <w:rFonts w:hint="eastAsia"/>
        </w:rPr>
        <w:br/>
      </w:r>
      <w:r>
        <w:rPr>
          <w:rFonts w:hint="eastAsia"/>
        </w:rPr>
        <w:t>　　5.1 重点蓝宝石基片企业市场份额</w:t>
      </w:r>
      <w:r>
        <w:rPr>
          <w:rFonts w:hint="eastAsia"/>
        </w:rPr>
        <w:br/>
      </w:r>
      <w:r>
        <w:rPr>
          <w:rFonts w:hint="eastAsia"/>
        </w:rPr>
        <w:t>　　5.2 蓝宝石基片行业市场集中度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替代品威胁</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蓝宝石基片行业主导驱动因素分析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蓝宝石基片行业重点企业分析</w:t>
      </w:r>
      <w:r>
        <w:rPr>
          <w:rFonts w:hint="eastAsia"/>
        </w:rPr>
        <w:br/>
      </w:r>
      <w:r>
        <w:rPr>
          <w:rFonts w:hint="eastAsia"/>
        </w:rPr>
        <w:t>　　7.1 协鑫光电（江苏）</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嘉星晶电（青岛）</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欧亚蓝宝光电（江苏）</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水晶光电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7.7 天通股份（浙江）</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7.6 四联仪器（Honeywell）（重庆）</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7.7 蓝晶科技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7.8 贵阳工投（贵州）</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7.9 哈尔滨工大奥瑞德光电（黑龙江）</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7.10 陕西神光新能源（西安）</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7.11 赛维LDK（江西）</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7.12 江苏能建（泰州）</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7.13 其他企业</w:t>
      </w:r>
      <w:r>
        <w:rPr>
          <w:rFonts w:hint="eastAsia"/>
        </w:rPr>
        <w:br/>
      </w:r>
      <w:r>
        <w:rPr>
          <w:rFonts w:hint="eastAsia"/>
        </w:rPr>
        <w:t>　　　　7.13.1 科迪（广东）KY法</w:t>
      </w:r>
      <w:r>
        <w:rPr>
          <w:rFonts w:hint="eastAsia"/>
        </w:rPr>
        <w:br/>
      </w:r>
      <w:r>
        <w:rPr>
          <w:rFonts w:hint="eastAsia"/>
        </w:rPr>
        <w:t>　　　　7.13.2 中国台湾联华电子（山东济宁）</w:t>
      </w:r>
      <w:r>
        <w:rPr>
          <w:rFonts w:hint="eastAsia"/>
        </w:rPr>
        <w:br/>
      </w:r>
      <w:r>
        <w:rPr>
          <w:rFonts w:hint="eastAsia"/>
        </w:rPr>
        <w:t>　　　　7.13.3 吉星新材料（江苏）</w:t>
      </w:r>
      <w:r>
        <w:rPr>
          <w:rFonts w:hint="eastAsia"/>
        </w:rPr>
        <w:br/>
      </w:r>
      <w:r>
        <w:rPr>
          <w:rFonts w:hint="eastAsia"/>
        </w:rPr>
        <w:br/>
      </w:r>
      <w:r>
        <w:rPr>
          <w:rFonts w:hint="eastAsia"/>
        </w:rPr>
        <w:t>第八章 蓝宝石基片行业投资机会分析</w:t>
      </w:r>
      <w:r>
        <w:rPr>
          <w:rFonts w:hint="eastAsia"/>
        </w:rPr>
        <w:br/>
      </w:r>
      <w:r>
        <w:rPr>
          <w:rFonts w:hint="eastAsia"/>
        </w:rPr>
        <w:t>　　8.1 蓝宝石基片行业发展前景预测</w:t>
      </w:r>
      <w:r>
        <w:rPr>
          <w:rFonts w:hint="eastAsia"/>
        </w:rPr>
        <w:br/>
      </w:r>
      <w:r>
        <w:rPr>
          <w:rFonts w:hint="eastAsia"/>
        </w:rPr>
        <w:t>　　　　8.1.1 用户需求变化预测</w:t>
      </w:r>
      <w:r>
        <w:rPr>
          <w:rFonts w:hint="eastAsia"/>
        </w:rPr>
        <w:br/>
      </w:r>
      <w:r>
        <w:rPr>
          <w:rFonts w:hint="eastAsia"/>
        </w:rPr>
        <w:t>　　　　8.1.2 竞争格局发展预测</w:t>
      </w:r>
      <w:r>
        <w:rPr>
          <w:rFonts w:hint="eastAsia"/>
        </w:rPr>
        <w:br/>
      </w:r>
      <w:r>
        <w:rPr>
          <w:rFonts w:hint="eastAsia"/>
        </w:rPr>
        <w:t>　　　　8.1.3 渠道发展变化预测</w:t>
      </w:r>
      <w:r>
        <w:rPr>
          <w:rFonts w:hint="eastAsia"/>
        </w:rPr>
        <w:br/>
      </w:r>
      <w:r>
        <w:rPr>
          <w:rFonts w:hint="eastAsia"/>
        </w:rPr>
        <w:t>　　　　8.1.4 行业发展前景及市场机会分析</w:t>
      </w:r>
      <w:r>
        <w:rPr>
          <w:rFonts w:hint="eastAsia"/>
        </w:rPr>
        <w:br/>
      </w:r>
      <w:r>
        <w:rPr>
          <w:rFonts w:hint="eastAsia"/>
        </w:rPr>
        <w:t>　　8.2 蓝宝石基片企业营销策略</w:t>
      </w:r>
      <w:r>
        <w:rPr>
          <w:rFonts w:hint="eastAsia"/>
        </w:rPr>
        <w:br/>
      </w:r>
      <w:r>
        <w:rPr>
          <w:rFonts w:hint="eastAsia"/>
        </w:rPr>
        <w:t>　　　　8.2.1 价格策略</w:t>
      </w:r>
      <w:r>
        <w:rPr>
          <w:rFonts w:hint="eastAsia"/>
        </w:rPr>
        <w:br/>
      </w:r>
      <w:r>
        <w:rPr>
          <w:rFonts w:hint="eastAsia"/>
        </w:rPr>
        <w:t>　　　　8.2.2 渠道建设与管理策略</w:t>
      </w:r>
      <w:r>
        <w:rPr>
          <w:rFonts w:hint="eastAsia"/>
        </w:rPr>
        <w:br/>
      </w:r>
      <w:r>
        <w:rPr>
          <w:rFonts w:hint="eastAsia"/>
        </w:rPr>
        <w:t>　　　　8.2.3 促销策略</w:t>
      </w:r>
      <w:r>
        <w:rPr>
          <w:rFonts w:hint="eastAsia"/>
        </w:rPr>
        <w:br/>
      </w:r>
      <w:r>
        <w:rPr>
          <w:rFonts w:hint="eastAsia"/>
        </w:rPr>
        <w:t>　　　　8.2.4 服务策略</w:t>
      </w:r>
      <w:r>
        <w:rPr>
          <w:rFonts w:hint="eastAsia"/>
        </w:rPr>
        <w:br/>
      </w:r>
      <w:r>
        <w:rPr>
          <w:rFonts w:hint="eastAsia"/>
        </w:rPr>
        <w:t>　　　　8.2.5 品牌策略</w:t>
      </w:r>
      <w:r>
        <w:rPr>
          <w:rFonts w:hint="eastAsia"/>
        </w:rPr>
        <w:br/>
      </w:r>
      <w:r>
        <w:rPr>
          <w:rFonts w:hint="eastAsia"/>
        </w:rPr>
        <w:t>　　8.3 蓝宝石基片企业投资机会</w:t>
      </w:r>
      <w:r>
        <w:rPr>
          <w:rFonts w:hint="eastAsia"/>
        </w:rPr>
        <w:br/>
      </w:r>
      <w:r>
        <w:rPr>
          <w:rFonts w:hint="eastAsia"/>
        </w:rPr>
        <w:t>　　　　8.3.1 子行业投资机会</w:t>
      </w:r>
      <w:r>
        <w:rPr>
          <w:rFonts w:hint="eastAsia"/>
        </w:rPr>
        <w:br/>
      </w:r>
      <w:r>
        <w:rPr>
          <w:rFonts w:hint="eastAsia"/>
        </w:rPr>
        <w:t>　　　　8.3.2 区域市场投资机会</w:t>
      </w:r>
      <w:r>
        <w:rPr>
          <w:rFonts w:hint="eastAsia"/>
        </w:rPr>
        <w:br/>
      </w:r>
      <w:r>
        <w:rPr>
          <w:rFonts w:hint="eastAsia"/>
        </w:rPr>
        <w:t>　　　　8.3.3 产业链投资机会</w:t>
      </w:r>
      <w:r>
        <w:rPr>
          <w:rFonts w:hint="eastAsia"/>
        </w:rPr>
        <w:br/>
      </w:r>
      <w:r>
        <w:rPr>
          <w:rFonts w:hint="eastAsia"/>
        </w:rPr>
        <w:br/>
      </w:r>
      <w:r>
        <w:rPr>
          <w:rFonts w:hint="eastAsia"/>
        </w:rPr>
        <w:t>第九章 蓝宝石基片行业风险分析</w:t>
      </w:r>
      <w:r>
        <w:rPr>
          <w:rFonts w:hint="eastAsia"/>
        </w:rPr>
        <w:br/>
      </w:r>
      <w:r>
        <w:rPr>
          <w:rFonts w:hint="eastAsia"/>
        </w:rPr>
        <w:t>　　9.1 蓝宝石基片行业环境风险</w:t>
      </w:r>
      <w:r>
        <w:rPr>
          <w:rFonts w:hint="eastAsia"/>
        </w:rPr>
        <w:br/>
      </w:r>
      <w:r>
        <w:rPr>
          <w:rFonts w:hint="eastAsia"/>
        </w:rPr>
        <w:t>　　　　9.1.1 国际经济环境风险</w:t>
      </w:r>
      <w:r>
        <w:rPr>
          <w:rFonts w:hint="eastAsia"/>
        </w:rPr>
        <w:br/>
      </w:r>
      <w:r>
        <w:rPr>
          <w:rFonts w:hint="eastAsia"/>
        </w:rPr>
        <w:t>　　　　9.1.2 汇率风险</w:t>
      </w:r>
      <w:r>
        <w:rPr>
          <w:rFonts w:hint="eastAsia"/>
        </w:rPr>
        <w:br/>
      </w:r>
      <w:r>
        <w:rPr>
          <w:rFonts w:hint="eastAsia"/>
        </w:rPr>
        <w:t>　　　　9.1.3 宏观经济风险</w:t>
      </w:r>
      <w:r>
        <w:rPr>
          <w:rFonts w:hint="eastAsia"/>
        </w:rPr>
        <w:br/>
      </w:r>
      <w:r>
        <w:rPr>
          <w:rFonts w:hint="eastAsia"/>
        </w:rPr>
        <w:t>　　　　9.1.4 宏观经济政策风险</w:t>
      </w:r>
      <w:r>
        <w:rPr>
          <w:rFonts w:hint="eastAsia"/>
        </w:rPr>
        <w:br/>
      </w:r>
      <w:r>
        <w:rPr>
          <w:rFonts w:hint="eastAsia"/>
        </w:rPr>
        <w:t>　　　　9.1.5 区域经济变化风险</w:t>
      </w:r>
      <w:r>
        <w:rPr>
          <w:rFonts w:hint="eastAsia"/>
        </w:rPr>
        <w:br/>
      </w:r>
      <w:r>
        <w:rPr>
          <w:rFonts w:hint="eastAsia"/>
        </w:rPr>
        <w:t>　　9.2 产业链上下游及各关联产业风险</w:t>
      </w:r>
      <w:r>
        <w:rPr>
          <w:rFonts w:hint="eastAsia"/>
        </w:rPr>
        <w:br/>
      </w:r>
      <w:r>
        <w:rPr>
          <w:rFonts w:hint="eastAsia"/>
        </w:rPr>
        <w:t>　　9.3 蓝宝石基片行业政策风险</w:t>
      </w:r>
      <w:r>
        <w:rPr>
          <w:rFonts w:hint="eastAsia"/>
        </w:rPr>
        <w:br/>
      </w:r>
      <w:r>
        <w:rPr>
          <w:rFonts w:hint="eastAsia"/>
        </w:rPr>
        <w:t>　　9.4 蓝宝石基片行业市场风险</w:t>
      </w:r>
      <w:r>
        <w:rPr>
          <w:rFonts w:hint="eastAsia"/>
        </w:rPr>
        <w:br/>
      </w:r>
      <w:r>
        <w:rPr>
          <w:rFonts w:hint="eastAsia"/>
        </w:rPr>
        <w:t>　　　　9.4.1 市场供需风险</w:t>
      </w:r>
      <w:r>
        <w:rPr>
          <w:rFonts w:hint="eastAsia"/>
        </w:rPr>
        <w:br/>
      </w:r>
      <w:r>
        <w:rPr>
          <w:rFonts w:hint="eastAsia"/>
        </w:rPr>
        <w:t>　　　　9.4.2 价格风险</w:t>
      </w:r>
      <w:r>
        <w:rPr>
          <w:rFonts w:hint="eastAsia"/>
        </w:rPr>
        <w:br/>
      </w:r>
      <w:r>
        <w:rPr>
          <w:rFonts w:hint="eastAsia"/>
        </w:rPr>
        <w:t>　　　　9.4.3 竞争风险</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br/>
      </w:r>
      <w:r>
        <w:rPr>
          <w:rFonts w:hint="eastAsia"/>
        </w:rPr>
        <w:t>图表目录</w:t>
      </w:r>
      <w:r>
        <w:rPr>
          <w:rFonts w:hint="eastAsia"/>
        </w:rPr>
        <w:br/>
      </w:r>
      <w:r>
        <w:rPr>
          <w:rFonts w:hint="eastAsia"/>
        </w:rPr>
        <w:t>　　图表 2019-2024年中国蓝宝石基片行业市场规模及增速</w:t>
      </w:r>
      <w:r>
        <w:rPr>
          <w:rFonts w:hint="eastAsia"/>
        </w:rPr>
        <w:br/>
      </w:r>
      <w:r>
        <w:rPr>
          <w:rFonts w:hint="eastAsia"/>
        </w:rPr>
        <w:t>　　图表 2024-2030年中国蓝宝石基片行业市场规模及增速预测</w:t>
      </w:r>
      <w:r>
        <w:rPr>
          <w:rFonts w:hint="eastAsia"/>
        </w:rPr>
        <w:br/>
      </w:r>
      <w:r>
        <w:rPr>
          <w:rFonts w:hint="eastAsia"/>
        </w:rPr>
        <w:t>　　图表 2019-2024年中国蓝宝石基片行业重点企业市场份额</w:t>
      </w:r>
      <w:r>
        <w:rPr>
          <w:rFonts w:hint="eastAsia"/>
        </w:rPr>
        <w:br/>
      </w:r>
      <w:r>
        <w:rPr>
          <w:rFonts w:hint="eastAsia"/>
        </w:rPr>
        <w:t>　　图表 2019-2024年中国蓝宝石基片行业需求总量</w:t>
      </w:r>
      <w:r>
        <w:rPr>
          <w:rFonts w:hint="eastAsia"/>
        </w:rPr>
        <w:br/>
      </w:r>
      <w:r>
        <w:rPr>
          <w:rFonts w:hint="eastAsia"/>
        </w:rPr>
        <w:t>　　图表 2024-2030年中国蓝宝石基片行业需求总量预测</w:t>
      </w:r>
      <w:r>
        <w:rPr>
          <w:rFonts w:hint="eastAsia"/>
        </w:rPr>
        <w:br/>
      </w:r>
      <w:r>
        <w:rPr>
          <w:rFonts w:hint="eastAsia"/>
        </w:rPr>
        <w:t>　　图表 2019-2024年中国蓝宝石基片行业需求增长速度</w:t>
      </w:r>
      <w:r>
        <w:rPr>
          <w:rFonts w:hint="eastAsia"/>
        </w:rPr>
        <w:br/>
      </w:r>
      <w:r>
        <w:rPr>
          <w:rFonts w:hint="eastAsia"/>
        </w:rPr>
        <w:t>　　图表 2019-2024年中国蓝宝石基片行业市场饱和度</w:t>
      </w:r>
      <w:r>
        <w:rPr>
          <w:rFonts w:hint="eastAsia"/>
        </w:rPr>
        <w:br/>
      </w:r>
      <w:r>
        <w:rPr>
          <w:rFonts w:hint="eastAsia"/>
        </w:rPr>
        <w:t>　　图表 2019-2024年中国蓝宝石基片行业供给总量</w:t>
      </w:r>
      <w:r>
        <w:rPr>
          <w:rFonts w:hint="eastAsia"/>
        </w:rPr>
        <w:br/>
      </w:r>
      <w:r>
        <w:rPr>
          <w:rFonts w:hint="eastAsia"/>
        </w:rPr>
        <w:t>　　图表 2019-2024年中国蓝宝石基片行业供给增长速度</w:t>
      </w:r>
      <w:r>
        <w:rPr>
          <w:rFonts w:hint="eastAsia"/>
        </w:rPr>
        <w:br/>
      </w:r>
      <w:r>
        <w:rPr>
          <w:rFonts w:hint="eastAsia"/>
        </w:rPr>
        <w:t>　　图表 2024-2030年中国蓝宝石基片行业供给量预测</w:t>
      </w:r>
      <w:r>
        <w:rPr>
          <w:rFonts w:hint="eastAsia"/>
        </w:rPr>
        <w:br/>
      </w:r>
      <w:r>
        <w:rPr>
          <w:rFonts w:hint="eastAsia"/>
        </w:rPr>
        <w:t>　　图表 2024年中国蓝宝石基片行业企业区域分布</w:t>
      </w:r>
      <w:r>
        <w:rPr>
          <w:rFonts w:hint="eastAsia"/>
        </w:rPr>
        <w:br/>
      </w:r>
      <w:r>
        <w:rPr>
          <w:rFonts w:hint="eastAsia"/>
        </w:rPr>
        <w:t>　　图表 2024年中国蓝宝石基片行业销售渠道分布</w:t>
      </w:r>
      <w:r>
        <w:rPr>
          <w:rFonts w:hint="eastAsia"/>
        </w:rPr>
        <w:br/>
      </w:r>
      <w:r>
        <w:rPr>
          <w:rFonts w:hint="eastAsia"/>
        </w:rPr>
        <w:t>　　图表 2024年中国蓝宝石基片行业主要代理商分布</w:t>
      </w:r>
      <w:r>
        <w:rPr>
          <w:rFonts w:hint="eastAsia"/>
        </w:rPr>
        <w:br/>
      </w:r>
      <w:r>
        <w:rPr>
          <w:rFonts w:hint="eastAsia"/>
        </w:rPr>
        <w:t>　　图表 2019-2024年中国蓝宝石基片行业产品价格走势</w:t>
      </w:r>
      <w:r>
        <w:rPr>
          <w:rFonts w:hint="eastAsia"/>
        </w:rPr>
        <w:br/>
      </w:r>
      <w:r>
        <w:rPr>
          <w:rFonts w:hint="eastAsia"/>
        </w:rPr>
        <w:t>　　图表 2024-2030年中国蓝宝石基片行业产品价格趋势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4b08cd98645e3" w:history="1">
        <w:r>
          <w:rPr>
            <w:rStyle w:val="Hyperlink"/>
          </w:rPr>
          <w:t>2024-2030年中国蓝宝石基片行业现状分析与发展趋势研究报告</w:t>
        </w:r>
      </w:hyperlink>
      <w:r>
        <w:rPr>
          <w:color w:val="C00000"/>
        </w:rPr>
        <w:t>》，报告编号：</w:t>
      </w:r>
      <w:r>
        <w:rPr>
          <w:rFonts w:hint="eastAsia"/>
          <w:color w:val="C00000"/>
        </w:rPr>
        <w:t>2111625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4b08cd98645e3" w:history="1">
        <w:r>
          <w:rPr>
            <w:rStyle w:val="Hyperlink"/>
          </w:rPr>
          <w:t>https://www.20087.com/5/62/LanBaoShiJiPianWeiLaiFaZhanQuShi.html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21fd0b8bc49b5" w:history="1">
      <w:r>
        <w:rPr>
          <w:rStyle w:val="Hyperlink"/>
        </w:rPr>
        <w:t>2024-2030年中国蓝宝石基片行业现状分析与发展趋势研究报告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LanBaoShiJiPianWeiLaiFaZhanQuShi.html" TargetMode="External" Id="R6f14b08cd98645e3" /></Relationships>
</file>

<file path=word/_rels/header2.xml.rels>&#65279;<?xml version="1.0" encoding="utf-8"?><Relationships xmlns="http://schemas.openxmlformats.org/package/2006/relationships"><Relationship Type="http://schemas.openxmlformats.org/officeDocument/2006/relationships/hyperlink" Target="https://www.20087.com/5/62/LanBaoShiJiPianWeiLaiFaZhanQuShi.html" TargetMode="External" Id="Rc2621fd0b8bc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2024-04-06T00:43:00Z</dcterms:created>
  <dcterms:modified xsi:type="dcterms:W3CDTF">2024-04-06T01:43:00Z</dcterms:modified>
  <dc:subject>2024-2030年中国蓝宝石基片行业现状分析与发展趋势研究报告</dc:subject>
  <dc:title>2024-2030年中国蓝宝石基片行业现状分析与发展趋势研究报告</dc:title>
  <cp:keywords>2024-2030年中国蓝宝石基片行业现状分析与发展趋势研究报告</cp:keywords>
  <dc:description>2024-2030年中国蓝宝石基片行业现状分析与发展趋势研究报告</dc:description>
</cp:coreProperties>
</file>