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0378f5f0d4556" w:history="1">
              <w:r>
                <w:rPr>
                  <w:rStyle w:val="Hyperlink"/>
                </w:rPr>
                <w:t>2025-2031年中国银耳环行业研究分析与前景趋势报告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0378f5f0d4556" w:history="1">
              <w:r>
                <w:rPr>
                  <w:rStyle w:val="Hyperlink"/>
                </w:rPr>
                <w:t>2025-2031年中国银耳环行业研究分析与前景趋势报告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0378f5f0d4556" w:history="1">
                <w:r>
                  <w:rPr>
                    <w:rStyle w:val="Hyperlink"/>
                  </w:rPr>
                  <w:t>https://www.20087.com/6/82/YinErHuanShiChangXianZhuangHeQianJing.html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环是首饰市场的一个细分领域，近年来展现出独特的魅力和稳定的增长。中国银耳环行业经历了从传统手工制作到现代化大规模生产的过程，技术的提升和设计的创新使得产品更加多样化和个性化。随着消费者对健康和自然材料的偏好增强，纯银和925银等材质的耳环因其抗氧化、不易引起过敏的特性而备受欢迎。同时，线上销售渠道的拓展也为银耳环市场带来了新的增长点，电商平台和社交媒体成为消费者选购和分享银饰品的主要平台。</w:t>
      </w:r>
      <w:r>
        <w:rPr>
          <w:rFonts w:hint="eastAsia"/>
        </w:rPr>
        <w:br/>
      </w:r>
      <w:r>
        <w:rPr>
          <w:rFonts w:hint="eastAsia"/>
        </w:rPr>
        <w:t>　　未来，银耳环行业将更加注重品牌建设和文化内涵的挖掘，以满足消费者对品质和故事性的追求。设计上，将融合传统工艺与现代审美，创造出既有民族特色又不失时尚感的作品。此外，可持续发展和环保意识的提升，将促使行业采用更多可回收银材料和环保包装，减少对环境的影响。技术层面，3D打印和智能设计软件的应用将使定制化服务更加普遍，满足消费者对独一无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0378f5f0d4556" w:history="1">
        <w:r>
          <w:rPr>
            <w:rStyle w:val="Hyperlink"/>
          </w:rPr>
          <w:t>2025-2031年中国银耳环行业研究分析与前景趋势报告</w:t>
        </w:r>
      </w:hyperlink>
      <w:r>
        <w:rPr>
          <w:rFonts w:hint="eastAsia"/>
        </w:rPr>
        <w:t>》基于国家统计局、发改委、国务院发展研究中心、银耳环行业协会及科研机构提供的详实数据，对银耳环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银耳环行业概述</w:t>
      </w:r>
      <w:r>
        <w:rPr>
          <w:rFonts w:hint="eastAsia"/>
        </w:rPr>
        <w:br/>
      </w:r>
      <w:r>
        <w:rPr>
          <w:rFonts w:hint="eastAsia"/>
        </w:rPr>
        <w:t>　　第一节 银耳环定义与分类</w:t>
      </w:r>
      <w:r>
        <w:rPr>
          <w:rFonts w:hint="eastAsia"/>
        </w:rPr>
        <w:br/>
      </w:r>
      <w:r>
        <w:rPr>
          <w:rFonts w:hint="eastAsia"/>
        </w:rPr>
        <w:t>　　第二节 银耳环应用领域</w:t>
      </w:r>
      <w:r>
        <w:rPr>
          <w:rFonts w:hint="eastAsia"/>
        </w:rPr>
        <w:br/>
      </w:r>
      <w:r>
        <w:rPr>
          <w:rFonts w:hint="eastAsia"/>
        </w:rPr>
        <w:t>　　第三节 银耳环行业经济指标分析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银耳环产业链及经营模式分析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三、银耳环销售模式及销售渠道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全球银耳环市场发展综述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2020-2024年全球银耳环市场规模与趋势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主要国家与地区银耳环市场分析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2025-2031年全球银耳环行业发展趋势与前景预测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中国银耳环行业市场分析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2023-2024年银耳环产能与投资动态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一、国内银耳环产能及利用情况</w:t>
      </w:r>
      <w:r>
        <w:rPr>
          <w:rFonts w:hint="eastAsia"/>
        </w:rPr>
        <w:br/>
      </w:r>
      <w:r>
        <w:rPr>
          <w:rFonts w:hint="eastAsia"/>
        </w:rPr>
        <w:t>　　　　二、银耳环产能扩张与投资动态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2025-2031年银耳环行业产量统计与趋势预测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一、2020-2024年银耳环行业产量数据统计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1、2020-2024年银耳环产量及增长趋势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2、2020-2024年银耳环细分产品产量及份额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二、影响银耳环产量的关键因素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三、2025-2031年银耳环产量预测</w:t>
      </w:r>
      <w:r>
        <w:rPr>
          <w:rFonts w:hint="eastAsia"/>
        </w:rPr>
        <w:br/>
      </w:r>
      <w:r>
        <w:rPr>
          <w:rFonts w:hint="eastAsia"/>
        </w:rPr>
        <w:t>　　第三节 2025-2031年银耳环市场需求与销售分析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一、2023-2024年银耳环行业需求现状</w:t>
      </w:r>
      <w:r>
        <w:rPr>
          <w:rFonts w:hint="eastAsia"/>
        </w:rPr>
        <w:br/>
      </w:r>
      <w:r>
        <w:rPr>
          <w:rFonts w:hint="eastAsia"/>
        </w:rPr>
        <w:t>　　　　二、银耳环客户群体与需求特点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三、2020-2024年银耳环行业销售规模分析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四、2025-2031年银耳环市场增长潜力与规模预测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中国银耳环细分市场与下游应用领域分析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银耳环细分市场分析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一、2023-2024年银耳环主要细分产品市场现状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银耳环下游应用与客户群体分析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一、2023-2024年银耳环各应用领域市场现状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2023-2024年中国银耳环技术发展研究</w:t>
      </w:r>
      <w:r>
        <w:rPr>
          <w:rFonts w:hint="eastAsia"/>
        </w:rPr>
        <w:br/>
      </w:r>
      <w:r>
        <w:rPr>
          <w:rFonts w:hint="eastAsia"/>
        </w:rPr>
        <w:t>　　第一节 当前银耳环技术发展现状</w:t>
      </w:r>
      <w:r>
        <w:rPr>
          <w:rFonts w:hint="eastAsia"/>
        </w:rPr>
        <w:br/>
      </w:r>
      <w:r>
        <w:rPr>
          <w:rFonts w:hint="eastAsia"/>
        </w:rPr>
        <w:t>　　第二节 国内外银耳环技术差异与原因</w:t>
      </w:r>
      <w:r>
        <w:rPr>
          <w:rFonts w:hint="eastAsia"/>
        </w:rPr>
        <w:br/>
      </w:r>
      <w:r>
        <w:rPr>
          <w:rFonts w:hint="eastAsia"/>
        </w:rPr>
        <w:t>　　第三节 银耳环技术创新与发展趋势预测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技术进步对银耳环行业的影响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银耳环价格机制与竞争策略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一、2020-2024年银耳环市场价格走势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银耳环定价策略与方法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2025-2031年银耳环价格竞争态势与趋势预测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中国银耳环行业重点区域市场研究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2023-2024年重点区域银耳环市场发展概况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二、2020-2024年银耳环市场需求规模情况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2020-2024年中国银耳环行业进出口情况分析</w:t>
      </w:r>
      <w:r>
        <w:rPr>
          <w:rFonts w:hint="eastAsia"/>
        </w:rPr>
        <w:br/>
      </w:r>
      <w:r>
        <w:rPr>
          <w:rFonts w:hint="eastAsia"/>
        </w:rPr>
        <w:t>　　第一节 银耳环行业进口情况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一、2020-2024年银耳环进口规模及增长情况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二、银耳环主要进口来源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银耳环行业出口情况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一、2020-2024年银耳环出口规模及增长情况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二、银耳环主要出口目的地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2020-2024年中国银耳环行业总体发展与财务状况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2020-2024年中国银耳环行业规模情况</w:t>
      </w:r>
      <w:r>
        <w:rPr>
          <w:rFonts w:hint="eastAsia"/>
        </w:rPr>
        <w:br/>
      </w:r>
      <w:r>
        <w:rPr>
          <w:rFonts w:hint="eastAsia"/>
        </w:rPr>
        <w:t>　　　　一、银耳环行业企业数量规模</w:t>
      </w:r>
      <w:r>
        <w:rPr>
          <w:rFonts w:hint="eastAsia"/>
        </w:rPr>
        <w:br/>
      </w:r>
      <w:r>
        <w:rPr>
          <w:rFonts w:hint="eastAsia"/>
        </w:rPr>
        <w:t>　　　　二、银耳环行业从业人员规模</w:t>
      </w:r>
      <w:r>
        <w:rPr>
          <w:rFonts w:hint="eastAsia"/>
        </w:rPr>
        <w:br/>
      </w:r>
      <w:r>
        <w:rPr>
          <w:rFonts w:hint="eastAsia"/>
        </w:rPr>
        <w:t>　　　　三、银耳环行业市场敏感性分析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2020-2024年中国银耳环行业财务能力分析</w:t>
      </w:r>
      <w:r>
        <w:rPr>
          <w:rFonts w:hint="eastAsia"/>
        </w:rPr>
        <w:br/>
      </w:r>
      <w:r>
        <w:rPr>
          <w:rFonts w:hint="eastAsia"/>
        </w:rPr>
        <w:t>　　　　一、银耳环行业盈利能力</w:t>
      </w:r>
      <w:r>
        <w:rPr>
          <w:rFonts w:hint="eastAsia"/>
        </w:rPr>
        <w:br/>
      </w:r>
      <w:r>
        <w:rPr>
          <w:rFonts w:hint="eastAsia"/>
        </w:rPr>
        <w:t>　　　　二、银耳环行业偿债能力</w:t>
      </w:r>
      <w:r>
        <w:rPr>
          <w:rFonts w:hint="eastAsia"/>
        </w:rPr>
        <w:br/>
      </w:r>
      <w:r>
        <w:rPr>
          <w:rFonts w:hint="eastAsia"/>
        </w:rPr>
        <w:t>　　　　三、银耳环行业营运能力</w:t>
      </w:r>
      <w:r>
        <w:rPr>
          <w:rFonts w:hint="eastAsia"/>
        </w:rPr>
        <w:br/>
      </w:r>
      <w:r>
        <w:rPr>
          <w:rFonts w:hint="eastAsia"/>
        </w:rPr>
        <w:t>　　　　四、银耳环行业发展能力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银耳环行业重点企业调研分析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中国银耳环行业竞争格局分析</w:t>
      </w:r>
      <w:r>
        <w:rPr>
          <w:rFonts w:hint="eastAsia"/>
        </w:rPr>
        <w:br/>
      </w:r>
      <w:r>
        <w:rPr>
          <w:rFonts w:hint="eastAsia"/>
        </w:rPr>
        <w:t>　　第一节 银耳环行业竞争格局总览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2023-2024年银耳环行业竞争力分析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2020-2024年银耳环行业企业并购活动分析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2023-2024年银耳环行业会展与招投标活动分析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一、银耳环行业会展活动及其市场影响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2024年中国银耳环企业发展企业发展策略与建议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银耳环销售模式与渠道策略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银耳环品牌与市场推广策略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银耳环研发投入与技术创新能力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银耳环合作联盟与资源整合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中国银耳环行业风险与对策</w:t>
      </w:r>
      <w:r>
        <w:rPr>
          <w:rFonts w:hint="eastAsia"/>
        </w:rPr>
        <w:br/>
      </w:r>
      <w:r>
        <w:rPr>
          <w:rFonts w:hint="eastAsia"/>
        </w:rPr>
        <w:t>　　第一节 银耳环行业SWOT分析</w:t>
      </w:r>
      <w:r>
        <w:rPr>
          <w:rFonts w:hint="eastAsia"/>
        </w:rPr>
        <w:br/>
      </w:r>
      <w:r>
        <w:rPr>
          <w:rFonts w:hint="eastAsia"/>
        </w:rPr>
        <w:t>　　　　一、银耳环行业优势</w:t>
      </w:r>
      <w:r>
        <w:rPr>
          <w:rFonts w:hint="eastAsia"/>
        </w:rPr>
        <w:br/>
      </w:r>
      <w:r>
        <w:rPr>
          <w:rFonts w:hint="eastAsia"/>
        </w:rPr>
        <w:t>　　　　二、银耳环行业劣势</w:t>
      </w:r>
      <w:r>
        <w:rPr>
          <w:rFonts w:hint="eastAsia"/>
        </w:rPr>
        <w:br/>
      </w:r>
      <w:r>
        <w:rPr>
          <w:rFonts w:hint="eastAsia"/>
        </w:rPr>
        <w:t>　　　　三、银耳环市场机会</w:t>
      </w:r>
      <w:r>
        <w:rPr>
          <w:rFonts w:hint="eastAsia"/>
        </w:rPr>
        <w:br/>
      </w:r>
      <w:r>
        <w:rPr>
          <w:rFonts w:hint="eastAsia"/>
        </w:rPr>
        <w:t>　　　　四、银耳环市场威胁</w:t>
      </w:r>
      <w:r>
        <w:rPr>
          <w:rFonts w:hint="eastAsia"/>
        </w:rPr>
        <w:br/>
      </w:r>
      <w:r>
        <w:rPr>
          <w:rFonts w:hint="eastAsia"/>
        </w:rPr>
        <w:t>　　第二节 银耳环行业风险及对策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2025-2031年中国银耳环行业前景与发展趋势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2023-2024年银耳环行业发展环境分析</w:t>
      </w:r>
      <w:r>
        <w:rPr>
          <w:rFonts w:hint="eastAsia"/>
        </w:rPr>
        <w:br/>
      </w:r>
      <w:r>
        <w:rPr>
          <w:rFonts w:hint="eastAsia"/>
        </w:rPr>
        <w:t>　　　　一、银耳环行业主管部门与监管体制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二、银耳环行业主要法律法规及政策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三、银耳环行业标准与质量监管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2025-2031年银耳环行业发展趋势与方向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2025-2031年银耳环行业发展潜力与机遇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银耳环行业研究结论与建议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银耳环行业发展建议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银耳环行业历程</w:t>
      </w:r>
      <w:r>
        <w:rPr>
          <w:rFonts w:hint="eastAsia"/>
        </w:rPr>
        <w:br/>
      </w:r>
      <w:r>
        <w:rPr>
          <w:rFonts w:hint="eastAsia"/>
        </w:rPr>
        <w:t>　　图表 银耳环行业生命周期</w:t>
      </w:r>
      <w:r>
        <w:rPr>
          <w:rFonts w:hint="eastAsia"/>
        </w:rPr>
        <w:br/>
      </w:r>
      <w:r>
        <w:rPr>
          <w:rFonts w:hint="eastAsia"/>
        </w:rPr>
        <w:t>　　图表 银耳环行业产业链分析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2020-2024年中国银耳环行业市场规模及增长情况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2020-2024年银耳环行业市场容量分析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2020-2024年中国银耳环行业产能统计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2020-2024年中国银耳环行业产量及增长趋势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2020-2024年中国银耳环市场需求量及增速统计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2024年中国银耳环行业需求领域分布格局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2020-2024年中国银耳环行业销售收入分析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2020-2024年中国银耳环行业盈利情况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2020-2024年中国银耳环行业利润总额统计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2020-2024年中国银耳环进口数量分析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2020-2024年中国银耳环进口金额分析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2020-2024年中国银耳环出口数量分析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2020-2024年中国银耳环出口金额分析</w:t>
      </w:r>
      <w:r>
        <w:rPr>
          <w:rFonts w:hint="eastAsia"/>
        </w:rPr>
        <w:br/>
      </w:r>
      <w:r>
        <w:rPr>
          <w:rFonts w:hint="eastAsia"/>
        </w:rPr>
        <w:t>　　图表 2024年中国银耳环进口国家及地区分析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2024年中国银耳环出口国家及地区分析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2020-2024年中国银耳环行业企业数量情况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2020-2024年中国银耳环行业企业平均规模情况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**地区银耳环行业市场需求情况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银耳环重点企业（一）基本信息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银耳环重点企业（一）经营情况分析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银耳环重点企业（一）主要经济指标情况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银耳环重点企业（一）盈利能力情况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银耳环重点企业（二）经营情况分析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银耳环重点企业（二）主要经济指标情况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银耳环重点企业（二）盈利能力情况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银耳环企业信息</w:t>
      </w:r>
      <w:r>
        <w:rPr>
          <w:rFonts w:hint="eastAsia"/>
        </w:rPr>
        <w:br/>
      </w:r>
      <w:r>
        <w:rPr>
          <w:rFonts w:hint="eastAsia"/>
        </w:rPr>
        <w:t>　　图表 银耳环企业经营情况分析</w:t>
      </w:r>
      <w:r>
        <w:rPr>
          <w:rFonts w:hint="eastAsia"/>
        </w:rPr>
        <w:br/>
      </w:r>
      <w:r>
        <w:rPr>
          <w:rFonts w:hint="eastAsia"/>
        </w:rPr>
        <w:t>　　图表 银耳环重点企业（三）主要经济指标情况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银耳环重点企业（三）盈利能力情况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银耳环重点企业（三）成长能力情况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2025-2031年中国银耳环行业产能预测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2025-2031年中国银耳环行业产量预测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2025-2031年中国银耳环市场需求量预测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2025-2031年中国银耳环行业供需平衡预测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2025-2031年中国银耳环行业市场容量预测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2025-2031年中国银耳环行业市场规模预测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2025-2031年中国银耳环市场前景分析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2025-2031年中国银耳环发展趋势预测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0378f5f0d4556" w:history="1">
        <w:r>
          <w:rPr>
            <w:rStyle w:val="Hyperlink"/>
          </w:rPr>
          <w:t>2025-2031年中国银耳环行业研究分析与前景趋势报告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0378f5f0d4556" w:history="1">
        <w:r>
          <w:rPr>
            <w:rStyle w:val="Hyperlink"/>
          </w:rPr>
          <w:t>https://www.20087.com/6/82/YinErHuanShiChangXianZhuangHeQianJing.html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5c698079744de" w:history="1">
      <w:r>
        <w:rPr>
          <w:rStyle w:val="Hyperlink"/>
        </w:rPr>
        <w:t>2025-2031年中国银耳环行业研究分析与前景趋势报告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nErHuanShiChangXianZhuangHeQianJing.html" TargetMode="External" Id="R0f90378f5f0d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nErHuanShiChangXianZhuangHeQianJing.html" TargetMode="External" Id="Rdd25c6980797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2024-12-08T07:28:37Z</dcterms:created>
  <dcterms:modified xsi:type="dcterms:W3CDTF">2024-12-08T08:28:37Z</dcterms:modified>
  <dc:subject>2025-2031年中国银耳环行业研究分析与前景趋势报告</dc:subject>
  <dc:title>2025-2031年中国银耳环行业研究分析与前景趋势报告</dc:title>
  <cp:keywords>2025-2031年中国银耳环行业研究分析与前景趋势报告</cp:keywords>
  <dc:description>2025-2031年中国银耳环行业研究分析与前景趋势报告</dc:description>
</cp:coreProperties>
</file>