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def894898a49ab" w:history="1">
              <w:r>
                <w:rPr>
                  <w:rStyle w:val="Hyperlink"/>
                </w:rPr>
                <w:t>2026-2032年中国保鲜膜行业发展现状调研与市场前景预测报告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def894898a49ab" w:history="1">
              <w:r>
                <w:rPr>
                  <w:rStyle w:val="Hyperlink"/>
                </w:rPr>
                <w:t>2026-2032年中国保鲜膜行业发展现状调研与市场前景预测报告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2318526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def894898a49ab" w:history="1">
                <w:r>
                  <w:rPr>
                    <w:rStyle w:val="Hyperlink"/>
                  </w:rPr>
                  <w:t>https://www.20087.com/6/52/BaoXianMoFaZhanXianZhuangFenXiQi.html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保鲜膜作为家庭和商业厨房中常用的包装材料，近年来随着消费者对食品安全和便捷性的重视，市场需求呈现出稳步增长的趋势。目前，保鲜膜不仅在材料性能和使用便捷性上有所提升，还在环保性能和功能多样化方面进行了优化。随着新材料技术的发展，新型保鲜膜如生物降解保鲜膜和多功能保鲜膜的应用，既提高了保鲜效果，又减少了对环境的影响。此外，随着消费者对健康饮食的关注，保鲜膜的材质更加注重食品安全，避免有害物质的迁移。</w:t>
      </w:r>
      <w:r>
        <w:rPr>
          <w:rFonts w:hint="eastAsia"/>
        </w:rPr>
        <w:br/>
      </w:r>
      <w:r>
        <w:rPr>
          <w:rFonts w:hint="eastAsia"/>
        </w:rPr>
        <w:t>　　未来，保鲜膜市场将朝着更加环保化、多功能化和智能化的方向发展。市场调研网认为，一方面，随着环保要求的提高，保鲜膜将采用更多生物降解材料，减少塑料垃圾的产生。另一方面，通过集成纳米技术和智能材料，保鲜膜将具备更多功能特性，如抗菌、透气调节等，提高食品保存的质量。此外，随着物联网技术的应用，智能保鲜膜将能够实时监测食品状态，提醒消费者食品的最佳食用期，减少食物浪费。</w:t>
      </w:r>
      <w:r>
        <w:rPr>
          <w:rFonts w:hint="eastAsia"/>
        </w:rPr>
        <w:br/>
      </w:r>
      <w:r>
        <w:rPr>
          <w:rFonts w:hint="eastAsia"/>
        </w:rPr>
        <w:t>　　据市场调研网（中智林）《</w:t>
      </w:r>
      <w:hyperlink r:id="Rdfdef894898a49ab" w:history="1">
        <w:r>
          <w:rPr>
            <w:rStyle w:val="Hyperlink"/>
          </w:rPr>
          <w:t>2026-2032年中国保鲜膜行业发展现状调研与市场前景预测报告</w:t>
        </w:r>
      </w:hyperlink>
      <w:r>
        <w:rPr>
          <w:rFonts w:hint="eastAsia"/>
        </w:rPr>
        <w:t>》，2025年保鲜膜行业市场规模达 亿元，预计2032年市场规模将达 亿元，期间年均复合增长率（CAGR）达 %。报告通过详实的数据分析，全面解析了保鲜膜行业的市场规模、需求动态及价格趋势，深入探讨了保鲜膜产业链上下游的协同关系与竞争格局变化。报告对保鲜膜细分市场进行精准划分，结合重点企业研究，揭示了品牌影响力与市场集中度的现状，为行业参与者提供了清晰的竞争态势洞察。同时，报告结合宏观经济环境、技术发展路径及消费者需求演变，科学预测了保鲜膜行业的未来发展方向，并针对潜在风险提出了切实可行的应对策报告为保鲜膜企业与投资者提供了全面的市场分析与决策支持，助力把握行业机遇，优化战略布局，推动可持续发展。</w:t>
      </w:r>
      <w:r>
        <w:rPr>
          <w:rFonts w:hint="eastAsia"/>
        </w:rPr>
        <w:br/>
      </w:r>
      <w:r>
        <w:rPr>
          <w:rFonts w:hint="eastAsia"/>
        </w:rPr>
        <w:br/>
      </w:r>
      <w:r>
        <w:rPr>
          <w:rFonts w:hint="eastAsia"/>
        </w:rPr>
        <w:t>第一章 中国保鲜膜行业发展状况综述</w:t>
      </w:r>
      <w:r>
        <w:rPr>
          <w:rFonts w:hint="eastAsia"/>
        </w:rPr>
        <w:br/>
      </w:r>
      <w:r>
        <w:rPr>
          <w:rFonts w:hint="eastAsia"/>
        </w:rPr>
        <w:t>　　第一节 中国保鲜膜行业简介</w:t>
      </w:r>
      <w:r>
        <w:rPr>
          <w:rFonts w:hint="eastAsia"/>
        </w:rPr>
        <w:br/>
      </w:r>
      <w:r>
        <w:rPr>
          <w:rFonts w:hint="eastAsia"/>
        </w:rPr>
        <w:t>　　　　一、保鲜膜行业的界定及分类</w:t>
      </w:r>
      <w:r>
        <w:rPr>
          <w:rFonts w:hint="eastAsia"/>
        </w:rPr>
        <w:br/>
      </w:r>
      <w:r>
        <w:rPr>
          <w:rFonts w:hint="eastAsia"/>
        </w:rPr>
        <w:t>　　　　二、保鲜膜行业的特征</w:t>
      </w:r>
      <w:r>
        <w:rPr>
          <w:rFonts w:hint="eastAsia"/>
        </w:rPr>
        <w:br/>
      </w:r>
      <w:r>
        <w:rPr>
          <w:rFonts w:hint="eastAsia"/>
        </w:rPr>
        <w:t>　　　　三、保鲜膜的主要用途</w:t>
      </w:r>
      <w:r>
        <w:rPr>
          <w:rFonts w:hint="eastAsia"/>
        </w:rPr>
        <w:br/>
      </w:r>
      <w:r>
        <w:rPr>
          <w:rFonts w:hint="eastAsia"/>
        </w:rPr>
        <w:t>　　第二节 保鲜膜行业相关政策</w:t>
      </w:r>
      <w:r>
        <w:rPr>
          <w:rFonts w:hint="eastAsia"/>
        </w:rPr>
        <w:br/>
      </w:r>
      <w:r>
        <w:rPr>
          <w:rFonts w:hint="eastAsia"/>
        </w:rPr>
        <w:t>　　　　一、国家“十五五”产业政策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中国保鲜膜行业发展状况</w:t>
      </w:r>
      <w:r>
        <w:rPr>
          <w:rFonts w:hint="eastAsia"/>
        </w:rPr>
        <w:br/>
      </w:r>
      <w:r>
        <w:rPr>
          <w:rFonts w:hint="eastAsia"/>
        </w:rPr>
        <w:t>　　　　一、中国保鲜膜行业发展历程</w:t>
      </w:r>
      <w:r>
        <w:rPr>
          <w:rFonts w:hint="eastAsia"/>
        </w:rPr>
        <w:br/>
      </w:r>
      <w:r>
        <w:rPr>
          <w:rFonts w:hint="eastAsia"/>
        </w:rPr>
        <w:t>　　　　二、中国保鲜膜行业发展面临的问题</w:t>
      </w:r>
      <w:r>
        <w:rPr>
          <w:rFonts w:hint="eastAsia"/>
        </w:rPr>
        <w:br/>
      </w:r>
      <w:r>
        <w:rPr>
          <w:rFonts w:hint="eastAsia"/>
        </w:rPr>
        <w:br/>
      </w:r>
      <w:r>
        <w:rPr>
          <w:rFonts w:hint="eastAsia"/>
        </w:rPr>
        <w:t>第二章 中国保鲜膜生产现状分析</w:t>
      </w:r>
      <w:r>
        <w:rPr>
          <w:rFonts w:hint="eastAsia"/>
        </w:rPr>
        <w:br/>
      </w:r>
      <w:r>
        <w:rPr>
          <w:rFonts w:hint="eastAsia"/>
        </w:rPr>
        <w:t>　　第一节 保鲜膜行业总体规模</w:t>
      </w:r>
      <w:r>
        <w:rPr>
          <w:rFonts w:hint="eastAsia"/>
        </w:rPr>
        <w:br/>
      </w:r>
      <w:r>
        <w:rPr>
          <w:rFonts w:hint="eastAsia"/>
        </w:rPr>
        <w:t>　　第一节 保鲜膜产能概况</w:t>
      </w:r>
      <w:r>
        <w:rPr>
          <w:rFonts w:hint="eastAsia"/>
        </w:rPr>
        <w:br/>
      </w:r>
      <w:r>
        <w:rPr>
          <w:rFonts w:hint="eastAsia"/>
        </w:rPr>
        <w:t>　　　　一、2021-2026年产能分析</w:t>
      </w:r>
      <w:r>
        <w:rPr>
          <w:rFonts w:hint="eastAsia"/>
        </w:rPr>
        <w:br/>
      </w:r>
      <w:r>
        <w:rPr>
          <w:rFonts w:hint="eastAsia"/>
        </w:rPr>
        <w:t>　　　　二、2026-2032年产能预测</w:t>
      </w:r>
      <w:r>
        <w:rPr>
          <w:rFonts w:hint="eastAsia"/>
        </w:rPr>
        <w:br/>
      </w:r>
      <w:r>
        <w:rPr>
          <w:rFonts w:hint="eastAsia"/>
        </w:rPr>
        <w:t>　　第三节 保鲜膜市场容量概况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三、2026-2032年市场容量预测</w:t>
      </w:r>
      <w:r>
        <w:rPr>
          <w:rFonts w:hint="eastAsia"/>
        </w:rPr>
        <w:br/>
      </w:r>
      <w:r>
        <w:rPr>
          <w:rFonts w:hint="eastAsia"/>
        </w:rPr>
        <w:t>　　第四节 保鲜膜产业的生命周期分析</w:t>
      </w:r>
      <w:r>
        <w:rPr>
          <w:rFonts w:hint="eastAsia"/>
        </w:rPr>
        <w:br/>
      </w:r>
      <w:r>
        <w:rPr>
          <w:rFonts w:hint="eastAsia"/>
        </w:rPr>
        <w:t>　　第五节 保鲜膜产业供需情况</w:t>
      </w:r>
      <w:r>
        <w:rPr>
          <w:rFonts w:hint="eastAsia"/>
        </w:rPr>
        <w:br/>
      </w:r>
      <w:r>
        <w:rPr>
          <w:rFonts w:hint="eastAsia"/>
        </w:rPr>
        <w:br/>
      </w:r>
      <w:r>
        <w:rPr>
          <w:rFonts w:hint="eastAsia"/>
        </w:rPr>
        <w:t>第三章 保鲜膜产品市场供需分析</w:t>
      </w:r>
      <w:r>
        <w:rPr>
          <w:rFonts w:hint="eastAsia"/>
        </w:rPr>
        <w:br/>
      </w:r>
      <w:r>
        <w:rPr>
          <w:rFonts w:hint="eastAsia"/>
        </w:rPr>
        <w:t>　　第一节 保鲜膜市场特征分析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第二节 保鲜膜市场需求情况分析</w:t>
      </w:r>
      <w:r>
        <w:rPr>
          <w:rFonts w:hint="eastAsia"/>
        </w:rPr>
        <w:br/>
      </w:r>
      <w:r>
        <w:rPr>
          <w:rFonts w:hint="eastAsia"/>
        </w:rPr>
        <w:t>　　　　一、市场容量</w:t>
      </w:r>
      <w:r>
        <w:rPr>
          <w:rFonts w:hint="eastAsia"/>
        </w:rPr>
        <w:br/>
      </w:r>
      <w:r>
        <w:rPr>
          <w:rFonts w:hint="eastAsia"/>
        </w:rPr>
        <w:t>　　　　二、原料需求</w:t>
      </w:r>
      <w:r>
        <w:rPr>
          <w:rFonts w:hint="eastAsia"/>
        </w:rPr>
        <w:br/>
      </w:r>
      <w:r>
        <w:rPr>
          <w:rFonts w:hint="eastAsia"/>
        </w:rPr>
        <w:t>　　第三节 保鲜膜市场供给情况分析</w:t>
      </w:r>
      <w:r>
        <w:rPr>
          <w:rFonts w:hint="eastAsia"/>
        </w:rPr>
        <w:br/>
      </w:r>
      <w:r>
        <w:rPr>
          <w:rFonts w:hint="eastAsia"/>
        </w:rPr>
        <w:t>　　　　一、产品供给</w:t>
      </w:r>
      <w:r>
        <w:rPr>
          <w:rFonts w:hint="eastAsia"/>
        </w:rPr>
        <w:br/>
      </w:r>
      <w:r>
        <w:rPr>
          <w:rFonts w:hint="eastAsia"/>
        </w:rPr>
        <w:t>　　　　二、渠道供给能力</w:t>
      </w:r>
      <w:r>
        <w:rPr>
          <w:rFonts w:hint="eastAsia"/>
        </w:rPr>
        <w:br/>
      </w:r>
      <w:r>
        <w:rPr>
          <w:rFonts w:hint="eastAsia"/>
        </w:rPr>
        <w:t>　　第四节 保鲜膜市场供给平衡性分析</w:t>
      </w:r>
      <w:r>
        <w:rPr>
          <w:rFonts w:hint="eastAsia"/>
        </w:rPr>
        <w:br/>
      </w:r>
      <w:r>
        <w:rPr>
          <w:rFonts w:hint="eastAsia"/>
        </w:rPr>
        <w:br/>
      </w:r>
      <w:r>
        <w:rPr>
          <w:rFonts w:hint="eastAsia"/>
        </w:rPr>
        <w:t>第四章 保鲜膜行业竞争绩效分析</w:t>
      </w:r>
      <w:r>
        <w:rPr>
          <w:rFonts w:hint="eastAsia"/>
        </w:rPr>
        <w:br/>
      </w:r>
      <w:r>
        <w:rPr>
          <w:rFonts w:hint="eastAsia"/>
        </w:rPr>
        <w:t>　　第一节 保鲜膜行业总体效益水平分析</w:t>
      </w:r>
      <w:r>
        <w:rPr>
          <w:rFonts w:hint="eastAsia"/>
        </w:rPr>
        <w:br/>
      </w:r>
      <w:r>
        <w:rPr>
          <w:rFonts w:hint="eastAsia"/>
        </w:rPr>
        <w:t>　　第二节 保鲜膜行业产业集中度分析</w:t>
      </w:r>
      <w:r>
        <w:rPr>
          <w:rFonts w:hint="eastAsia"/>
        </w:rPr>
        <w:br/>
      </w:r>
      <w:r>
        <w:rPr>
          <w:rFonts w:hint="eastAsia"/>
        </w:rPr>
        <w:t>　　第三节 保鲜膜行业不同所有制企业绩效分析</w:t>
      </w:r>
      <w:r>
        <w:rPr>
          <w:rFonts w:hint="eastAsia"/>
        </w:rPr>
        <w:br/>
      </w:r>
      <w:r>
        <w:rPr>
          <w:rFonts w:hint="eastAsia"/>
        </w:rPr>
        <w:t>　　第四节 保鲜膜行业不同规模企业绩效分析</w:t>
      </w:r>
      <w:r>
        <w:rPr>
          <w:rFonts w:hint="eastAsia"/>
        </w:rPr>
        <w:br/>
      </w:r>
      <w:r>
        <w:rPr>
          <w:rFonts w:hint="eastAsia"/>
        </w:rPr>
        <w:t>　　第五节 保鲜膜市场分销体系分析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第五章 保鲜膜产业投资策略</w:t>
      </w:r>
      <w:r>
        <w:rPr>
          <w:rFonts w:hint="eastAsia"/>
        </w:rPr>
        <w:br/>
      </w:r>
      <w:r>
        <w:rPr>
          <w:rFonts w:hint="eastAsia"/>
        </w:rPr>
        <w:t>　　第一节 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服务策略</w:t>
      </w:r>
      <w:r>
        <w:rPr>
          <w:rFonts w:hint="eastAsia"/>
        </w:rPr>
        <w:br/>
      </w:r>
      <w:r>
        <w:rPr>
          <w:rFonts w:hint="eastAsia"/>
        </w:rPr>
        <w:br/>
      </w:r>
      <w:r>
        <w:rPr>
          <w:rFonts w:hint="eastAsia"/>
        </w:rPr>
        <w:t>第六章 中国保鲜膜行情走势及影响要素分析</w:t>
      </w:r>
      <w:r>
        <w:rPr>
          <w:rFonts w:hint="eastAsia"/>
        </w:rPr>
        <w:br/>
      </w:r>
      <w:r>
        <w:rPr>
          <w:rFonts w:hint="eastAsia"/>
        </w:rPr>
        <w:t>　　第一节 2026年中国保鲜膜行情走势回顾</w:t>
      </w:r>
      <w:r>
        <w:rPr>
          <w:rFonts w:hint="eastAsia"/>
        </w:rPr>
        <w:br/>
      </w:r>
      <w:r>
        <w:rPr>
          <w:rFonts w:hint="eastAsia"/>
        </w:rPr>
        <w:t>　　第二节 中国保鲜膜当前市场行情分析</w:t>
      </w:r>
      <w:r>
        <w:rPr>
          <w:rFonts w:hint="eastAsia"/>
        </w:rPr>
        <w:br/>
      </w:r>
      <w:r>
        <w:rPr>
          <w:rFonts w:hint="eastAsia"/>
        </w:rPr>
        <w:t>　　第三节 影响保鲜膜市场行情的要素</w:t>
      </w:r>
      <w:r>
        <w:rPr>
          <w:rFonts w:hint="eastAsia"/>
        </w:rPr>
        <w:br/>
      </w:r>
      <w:r>
        <w:rPr>
          <w:rFonts w:hint="eastAsia"/>
        </w:rPr>
        <w:t>　　第四节 价格风险规避策略研究</w:t>
      </w:r>
      <w:r>
        <w:rPr>
          <w:rFonts w:hint="eastAsia"/>
        </w:rPr>
        <w:br/>
      </w:r>
      <w:r>
        <w:rPr>
          <w:rFonts w:hint="eastAsia"/>
        </w:rPr>
        <w:t>　　第五节 2026-2032年中国保鲜膜行情走势预测</w:t>
      </w:r>
      <w:r>
        <w:rPr>
          <w:rFonts w:hint="eastAsia"/>
        </w:rPr>
        <w:br/>
      </w:r>
      <w:r>
        <w:rPr>
          <w:rFonts w:hint="eastAsia"/>
        </w:rPr>
        <w:br/>
      </w:r>
      <w:r>
        <w:rPr>
          <w:rFonts w:hint="eastAsia"/>
        </w:rPr>
        <w:t>第七章 保鲜膜行业竞争格局分析</w:t>
      </w:r>
      <w:r>
        <w:rPr>
          <w:rFonts w:hint="eastAsia"/>
        </w:rPr>
        <w:br/>
      </w:r>
      <w:r>
        <w:rPr>
          <w:rFonts w:hint="eastAsia"/>
        </w:rPr>
        <w:t>　　第一节 中国保鲜膜行业不同地区竞争格局</w:t>
      </w:r>
      <w:r>
        <w:rPr>
          <w:rFonts w:hint="eastAsia"/>
        </w:rPr>
        <w:br/>
      </w:r>
      <w:r>
        <w:rPr>
          <w:rFonts w:hint="eastAsia"/>
        </w:rPr>
        <w:t>　　第二节 中国保鲜膜行业的不同企业竞争格局</w:t>
      </w:r>
      <w:r>
        <w:rPr>
          <w:rFonts w:hint="eastAsia"/>
        </w:rPr>
        <w:br/>
      </w:r>
      <w:r>
        <w:rPr>
          <w:rFonts w:hint="eastAsia"/>
        </w:rPr>
        <w:t>　　　　一、不同所有制企业竞争格局分析</w:t>
      </w:r>
      <w:r>
        <w:rPr>
          <w:rFonts w:hint="eastAsia"/>
        </w:rPr>
        <w:br/>
      </w:r>
      <w:r>
        <w:rPr>
          <w:rFonts w:hint="eastAsia"/>
        </w:rPr>
        <w:t>　　　　二、不同规模企业竞争格局分析</w:t>
      </w:r>
      <w:r>
        <w:rPr>
          <w:rFonts w:hint="eastAsia"/>
        </w:rPr>
        <w:br/>
      </w:r>
      <w:r>
        <w:rPr>
          <w:rFonts w:hint="eastAsia"/>
        </w:rPr>
        <w:t>　　　　三、国内保鲜膜企业竞争格局分析</w:t>
      </w:r>
      <w:r>
        <w:rPr>
          <w:rFonts w:hint="eastAsia"/>
        </w:rPr>
        <w:br/>
      </w:r>
      <w:r>
        <w:rPr>
          <w:rFonts w:hint="eastAsia"/>
        </w:rPr>
        <w:t>　　第三节 2021-2026年中国保鲜膜行业竞争格局变化趋势分析</w:t>
      </w:r>
      <w:r>
        <w:rPr>
          <w:rFonts w:hint="eastAsia"/>
        </w:rPr>
        <w:br/>
      </w:r>
      <w:r>
        <w:rPr>
          <w:rFonts w:hint="eastAsia"/>
        </w:rPr>
        <w:br/>
      </w:r>
      <w:r>
        <w:rPr>
          <w:rFonts w:hint="eastAsia"/>
        </w:rPr>
        <w:t>第八章 保鲜膜行业产品营销分析及预测</w:t>
      </w:r>
      <w:r>
        <w:rPr>
          <w:rFonts w:hint="eastAsia"/>
        </w:rPr>
        <w:br/>
      </w:r>
      <w:r>
        <w:rPr>
          <w:rFonts w:hint="eastAsia"/>
        </w:rPr>
        <w:t>　　第一节 保鲜膜行业国内营销模式分析</w:t>
      </w:r>
      <w:r>
        <w:rPr>
          <w:rFonts w:hint="eastAsia"/>
        </w:rPr>
        <w:br/>
      </w:r>
      <w:r>
        <w:rPr>
          <w:rFonts w:hint="eastAsia"/>
        </w:rPr>
        <w:t>　　第二节 保鲜膜行业主要销售渠道分析</w:t>
      </w:r>
      <w:r>
        <w:rPr>
          <w:rFonts w:hint="eastAsia"/>
        </w:rPr>
        <w:br/>
      </w:r>
      <w:r>
        <w:rPr>
          <w:rFonts w:hint="eastAsia"/>
        </w:rPr>
        <w:t>　　第三节 保鲜膜行业价格竞争方式分析</w:t>
      </w:r>
      <w:r>
        <w:rPr>
          <w:rFonts w:hint="eastAsia"/>
        </w:rPr>
        <w:br/>
      </w:r>
      <w:r>
        <w:rPr>
          <w:rFonts w:hint="eastAsia"/>
        </w:rPr>
        <w:t>　　第四节 保鲜膜行业营销策略分析</w:t>
      </w:r>
      <w:r>
        <w:rPr>
          <w:rFonts w:hint="eastAsia"/>
        </w:rPr>
        <w:br/>
      </w:r>
      <w:r>
        <w:rPr>
          <w:rFonts w:hint="eastAsia"/>
        </w:rPr>
        <w:t>　　第五节 保鲜膜行业国际化营销模式分析</w:t>
      </w:r>
      <w:r>
        <w:rPr>
          <w:rFonts w:hint="eastAsia"/>
        </w:rPr>
        <w:br/>
      </w:r>
      <w:r>
        <w:rPr>
          <w:rFonts w:hint="eastAsia"/>
        </w:rPr>
        <w:t>　　第六节 保鲜膜行业市场营销发展趋势预测</w:t>
      </w:r>
      <w:r>
        <w:rPr>
          <w:rFonts w:hint="eastAsia"/>
        </w:rPr>
        <w:br/>
      </w:r>
      <w:r>
        <w:rPr>
          <w:rFonts w:hint="eastAsia"/>
        </w:rPr>
        <w:br/>
      </w:r>
      <w:r>
        <w:rPr>
          <w:rFonts w:hint="eastAsia"/>
        </w:rPr>
        <w:t>第九章 2026年中国保鲜膜产业投资分析</w:t>
      </w:r>
      <w:r>
        <w:rPr>
          <w:rFonts w:hint="eastAsia"/>
        </w:rPr>
        <w:br/>
      </w:r>
      <w:r>
        <w:rPr>
          <w:rFonts w:hint="eastAsia"/>
        </w:rPr>
        <w:t>　　第一节 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投资机会分析</w:t>
      </w:r>
      <w:r>
        <w:rPr>
          <w:rFonts w:hint="eastAsia"/>
        </w:rPr>
        <w:br/>
      </w:r>
      <w:r>
        <w:rPr>
          <w:rFonts w:hint="eastAsia"/>
        </w:rPr>
        <w:t>　　第三节 投资风险及对策分析</w:t>
      </w:r>
      <w:r>
        <w:rPr>
          <w:rFonts w:hint="eastAsia"/>
        </w:rPr>
        <w:br/>
      </w:r>
      <w:r>
        <w:rPr>
          <w:rFonts w:hint="eastAsia"/>
        </w:rPr>
        <w:t>　　第四节 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第十章 保鲜膜行业国内重点生产企业分析</w:t>
      </w:r>
      <w:r>
        <w:rPr>
          <w:rFonts w:hint="eastAsia"/>
        </w:rPr>
        <w:br/>
      </w:r>
      <w:r>
        <w:rPr>
          <w:rFonts w:hint="eastAsia"/>
        </w:rPr>
        <w:t>　　第一节 无锡市脱普日用化学品有限公司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第二节 恩希爱（杭州）化工有限公司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第三节 通源塑胶工业（苏州）有限公司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第四节 大连三荣化学有限公司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第五节 沈阳东联日用品有限公司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第六节 汕头欧特龙塑胶有限公司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第七节 江门市鑫峰塑胶实业有限公司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第八节 沈阳尚威塑料制品有限公司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第九节 宁波新力包装材料有限公司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第十节 上海郡是高分子材料有限公司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br/>
      </w:r>
      <w:r>
        <w:rPr>
          <w:rFonts w:hint="eastAsia"/>
        </w:rPr>
        <w:t>第十一章 保鲜膜行业风险趋势分析与对策</w:t>
      </w:r>
      <w:r>
        <w:rPr>
          <w:rFonts w:hint="eastAsia"/>
        </w:rPr>
        <w:br/>
      </w:r>
      <w:r>
        <w:rPr>
          <w:rFonts w:hint="eastAsia"/>
        </w:rPr>
        <w:t>　　第一节 保鲜膜行业风险分析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2026-2032年保鲜膜行业投资风险及控制策略分析</w:t>
      </w:r>
      <w:r>
        <w:rPr>
          <w:rFonts w:hint="eastAsia"/>
        </w:rPr>
        <w:br/>
      </w:r>
      <w:r>
        <w:rPr>
          <w:rFonts w:hint="eastAsia"/>
        </w:rPr>
        <w:t>　　　　一、市场风险及控制策略</w:t>
      </w:r>
      <w:r>
        <w:rPr>
          <w:rFonts w:hint="eastAsia"/>
        </w:rPr>
        <w:br/>
      </w:r>
      <w:r>
        <w:rPr>
          <w:rFonts w:hint="eastAsia"/>
        </w:rPr>
        <w:t>　　　　二、行业政策风险及控制策略</w:t>
      </w:r>
      <w:r>
        <w:rPr>
          <w:rFonts w:hint="eastAsia"/>
        </w:rPr>
        <w:br/>
      </w:r>
      <w:r>
        <w:rPr>
          <w:rFonts w:hint="eastAsia"/>
        </w:rPr>
        <w:t>　　　　三、行业经营风险及控制策略</w:t>
      </w:r>
      <w:r>
        <w:rPr>
          <w:rFonts w:hint="eastAsia"/>
        </w:rPr>
        <w:br/>
      </w:r>
      <w:r>
        <w:rPr>
          <w:rFonts w:hint="eastAsia"/>
        </w:rPr>
        <w:t>　　　　四、同业竞争风险及控制策略</w:t>
      </w:r>
      <w:r>
        <w:rPr>
          <w:rFonts w:hint="eastAsia"/>
        </w:rPr>
        <w:br/>
      </w:r>
      <w:r>
        <w:rPr>
          <w:rFonts w:hint="eastAsia"/>
        </w:rPr>
        <w:t>　　　　五、行业其他风险及控制策略</w:t>
      </w:r>
      <w:r>
        <w:rPr>
          <w:rFonts w:hint="eastAsia"/>
        </w:rPr>
        <w:br/>
      </w:r>
      <w:r>
        <w:rPr>
          <w:rFonts w:hint="eastAsia"/>
        </w:rPr>
        <w:br/>
      </w:r>
      <w:r>
        <w:rPr>
          <w:rFonts w:hint="eastAsia"/>
        </w:rPr>
        <w:t>第十二章 2026-2032年保鲜膜行业投资机会与风险分析</w:t>
      </w:r>
      <w:r>
        <w:rPr>
          <w:rFonts w:hint="eastAsia"/>
        </w:rPr>
        <w:br/>
      </w:r>
      <w:r>
        <w:rPr>
          <w:rFonts w:hint="eastAsia"/>
        </w:rPr>
        <w:t>　　第一节 2026-2032年中国保鲜膜行业投资机会分析</w:t>
      </w:r>
      <w:r>
        <w:rPr>
          <w:rFonts w:hint="eastAsia"/>
        </w:rPr>
        <w:br/>
      </w:r>
      <w:r>
        <w:rPr>
          <w:rFonts w:hint="eastAsia"/>
        </w:rPr>
        <w:t>　　第二节 2021-2026年保鲜膜行业环境风险</w:t>
      </w:r>
      <w:r>
        <w:rPr>
          <w:rFonts w:hint="eastAsia"/>
        </w:rPr>
        <w:br/>
      </w:r>
      <w:r>
        <w:rPr>
          <w:rFonts w:hint="eastAsia"/>
        </w:rPr>
        <w:t>　　　　一、国际经济环境风险</w:t>
      </w:r>
      <w:r>
        <w:rPr>
          <w:rFonts w:hint="eastAsia"/>
        </w:rPr>
        <w:br/>
      </w:r>
      <w:r>
        <w:rPr>
          <w:rFonts w:hint="eastAsia"/>
        </w:rPr>
        <w:t>　　　　二、汇率风险</w:t>
      </w:r>
      <w:r>
        <w:rPr>
          <w:rFonts w:hint="eastAsia"/>
        </w:rPr>
        <w:br/>
      </w:r>
      <w:r>
        <w:rPr>
          <w:rFonts w:hint="eastAsia"/>
        </w:rPr>
        <w:t>　　　　三、宏观经济风险</w:t>
      </w:r>
      <w:r>
        <w:rPr>
          <w:rFonts w:hint="eastAsia"/>
        </w:rPr>
        <w:br/>
      </w:r>
      <w:r>
        <w:rPr>
          <w:rFonts w:hint="eastAsia"/>
        </w:rPr>
        <w:t>　　第三节 2021-2026年保鲜膜行业产业链上下游风险</w:t>
      </w:r>
      <w:r>
        <w:rPr>
          <w:rFonts w:hint="eastAsia"/>
        </w:rPr>
        <w:br/>
      </w:r>
      <w:r>
        <w:rPr>
          <w:rFonts w:hint="eastAsia"/>
        </w:rPr>
        <w:t>　　　　一、上游行业风险</w:t>
      </w:r>
      <w:r>
        <w:rPr>
          <w:rFonts w:hint="eastAsia"/>
        </w:rPr>
        <w:br/>
      </w:r>
      <w:r>
        <w:rPr>
          <w:rFonts w:hint="eastAsia"/>
        </w:rPr>
        <w:t>　　　　二、下游行业风险</w:t>
      </w:r>
      <w:r>
        <w:rPr>
          <w:rFonts w:hint="eastAsia"/>
        </w:rPr>
        <w:br/>
      </w:r>
      <w:r>
        <w:rPr>
          <w:rFonts w:hint="eastAsia"/>
        </w:rPr>
        <w:t>　　第四节 2021-2026年保鲜膜行业市场风险</w:t>
      </w:r>
      <w:r>
        <w:rPr>
          <w:rFonts w:hint="eastAsia"/>
        </w:rPr>
        <w:br/>
      </w:r>
      <w:r>
        <w:rPr>
          <w:rFonts w:hint="eastAsia"/>
        </w:rPr>
        <w:t>　　　　一、市场供需风险</w:t>
      </w:r>
      <w:r>
        <w:rPr>
          <w:rFonts w:hint="eastAsia"/>
        </w:rPr>
        <w:br/>
      </w:r>
      <w:r>
        <w:rPr>
          <w:rFonts w:hint="eastAsia"/>
        </w:rPr>
        <w:t>　　　　二、价格风险</w:t>
      </w:r>
      <w:r>
        <w:rPr>
          <w:rFonts w:hint="eastAsia"/>
        </w:rPr>
        <w:br/>
      </w:r>
      <w:r>
        <w:rPr>
          <w:rFonts w:hint="eastAsia"/>
        </w:rPr>
        <w:t>　　　　三、竞争风险</w:t>
      </w:r>
      <w:r>
        <w:rPr>
          <w:rFonts w:hint="eastAsia"/>
        </w:rPr>
        <w:br/>
      </w:r>
      <w:r>
        <w:rPr>
          <w:rFonts w:hint="eastAsia"/>
        </w:rPr>
        <w:br/>
      </w:r>
      <w:r>
        <w:rPr>
          <w:rFonts w:hint="eastAsia"/>
        </w:rPr>
        <w:t>第十三章 2026-2032年保鲜膜行业投资机会分析研究</w:t>
      </w:r>
      <w:r>
        <w:rPr>
          <w:rFonts w:hint="eastAsia"/>
        </w:rPr>
        <w:br/>
      </w:r>
      <w:r>
        <w:rPr>
          <w:rFonts w:hint="eastAsia"/>
        </w:rPr>
        <w:t>　　第一节 主要区域投资机会</w:t>
      </w:r>
      <w:r>
        <w:rPr>
          <w:rFonts w:hint="eastAsia"/>
        </w:rPr>
        <w:br/>
      </w:r>
      <w:r>
        <w:rPr>
          <w:rFonts w:hint="eastAsia"/>
        </w:rPr>
        <w:t>　　第二节 行业出口市场投资机会</w:t>
      </w:r>
      <w:r>
        <w:rPr>
          <w:rFonts w:hint="eastAsia"/>
        </w:rPr>
        <w:br/>
      </w:r>
      <w:r>
        <w:rPr>
          <w:rFonts w:hint="eastAsia"/>
        </w:rPr>
        <w:t>　　第三节 中⋅智林⋅－行业企业的多元化投资机会</w:t>
      </w:r>
      <w:r>
        <w:rPr>
          <w:rFonts w:hint="eastAsia"/>
        </w:rPr>
        <w:br/>
      </w:r>
      <w:r>
        <w:rPr>
          <w:rFonts w:hint="eastAsia"/>
        </w:rPr>
        <w:br/>
      </w:r>
      <w:r>
        <w:rPr>
          <w:rFonts w:hint="eastAsia"/>
        </w:rPr>
        <w:t>图表目录</w:t>
      </w:r>
      <w:r>
        <w:rPr>
          <w:rFonts w:hint="eastAsia"/>
        </w:rPr>
        <w:br/>
      </w:r>
      <w:r>
        <w:rPr>
          <w:rFonts w:hint="eastAsia"/>
        </w:rPr>
        <w:t>　　图表 波特五力分析模型</w:t>
      </w:r>
      <w:r>
        <w:rPr>
          <w:rFonts w:hint="eastAsia"/>
        </w:rPr>
        <w:br/>
      </w:r>
      <w:r>
        <w:rPr>
          <w:rFonts w:hint="eastAsia"/>
        </w:rPr>
        <w:t>　　图表 2021-2026年中国国内生产总值及其增长速度</w:t>
      </w:r>
      <w:r>
        <w:rPr>
          <w:rFonts w:hint="eastAsia"/>
        </w:rPr>
        <w:br/>
      </w:r>
      <w:r>
        <w:rPr>
          <w:rFonts w:hint="eastAsia"/>
        </w:rPr>
        <w:t>　　图表 2021-2026年居民消费价格指数（上年同月=100）</w:t>
      </w:r>
      <w:r>
        <w:rPr>
          <w:rFonts w:hint="eastAsia"/>
        </w:rPr>
        <w:br/>
      </w:r>
      <w:r>
        <w:rPr>
          <w:rFonts w:hint="eastAsia"/>
        </w:rPr>
        <w:t>　　图表 2021-2026年中国城乡居民恩格尔系数对比表</w:t>
      </w:r>
      <w:r>
        <w:rPr>
          <w:rFonts w:hint="eastAsia"/>
        </w:rPr>
        <w:br/>
      </w:r>
      <w:r>
        <w:rPr>
          <w:rFonts w:hint="eastAsia"/>
        </w:rPr>
        <w:t>　　图表 2026年我国规模以上工业增加值增长速度（月度同比）</w:t>
      </w:r>
      <w:r>
        <w:rPr>
          <w:rFonts w:hint="eastAsia"/>
        </w:rPr>
        <w:br/>
      </w:r>
      <w:r>
        <w:rPr>
          <w:rFonts w:hint="eastAsia"/>
        </w:rPr>
        <w:t>　　图表 2021-2026年我国工业增加值及其增长速度</w:t>
      </w:r>
      <w:r>
        <w:rPr>
          <w:rFonts w:hint="eastAsia"/>
        </w:rPr>
        <w:br/>
      </w:r>
      <w:r>
        <w:rPr>
          <w:rFonts w:hint="eastAsia"/>
        </w:rPr>
        <w:t>　　图表 2026年主要工业产品产量及其增长速度</w:t>
      </w:r>
      <w:r>
        <w:rPr>
          <w:rFonts w:hint="eastAsia"/>
        </w:rPr>
        <w:br/>
      </w:r>
      <w:r>
        <w:rPr>
          <w:rFonts w:hint="eastAsia"/>
        </w:rPr>
        <w:t>　　图表 2026年规模以上工业企业实现利润及其增长速度</w:t>
      </w:r>
      <w:r>
        <w:rPr>
          <w:rFonts w:hint="eastAsia"/>
        </w:rPr>
        <w:br/>
      </w:r>
      <w:r>
        <w:rPr>
          <w:rFonts w:hint="eastAsia"/>
        </w:rPr>
        <w:t>　　图表 金融机构人民币存款基准利率变化一览表</w:t>
      </w:r>
      <w:r>
        <w:rPr>
          <w:rFonts w:hint="eastAsia"/>
        </w:rPr>
        <w:br/>
      </w:r>
      <w:r>
        <w:rPr>
          <w:rFonts w:hint="eastAsia"/>
        </w:rPr>
        <w:t>　　图表 金融机构人民币贷款基准利率变化一览表</w:t>
      </w:r>
      <w:r>
        <w:rPr>
          <w:rFonts w:hint="eastAsia"/>
        </w:rPr>
        <w:br/>
      </w:r>
      <w:r>
        <w:rPr>
          <w:rFonts w:hint="eastAsia"/>
        </w:rPr>
        <w:t>　　图表 2021-2026年我国财政收入及其增长速度</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def894898a49ab" w:history="1">
        <w:r>
          <w:rPr>
            <w:rStyle w:val="Hyperlink"/>
          </w:rPr>
          <w:t>2026-2032年中国保鲜膜行业发展现状调研与市场前景预测报告</w:t>
        </w:r>
      </w:hyperlink>
      <w:r>
        <w:rPr>
          <w:color w:val="C00000"/>
        </w:rPr>
        <w:t>》，报告编号：</w:t>
      </w:r>
      <w:r>
        <w:rPr>
          <w:rFonts w:hint="eastAsia"/>
          <w:color w:val="C00000"/>
        </w:rPr>
        <w:t>2318526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def894898a49ab" w:history="1">
        <w:r>
          <w:rPr>
            <w:rStyle w:val="Hyperlink"/>
          </w:rPr>
          <w:t>https://www.20087.com/6/52/BaoXianMoFaZhanXianZhuangFenXiQi.html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热点：保鲜罩、保鲜膜能高温蒸煮吗、保鲜膜是什么材质、保鲜膜套、保鲜膜的英文、保鲜膜哪个品牌的质量好耐用、保鲜膜的拼音、保鲜膜耐高温吗、保鲜膜的图片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bcd00276934a52" w:history="1">
      <w:r>
        <w:rPr>
          <w:rStyle w:val="Hyperlink"/>
        </w:rPr>
        <w:t>2026-2032年中国保鲜膜行业发展现状调研与市场前景预测报告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2/BaoXianMoFaZhanXianZhuangFenXiQi.html" TargetMode="External" Id="Rdfdef894898a49ab" /></Relationships>
</file>

<file path=word/_rels/header2.xml.rels>&#65279;<?xml version="1.0" encoding="utf-8"?><Relationships xmlns="http://schemas.openxmlformats.org/package/2006/relationships"><Relationship Type="http://schemas.openxmlformats.org/officeDocument/2006/relationships/hyperlink" Target="https://www.20087.com/6/52/BaoXianMoFaZhanXianZhuangFenXiQi.html" TargetMode="External" Id="Ra3bcd00276934a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2026-07-23T08:21:00Z</dcterms:created>
  <dcterms:modified xsi:type="dcterms:W3CDTF">2026-07-23T09:21:00Z</dcterms:modified>
  <dc:subject>2026-2032年中国保鲜膜行业发展现状调研与市场前景预测报告</dc:subject>
  <dc:title>2026-2032年中国保鲜膜行业发展现状调研与市场前景预测报告</dc:title>
  <cp:keywords>2026-2032年中国保鲜膜行业发展现状调研与市场前景预测报告</cp:keywords>
  <dc:description>2026-2032年中国保鲜膜行业发展现状调研与市场前景预测报告</dc:description>
</cp:coreProperties>
</file>