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f8b7e79f94869" w:history="1">
              <w:r>
                <w:rPr>
                  <w:rStyle w:val="Hyperlink"/>
                </w:rPr>
                <w:t>2025-2031年中国漫画市场研究与前景趋势分析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f8b7e79f94869" w:history="1">
              <w:r>
                <w:rPr>
                  <w:rStyle w:val="Hyperlink"/>
                </w:rPr>
                <w:t>2025-2031年中国漫画市场研究与前景趋势分析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f8b7e79f94869" w:history="1">
                <w:r>
                  <w:rPr>
                    <w:rStyle w:val="Hyperlink"/>
                  </w:rPr>
                  <w:t>https://www.20087.com/6/62/ManHuaDeXianZhuangYuQianJing.html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画是一种流行文化形式，在全球范围内拥有广泛的受众群体。近年来，随着数字媒体的兴起，漫画产业经历了快速转型，纸质漫画逐渐被电子漫画所取代。目前，漫画不仅限于传统意义上的纸质出版物，还包括在线连载、手机应用程序等形式。此外，随着动漫文化的全球化传播，漫画作品越来越多地被改编成动画、电影、游戏等其他形式，形成了一个完整的产业链。同时，创作者和读者之间的互动也变得更加频繁，社交媒体成为推广漫画作品的重要平台。</w:t>
      </w:r>
      <w:r>
        <w:rPr>
          <w:rFonts w:hint="eastAsia"/>
        </w:rPr>
        <w:br/>
      </w:r>
      <w:r>
        <w:rPr>
          <w:rFonts w:hint="eastAsia"/>
        </w:rPr>
        <w:t>　　未来，漫画产业的发展将更加侧重于多媒体融合和国际化。一方面，通过跨媒体合作，漫画将更加深入地融入到其他娱乐形式之中，如虚拟现实、增强现实等新兴技术的应用，为用户提供沉浸式的阅读体验。另一方面，随着国际文化交流的加深，漫画作品将更加注重全球化的布局，通过翻译和本土化策略吸引更多的海外读者。此外，随着原创内容的保护和知识产权意识的提高，漫画产业将更加重视版权管理和创作者权益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f8b7e79f94869" w:history="1">
        <w:r>
          <w:rPr>
            <w:rStyle w:val="Hyperlink"/>
          </w:rPr>
          <w:t>2025-2031年中国漫画市场研究与前景趋势分析</w:t>
        </w:r>
      </w:hyperlink>
      <w:r>
        <w:rPr>
          <w:rFonts w:hint="eastAsia"/>
        </w:rPr>
        <w:t>》依托国家统计局、发改委及漫画相关行业协会的详实数据，对漫画行业的现状、市场需求、市场规模、产业链结构、价格变动、细分市场进行了全面调研。漫画报告还详细剖析了漫画市场竞争格局，重点关注了品牌影响力、市场集中度及重点企业运营情况，并在预测漫画市场发展前景和发展趋势的同时，识别了漫画行业潜在的风险与机遇。漫画报告以专业、科学、规范的研究方法和客观、权威的分析，为漫画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漫画产业概述</w:t>
      </w:r>
      <w:r>
        <w:rPr>
          <w:rFonts w:hint="eastAsia"/>
        </w:rPr>
        <w:br/>
      </w:r>
      <w:r>
        <w:rPr>
          <w:rFonts w:hint="eastAsia"/>
        </w:rPr>
        <w:t>　　第一节 漫画定义与分类</w:t>
      </w:r>
      <w:r>
        <w:rPr>
          <w:rFonts w:hint="eastAsia"/>
        </w:rPr>
        <w:br/>
      </w:r>
      <w:r>
        <w:rPr>
          <w:rFonts w:hint="eastAsia"/>
        </w:rPr>
        <w:t>　　第二节 漫画产业链结构及关键环节剖析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漫画商业模式与盈利模式解析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漫画经济指标与行业评估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全球漫画市场发展综述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2020-2024年全球漫画市场规模及增长趋势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主要国家与地区漫画市场对比</w:t>
      </w:r>
      <w:r>
        <w:rPr>
          <w:rFonts w:hint="eastAsia"/>
        </w:rPr>
        <w:br/>
      </w:r>
      <w:r>
        <w:rPr>
          <w:rFonts w:hint="eastAsia"/>
        </w:rPr>
        <w:t>　　第三节 2025-2031年全球漫画行业发展趋势与前景预测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国际漫画市场发展趋势及对我国启示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二、对我国漫画市场的借鉴意义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中国漫画行业市场规模分析与预测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漫画市场的总体规模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一、2020-2024年漫画市场规模变化及趋势分析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二、2025年漫画行业市场规模特点</w:t>
      </w:r>
      <w:r>
        <w:rPr>
          <w:rFonts w:hint="eastAsia"/>
        </w:rPr>
        <w:br/>
      </w:r>
      <w:r>
        <w:rPr>
          <w:rFonts w:hint="eastAsia"/>
        </w:rPr>
        <w:t>　　第二节 漫画市场规模的构成</w:t>
      </w:r>
      <w:r>
        <w:rPr>
          <w:rFonts w:hint="eastAsia"/>
        </w:rPr>
        <w:br/>
      </w:r>
      <w:r>
        <w:rPr>
          <w:rFonts w:hint="eastAsia"/>
        </w:rPr>
        <w:t>　　　　一、漫画客户群体特征与偏好分析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二、不同类型漫画市场规模分布</w:t>
      </w:r>
      <w:r>
        <w:rPr>
          <w:rFonts w:hint="eastAsia"/>
        </w:rPr>
        <w:br/>
      </w:r>
      <w:r>
        <w:rPr>
          <w:rFonts w:hint="eastAsia"/>
        </w:rPr>
        <w:t>　　　　三、各地区漫画市场规模差异与特点</w:t>
      </w:r>
      <w:r>
        <w:rPr>
          <w:rFonts w:hint="eastAsia"/>
        </w:rPr>
        <w:br/>
      </w:r>
      <w:r>
        <w:rPr>
          <w:rFonts w:hint="eastAsia"/>
        </w:rPr>
        <w:t>　　第三节 漫画市场规模的预测与展望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一、未来几年漫画市场规模增长预测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2020-2024年中国漫画行业总体发展与财务状况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2020-2024年漫画行业规模情况</w:t>
      </w:r>
      <w:r>
        <w:rPr>
          <w:rFonts w:hint="eastAsia"/>
        </w:rPr>
        <w:br/>
      </w:r>
      <w:r>
        <w:rPr>
          <w:rFonts w:hint="eastAsia"/>
        </w:rPr>
        <w:t>　　　　一、漫画行业企业数量规模</w:t>
      </w:r>
      <w:r>
        <w:rPr>
          <w:rFonts w:hint="eastAsia"/>
        </w:rPr>
        <w:br/>
      </w:r>
      <w:r>
        <w:rPr>
          <w:rFonts w:hint="eastAsia"/>
        </w:rPr>
        <w:t>　　　　二、漫画行业从业人员规模</w:t>
      </w:r>
      <w:r>
        <w:rPr>
          <w:rFonts w:hint="eastAsia"/>
        </w:rPr>
        <w:br/>
      </w:r>
      <w:r>
        <w:rPr>
          <w:rFonts w:hint="eastAsia"/>
        </w:rPr>
        <w:t>　　　　三、漫画行业市场敏感性分析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2020-2024年漫画行业财务能力分析</w:t>
      </w:r>
      <w:r>
        <w:rPr>
          <w:rFonts w:hint="eastAsia"/>
        </w:rPr>
        <w:br/>
      </w:r>
      <w:r>
        <w:rPr>
          <w:rFonts w:hint="eastAsia"/>
        </w:rPr>
        <w:t>　　　　一、漫画行业盈利能力</w:t>
      </w:r>
      <w:r>
        <w:rPr>
          <w:rFonts w:hint="eastAsia"/>
        </w:rPr>
        <w:br/>
      </w:r>
      <w:r>
        <w:rPr>
          <w:rFonts w:hint="eastAsia"/>
        </w:rPr>
        <w:t>　　　　二、漫画行业偿债能力</w:t>
      </w:r>
      <w:r>
        <w:rPr>
          <w:rFonts w:hint="eastAsia"/>
        </w:rPr>
        <w:br/>
      </w:r>
      <w:r>
        <w:rPr>
          <w:rFonts w:hint="eastAsia"/>
        </w:rPr>
        <w:t>　　　　三、漫画行业营运能力</w:t>
      </w:r>
      <w:r>
        <w:rPr>
          <w:rFonts w:hint="eastAsia"/>
        </w:rPr>
        <w:br/>
      </w:r>
      <w:r>
        <w:rPr>
          <w:rFonts w:hint="eastAsia"/>
        </w:rPr>
        <w:t>　　　　四、漫画行业发展能力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中国漫画行业细分市场调研与机会挖掘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漫画细分市场（一）市场调研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漫画细分市场（二）市场调研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中国漫画行业区域市场调研分析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2020-2024年中国漫画行业重点区域调研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一、重点地区（一）漫画市场规模与特点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二、重点地区（二）漫画市场规模及特点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三、重点地区（三）漫画市场规模及特点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四、重点地区（四）漫画市场规模及特点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不同区域漫画市场的对比与启示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二、漫画市场拓展策略与建议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中国漫画行业的营销渠道与客户分析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漫画行业渠道分析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二、各类渠道对漫画行业的影响</w:t>
      </w:r>
      <w:r>
        <w:rPr>
          <w:rFonts w:hint="eastAsia"/>
        </w:rPr>
        <w:br/>
      </w:r>
      <w:r>
        <w:rPr>
          <w:rFonts w:hint="eastAsia"/>
        </w:rPr>
        <w:t>　　　　三、主要漫画企业渠道策略研究</w:t>
      </w:r>
      <w:r>
        <w:rPr>
          <w:rFonts w:hint="eastAsia"/>
        </w:rPr>
        <w:br/>
      </w:r>
      <w:r>
        <w:rPr>
          <w:rFonts w:hint="eastAsia"/>
        </w:rPr>
        <w:t>　　第二节 漫画行业客户分析与定位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中国漫画行业竞争格局及策略选择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漫画行业总体市场竞争状况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一、漫画行业竞争结构分析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二、漫画企业竞争格局与集中度评估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三、漫画行业SWOT分析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漫画行业重点企业调研分析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漫画企业发展策略分析</w:t>
      </w:r>
      <w:r>
        <w:rPr>
          <w:rFonts w:hint="eastAsia"/>
        </w:rPr>
        <w:br/>
      </w:r>
      <w:r>
        <w:rPr>
          <w:rFonts w:hint="eastAsia"/>
        </w:rPr>
        <w:t>　　第一节 漫画市场与销售策略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漫画品牌战略思考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中国漫画行业发展环境分析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二、漫画行业主管部门、监管体制及相关政策法规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3、漫画行业的主要法律、法规和政策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4、2025年漫画行业法律法规和政策对行业的影响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二、漫画消费者需求分析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一、漫画技术的应用与创新</w:t>
      </w:r>
      <w:r>
        <w:rPr>
          <w:rFonts w:hint="eastAsia"/>
        </w:rPr>
        <w:br/>
      </w:r>
      <w:r>
        <w:rPr>
          <w:rFonts w:hint="eastAsia"/>
        </w:rPr>
        <w:t>　　　　二、漫画行业发展的技术趋势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2025-2031年漫画行业展趋势预测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2025-2031年漫画市场发展前景分析</w:t>
      </w:r>
      <w:r>
        <w:rPr>
          <w:rFonts w:hint="eastAsia"/>
        </w:rPr>
        <w:br/>
      </w:r>
      <w:r>
        <w:rPr>
          <w:rFonts w:hint="eastAsia"/>
        </w:rPr>
        <w:t>　　　　一、漫画市场发展潜力</w:t>
      </w:r>
      <w:r>
        <w:rPr>
          <w:rFonts w:hint="eastAsia"/>
        </w:rPr>
        <w:br/>
      </w:r>
      <w:r>
        <w:rPr>
          <w:rFonts w:hint="eastAsia"/>
        </w:rPr>
        <w:t>　　　　二、漫画市场前景分析</w:t>
      </w:r>
      <w:r>
        <w:rPr>
          <w:rFonts w:hint="eastAsia"/>
        </w:rPr>
        <w:br/>
      </w:r>
      <w:r>
        <w:rPr>
          <w:rFonts w:hint="eastAsia"/>
        </w:rPr>
        <w:t>　　　　三、漫画细分行业发展前景分析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2025-2031年漫画发展趋势预测</w:t>
      </w:r>
      <w:r>
        <w:rPr>
          <w:rFonts w:hint="eastAsia"/>
        </w:rPr>
        <w:br/>
      </w:r>
      <w:r>
        <w:rPr>
          <w:rFonts w:hint="eastAsia"/>
        </w:rPr>
        <w:t>　　　　一、漫画发展趋势预测</w:t>
      </w:r>
      <w:r>
        <w:rPr>
          <w:rFonts w:hint="eastAsia"/>
        </w:rPr>
        <w:br/>
      </w:r>
      <w:r>
        <w:rPr>
          <w:rFonts w:hint="eastAsia"/>
        </w:rPr>
        <w:t>　　　　二、漫画市场规模预测</w:t>
      </w:r>
      <w:r>
        <w:rPr>
          <w:rFonts w:hint="eastAsia"/>
        </w:rPr>
        <w:br/>
      </w:r>
      <w:r>
        <w:rPr>
          <w:rFonts w:hint="eastAsia"/>
        </w:rPr>
        <w:t>　　　　三、漫画细分市场发展趋势预测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未来漫画行业挑战与机遇探讨</w:t>
      </w:r>
      <w:r>
        <w:rPr>
          <w:rFonts w:hint="eastAsia"/>
        </w:rPr>
        <w:br/>
      </w:r>
      <w:r>
        <w:rPr>
          <w:rFonts w:hint="eastAsia"/>
        </w:rPr>
        <w:t>　　　　一、漫画行业挑战</w:t>
      </w:r>
      <w:r>
        <w:rPr>
          <w:rFonts w:hint="eastAsia"/>
        </w:rPr>
        <w:br/>
      </w:r>
      <w:r>
        <w:rPr>
          <w:rFonts w:hint="eastAsia"/>
        </w:rPr>
        <w:t>　　　　二、漫画行业机遇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漫画行业研究结论及建议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对漫画行业发展的建议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中~智~林~对漫画企业和投资者的建议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漫画介绍</w:t>
      </w:r>
      <w:r>
        <w:rPr>
          <w:rFonts w:hint="eastAsia"/>
        </w:rPr>
        <w:br/>
      </w:r>
      <w:r>
        <w:rPr>
          <w:rFonts w:hint="eastAsia"/>
        </w:rPr>
        <w:t>　　图表 漫画图片</w:t>
      </w:r>
      <w:r>
        <w:rPr>
          <w:rFonts w:hint="eastAsia"/>
        </w:rPr>
        <w:br/>
      </w:r>
      <w:r>
        <w:rPr>
          <w:rFonts w:hint="eastAsia"/>
        </w:rPr>
        <w:t>　　图表 漫画产业链调研</w:t>
      </w:r>
      <w:r>
        <w:rPr>
          <w:rFonts w:hint="eastAsia"/>
        </w:rPr>
        <w:br/>
      </w:r>
      <w:r>
        <w:rPr>
          <w:rFonts w:hint="eastAsia"/>
        </w:rPr>
        <w:t>　　图表 漫画行业特点</w:t>
      </w:r>
      <w:r>
        <w:rPr>
          <w:rFonts w:hint="eastAsia"/>
        </w:rPr>
        <w:br/>
      </w:r>
      <w:r>
        <w:rPr>
          <w:rFonts w:hint="eastAsia"/>
        </w:rPr>
        <w:t>　　图表 漫画政策</w:t>
      </w:r>
      <w:r>
        <w:rPr>
          <w:rFonts w:hint="eastAsia"/>
        </w:rPr>
        <w:br/>
      </w:r>
      <w:r>
        <w:rPr>
          <w:rFonts w:hint="eastAsia"/>
        </w:rPr>
        <w:t>　　图表 漫画技术 标准</w:t>
      </w:r>
      <w:r>
        <w:rPr>
          <w:rFonts w:hint="eastAsia"/>
        </w:rPr>
        <w:br/>
      </w:r>
      <w:r>
        <w:rPr>
          <w:rFonts w:hint="eastAsia"/>
        </w:rPr>
        <w:t>　　图表 漫画最新消息 动态</w:t>
      </w:r>
      <w:r>
        <w:rPr>
          <w:rFonts w:hint="eastAsia"/>
        </w:rPr>
        <w:br/>
      </w:r>
      <w:r>
        <w:rPr>
          <w:rFonts w:hint="eastAsia"/>
        </w:rPr>
        <w:t>　　图表 漫画行业现状</w:t>
      </w:r>
      <w:r>
        <w:rPr>
          <w:rFonts w:hint="eastAsia"/>
        </w:rPr>
        <w:br/>
      </w:r>
      <w:r>
        <w:rPr>
          <w:rFonts w:hint="eastAsia"/>
        </w:rPr>
        <w:t>　　图表 2020-2024年漫画行业市场容量统计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2020-2024年中国漫画市场规模情况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2020-2024年中国漫画销售统计</w:t>
      </w:r>
      <w:r>
        <w:rPr>
          <w:rFonts w:hint="eastAsia"/>
        </w:rPr>
        <w:br/>
      </w:r>
      <w:r>
        <w:rPr>
          <w:rFonts w:hint="eastAsia"/>
        </w:rPr>
        <w:t>　　图表 2020-2024年中国漫画利润总额</w:t>
      </w:r>
      <w:r>
        <w:rPr>
          <w:rFonts w:hint="eastAsia"/>
        </w:rPr>
        <w:br/>
      </w:r>
      <w:r>
        <w:rPr>
          <w:rFonts w:hint="eastAsia"/>
        </w:rPr>
        <w:t>　　图表 2020-2024年中国漫画企业数量统计</w:t>
      </w:r>
      <w:r>
        <w:rPr>
          <w:rFonts w:hint="eastAsia"/>
        </w:rPr>
        <w:br/>
      </w:r>
      <w:r>
        <w:rPr>
          <w:rFonts w:hint="eastAsia"/>
        </w:rPr>
        <w:t>　　图表 2024年漫画成本和利润分析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2020-2024年中国漫画行业经营效益分析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2020-2024年中国漫画行业发展能力分析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2020-2024年中国漫画行业盈利能力分析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2020-2024年中国漫画行业运营能力分析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2020-2024年中国漫画行业偿债能力分析</w:t>
      </w:r>
      <w:r>
        <w:rPr>
          <w:rFonts w:hint="eastAsia"/>
        </w:rPr>
        <w:br/>
      </w:r>
      <w:r>
        <w:rPr>
          <w:rFonts w:hint="eastAsia"/>
        </w:rPr>
        <w:t>　　图表 漫画品牌分析</w:t>
      </w:r>
      <w:r>
        <w:rPr>
          <w:rFonts w:hint="eastAsia"/>
        </w:rPr>
        <w:br/>
      </w:r>
      <w:r>
        <w:rPr>
          <w:rFonts w:hint="eastAsia"/>
        </w:rPr>
        <w:t>　　图表 **地区漫画市场规模</w:t>
      </w:r>
      <w:r>
        <w:rPr>
          <w:rFonts w:hint="eastAsia"/>
        </w:rPr>
        <w:br/>
      </w:r>
      <w:r>
        <w:rPr>
          <w:rFonts w:hint="eastAsia"/>
        </w:rPr>
        <w:t>　　图表 **地区漫画行业市场需求</w:t>
      </w:r>
      <w:r>
        <w:rPr>
          <w:rFonts w:hint="eastAsia"/>
        </w:rPr>
        <w:br/>
      </w:r>
      <w:r>
        <w:rPr>
          <w:rFonts w:hint="eastAsia"/>
        </w:rPr>
        <w:t>　　图表 **地区漫画市场调研</w:t>
      </w:r>
      <w:r>
        <w:rPr>
          <w:rFonts w:hint="eastAsia"/>
        </w:rPr>
        <w:br/>
      </w:r>
      <w:r>
        <w:rPr>
          <w:rFonts w:hint="eastAsia"/>
        </w:rPr>
        <w:t>　　图表 **地区漫画行业市场需求分析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**地区漫画市场规模</w:t>
      </w:r>
      <w:r>
        <w:rPr>
          <w:rFonts w:hint="eastAsia"/>
        </w:rPr>
        <w:br/>
      </w:r>
      <w:r>
        <w:rPr>
          <w:rFonts w:hint="eastAsia"/>
        </w:rPr>
        <w:t>　　图表 **地区漫画行业市场需求</w:t>
      </w:r>
      <w:r>
        <w:rPr>
          <w:rFonts w:hint="eastAsia"/>
        </w:rPr>
        <w:br/>
      </w:r>
      <w:r>
        <w:rPr>
          <w:rFonts w:hint="eastAsia"/>
        </w:rPr>
        <w:t>　　图表 **地区漫画市场调研</w:t>
      </w:r>
      <w:r>
        <w:rPr>
          <w:rFonts w:hint="eastAsia"/>
        </w:rPr>
        <w:br/>
      </w:r>
      <w:r>
        <w:rPr>
          <w:rFonts w:hint="eastAsia"/>
        </w:rPr>
        <w:t>　　图表 **地区漫画市场需求分析</w:t>
      </w:r>
      <w:r>
        <w:rPr>
          <w:rFonts w:hint="eastAsia"/>
        </w:rPr>
        <w:br/>
      </w:r>
      <w:r>
        <w:rPr>
          <w:rFonts w:hint="eastAsia"/>
        </w:rPr>
        <w:t>　　图表 漫画上游发展</w:t>
      </w:r>
      <w:r>
        <w:rPr>
          <w:rFonts w:hint="eastAsia"/>
        </w:rPr>
        <w:br/>
      </w:r>
      <w:r>
        <w:rPr>
          <w:rFonts w:hint="eastAsia"/>
        </w:rPr>
        <w:t>　　图表 漫画下游发展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漫画企业（一）概况</w:t>
      </w:r>
      <w:r>
        <w:rPr>
          <w:rFonts w:hint="eastAsia"/>
        </w:rPr>
        <w:br/>
      </w:r>
      <w:r>
        <w:rPr>
          <w:rFonts w:hint="eastAsia"/>
        </w:rPr>
        <w:t>　　图表 企业漫画业务</w:t>
      </w:r>
      <w:r>
        <w:rPr>
          <w:rFonts w:hint="eastAsia"/>
        </w:rPr>
        <w:br/>
      </w:r>
      <w:r>
        <w:rPr>
          <w:rFonts w:hint="eastAsia"/>
        </w:rPr>
        <w:t>　　图表 漫画企业（一）经营情况分析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漫画企业（一）盈利能力情况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漫画企业（一）偿债能力情况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漫画企业（一）运营能力情况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漫画企业（一）成长能力情况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漫画企业（二）简介</w:t>
      </w:r>
      <w:r>
        <w:rPr>
          <w:rFonts w:hint="eastAsia"/>
        </w:rPr>
        <w:br/>
      </w:r>
      <w:r>
        <w:rPr>
          <w:rFonts w:hint="eastAsia"/>
        </w:rPr>
        <w:t>　　图表 企业漫画业务</w:t>
      </w:r>
      <w:r>
        <w:rPr>
          <w:rFonts w:hint="eastAsia"/>
        </w:rPr>
        <w:br/>
      </w:r>
      <w:r>
        <w:rPr>
          <w:rFonts w:hint="eastAsia"/>
        </w:rPr>
        <w:t>　　图表 漫画企业（二）经营情况分析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漫画企业（二）盈利能力情况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漫画企业（二）偿债能力情况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漫画企业（二）运营能力情况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漫画企业（二）成长能力情况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漫画企业（三）概况</w:t>
      </w:r>
      <w:r>
        <w:rPr>
          <w:rFonts w:hint="eastAsia"/>
        </w:rPr>
        <w:br/>
      </w:r>
      <w:r>
        <w:rPr>
          <w:rFonts w:hint="eastAsia"/>
        </w:rPr>
        <w:t>　　图表 企业漫画业务</w:t>
      </w:r>
      <w:r>
        <w:rPr>
          <w:rFonts w:hint="eastAsia"/>
        </w:rPr>
        <w:br/>
      </w:r>
      <w:r>
        <w:rPr>
          <w:rFonts w:hint="eastAsia"/>
        </w:rPr>
        <w:t>　　图表 漫画企业（三）经营情况分析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漫画企业（三）盈利能力情况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漫画企业（三）偿债能力情况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漫画企业（三）运营能力情况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漫画企业（三）成长能力情况</w:t>
      </w:r>
      <w:r>
        <w:rPr>
          <w:rFonts w:hint="eastAsia"/>
        </w:rPr>
        <w:br/>
      </w:r>
      <w:r>
        <w:rPr>
          <w:rFonts w:hint="eastAsia"/>
        </w:rPr>
        <w:t>　　图表 漫画企业（四）简介</w:t>
      </w:r>
      <w:r>
        <w:rPr>
          <w:rFonts w:hint="eastAsia"/>
        </w:rPr>
        <w:br/>
      </w:r>
      <w:r>
        <w:rPr>
          <w:rFonts w:hint="eastAsia"/>
        </w:rPr>
        <w:t>　　图表 企业漫画业务</w:t>
      </w:r>
      <w:r>
        <w:rPr>
          <w:rFonts w:hint="eastAsia"/>
        </w:rPr>
        <w:br/>
      </w:r>
      <w:r>
        <w:rPr>
          <w:rFonts w:hint="eastAsia"/>
        </w:rPr>
        <w:t>　　图表 漫画企业（四）经营情况分析</w:t>
      </w:r>
      <w:r>
        <w:rPr>
          <w:rFonts w:hint="eastAsia"/>
        </w:rPr>
        <w:br/>
      </w:r>
      <w:r>
        <w:rPr>
          <w:rFonts w:hint="eastAsia"/>
        </w:rPr>
        <w:t>　　图表 漫画企业（四）盈利能力情况</w:t>
      </w:r>
      <w:r>
        <w:rPr>
          <w:rFonts w:hint="eastAsia"/>
        </w:rPr>
        <w:br/>
      </w:r>
      <w:r>
        <w:rPr>
          <w:rFonts w:hint="eastAsia"/>
        </w:rPr>
        <w:t>　　图表 漫画企业（四）偿债能力情况</w:t>
      </w:r>
      <w:r>
        <w:rPr>
          <w:rFonts w:hint="eastAsia"/>
        </w:rPr>
        <w:br/>
      </w:r>
      <w:r>
        <w:rPr>
          <w:rFonts w:hint="eastAsia"/>
        </w:rPr>
        <w:t>　　图表 漫画企业（四）运营能力情况</w:t>
      </w:r>
      <w:r>
        <w:rPr>
          <w:rFonts w:hint="eastAsia"/>
        </w:rPr>
        <w:br/>
      </w:r>
      <w:r>
        <w:rPr>
          <w:rFonts w:hint="eastAsia"/>
        </w:rPr>
        <w:t>　　图表 漫画企业（四）成长能力情况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漫画投资、并购情况</w:t>
      </w:r>
      <w:r>
        <w:rPr>
          <w:rFonts w:hint="eastAsia"/>
        </w:rPr>
        <w:br/>
      </w:r>
      <w:r>
        <w:rPr>
          <w:rFonts w:hint="eastAsia"/>
        </w:rPr>
        <w:t>　　图表 漫画优势</w:t>
      </w:r>
      <w:r>
        <w:rPr>
          <w:rFonts w:hint="eastAsia"/>
        </w:rPr>
        <w:br/>
      </w:r>
      <w:r>
        <w:rPr>
          <w:rFonts w:hint="eastAsia"/>
        </w:rPr>
        <w:t>　　图表 漫画劣势</w:t>
      </w:r>
      <w:r>
        <w:rPr>
          <w:rFonts w:hint="eastAsia"/>
        </w:rPr>
        <w:br/>
      </w:r>
      <w:r>
        <w:rPr>
          <w:rFonts w:hint="eastAsia"/>
        </w:rPr>
        <w:t>　　图表 漫画机会</w:t>
      </w:r>
      <w:r>
        <w:rPr>
          <w:rFonts w:hint="eastAsia"/>
        </w:rPr>
        <w:br/>
      </w:r>
      <w:r>
        <w:rPr>
          <w:rFonts w:hint="eastAsia"/>
        </w:rPr>
        <w:t>　　图表 漫画威胁</w:t>
      </w:r>
      <w:r>
        <w:rPr>
          <w:rFonts w:hint="eastAsia"/>
        </w:rPr>
        <w:br/>
      </w:r>
      <w:r>
        <w:rPr>
          <w:rFonts w:hint="eastAsia"/>
        </w:rPr>
        <w:t>　　图表 进入漫画行业壁垒</w:t>
      </w:r>
      <w:r>
        <w:rPr>
          <w:rFonts w:hint="eastAsia"/>
        </w:rPr>
        <w:br/>
      </w:r>
      <w:r>
        <w:rPr>
          <w:rFonts w:hint="eastAsia"/>
        </w:rPr>
        <w:t>　　图表 漫画发展有利因素</w:t>
      </w:r>
      <w:r>
        <w:rPr>
          <w:rFonts w:hint="eastAsia"/>
        </w:rPr>
        <w:br/>
      </w:r>
      <w:r>
        <w:rPr>
          <w:rFonts w:hint="eastAsia"/>
        </w:rPr>
        <w:t>　　图表 漫画发展不利因素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2025-2031年中国漫画行业信息化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2025-2031年中国漫画行业市场容量预测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2025-2031年中国漫画行业市场规模预测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2025-2031年中国漫画行业风险</w:t>
      </w:r>
      <w:r>
        <w:rPr>
          <w:rFonts w:hint="eastAsia"/>
        </w:rPr>
        <w:br/>
      </w:r>
      <w:r>
        <w:rPr>
          <w:rFonts w:hint="eastAsia"/>
        </w:rPr>
        <w:t>　　图表 2025-2031年中国漫画市场前景分析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2025-2031年中国漫画发展趋势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f8b7e79f94869" w:history="1">
        <w:r>
          <w:rPr>
            <w:rStyle w:val="Hyperlink"/>
          </w:rPr>
          <w:t>2025-2031年中国漫画市场研究与前景趋势分析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f8b7e79f94869" w:history="1">
        <w:r>
          <w:rPr>
            <w:rStyle w:val="Hyperlink"/>
          </w:rPr>
          <w:t>https://www.20087.com/6/62/ManHuaDeXianZhuangYuQianJing.html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0565851f14861" w:history="1">
      <w:r>
        <w:rPr>
          <w:rStyle w:val="Hyperlink"/>
        </w:rPr>
        <w:t>2025-2031年中国漫画市场研究与前景趋势分析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ManHuaDeXianZhuangYuQianJing.html" TargetMode="External" Id="Rbb9f8b7e79f9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ManHuaDeXianZhuangYuQianJing.html" TargetMode="External" Id="R7410565851f1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2025-01-07T00:05:59Z</dcterms:created>
  <dcterms:modified xsi:type="dcterms:W3CDTF">2025-01-07T01:05:59Z</dcterms:modified>
  <dc:subject>2025-2031年中国漫画市场研究与前景趋势分析</dc:subject>
  <dc:title>2025-2031年中国漫画市场研究与前景趋势分析</dc:title>
  <cp:keywords>2025-2031年中国漫画市场研究与前景趋势分析</cp:keywords>
  <dc:description>2025-2031年中国漫画市场研究与前景趋势分析</dc:description>
</cp:coreProperties>
</file>