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2789a3a7e497c" w:history="1">
              <w:r>
                <w:rPr>
                  <w:rStyle w:val="Hyperlink"/>
                </w:rPr>
                <w:t>2026-2032年全球与中国药妆护肤市场研究及行业前景分析报告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2789a3a7e497c" w:history="1">
              <w:r>
                <w:rPr>
                  <w:rStyle w:val="Hyperlink"/>
                </w:rPr>
                <w:t>2026-2032年全球与中国药妆护肤市场研究及行业前景分析报告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2789a3a7e497c" w:history="1">
                <w:r>
                  <w:rPr>
                    <w:rStyle w:val="Hyperlink"/>
                  </w:rPr>
                  <w:t>https://www.20087.com/6/12/YaoZhuangHuFuDeXianZhuangYuFaZhanQianJing.html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护肤是介于药品与普通化妆品之间的功效型护理品类，以皮肤科背书、循证配方与靶向问题解决为核心特征。主流产品聚焦敏感肌修护、痤疮管理、色素沉着调控及屏障重建等临床常见需求，活性成分如烟酰胺、壬二酸、积雪草苷、依克多因等均经过体外或临床验证。销售渠道高度依赖药房、皮肤科诊所及专业电商内容种草，强调“无刺激”“无致痘性”及“经皮吸收效率”。然而，各国对“药妆”定义与监管差异较大，部分品牌存在夸大功效或模糊医疗边界的问题，引发消费者认知混乱。</w:t>
      </w:r>
      <w:r>
        <w:rPr>
          <w:rFonts w:hint="eastAsia"/>
        </w:rPr>
        <w:br/>
      </w:r>
      <w:r>
        <w:rPr>
          <w:rFonts w:hint="eastAsia"/>
        </w:rPr>
        <w:t>　　未来，药妆护肤将加速向精准医学与数字化体验融合。基于皮肤AI诊断的个性化配方推荐系统将提升干预有效性；微针贴片或离子导入载体技术可突破透皮吸收瓶颈。监管趋严将推动行业建立统一的功效宣称验证标准，强化第三方临床测试透明度。在可持续方向，绿色合成活性物与零残忍测试流程将成为品牌责任标配。此外，药妆护肤将与电子健康档案打通，形成“诊断—处方—护理—随访”闭环。长远看，药妆护肤将从辅助治疗角色升级为皮肤健康管理的科学化、日常化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2789a3a7e497c" w:history="1">
        <w:r>
          <w:rPr>
            <w:rStyle w:val="Hyperlink"/>
          </w:rPr>
          <w:t>2026-2032年全球与中国药妆护肤市场研究及行业前景分析报告</w:t>
        </w:r>
      </w:hyperlink>
      <w:r>
        <w:rPr>
          <w:rFonts w:hint="eastAsia"/>
        </w:rPr>
        <w:t>》基于国家统计局及相关协会的详实数据，系统分析了药妆护肤行业的市场规模、重点企业表现、产业链结构、竞争格局及价格动态。报告内容严谨、数据详实，结合丰富图表，全面呈现药妆护肤行业现状与未来发展趋势。通过对药妆护肤技术现状、SWOT分析及市场前景的解读，报告为药妆护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按产品类型细分，全球药妆护肤市场规模2020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抗老</w:t>
      </w:r>
      <w:r>
        <w:rPr>
          <w:rFonts w:hint="eastAsia"/>
        </w:rPr>
        <w:br/>
      </w:r>
      <w:r>
        <w:rPr>
          <w:rFonts w:hint="eastAsia"/>
        </w:rPr>
        <w:t>　　　　1.3.3 美白</w:t>
      </w:r>
      <w:r>
        <w:rPr>
          <w:rFonts w:hint="eastAsia"/>
        </w:rPr>
        <w:br/>
      </w:r>
      <w:r>
        <w:rPr>
          <w:rFonts w:hint="eastAsia"/>
        </w:rPr>
        <w:t>　　　　1.3.4 补水保湿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按应用细分，全球药妆护肤市场规模2020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药妆护肤行业发展总体概况</w:t>
      </w:r>
      <w:r>
        <w:rPr>
          <w:rFonts w:hint="eastAsia"/>
        </w:rPr>
        <w:br/>
      </w:r>
      <w:r>
        <w:rPr>
          <w:rFonts w:hint="eastAsia"/>
        </w:rPr>
        <w:t>　　　　1.5.2 药妆护肤行业发展主要特点</w:t>
      </w:r>
      <w:r>
        <w:rPr>
          <w:rFonts w:hint="eastAsia"/>
        </w:rPr>
        <w:br/>
      </w:r>
      <w:r>
        <w:rPr>
          <w:rFonts w:hint="eastAsia"/>
        </w:rPr>
        <w:t>　　　　1.5.3 药妆护肤行业发展影响因素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药妆护肤有利因素</w:t>
      </w:r>
      <w:r>
        <w:rPr>
          <w:rFonts w:hint="eastAsia"/>
        </w:rPr>
        <w:br/>
      </w:r>
      <w:r>
        <w:rPr>
          <w:rFonts w:hint="eastAsia"/>
        </w:rPr>
        <w:t>　　　　1.5.3 .2 药妆护肤不利因素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全球市场，近三年药妆护肤主要企业占有率及排名（按销量）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药妆护肤主要企业在国际市场占有率（按销量，2022-2025）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2024年药妆护肤主要企业在国际市场排名（按销量）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全球市场主要企业药妆护肤销量（2022-2025）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全球市场，近三年药妆护肤主要企业占有率及排名（按收入）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药妆护肤主要企业在国际市场占有率（按收入，2022-2025）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2024年药妆护肤主要企业在国际市场排名（按收入）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全球市场主要企业药妆护肤销售收入（2022-2025）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全球市场主要企业药妆护肤销售价格（2022-2025）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中国市场，近三年药妆护肤主要企业占有率及排名（按销量）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药妆护肤主要企业在中国市场占有率（按销量，2022-2025）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2024年药妆护肤主要企业在中国市场排名（按销量）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中国市场主要企业药妆护肤销量（2022-2025）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中国市场，近三年药妆护肤主要企业占有率及排名（按收入）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药妆护肤主要企业在中国市场占有率（按收入，2022-2025）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2024年药妆护肤主要企业在中国市场排名（按收入）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中国市场主要企业药妆护肤销售收入（2022-2025）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全球主要厂商药妆护肤总部及产地分布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全球主要厂商成立时间及药妆护肤商业化日期</w:t>
      </w:r>
      <w:r>
        <w:rPr>
          <w:rFonts w:hint="eastAsia"/>
        </w:rPr>
        <w:br/>
      </w:r>
      <w:r>
        <w:rPr>
          <w:rFonts w:hint="eastAsia"/>
        </w:rPr>
        <w:t>　　2.8 全球主要厂商药妆护肤产品类型及应用</w:t>
      </w:r>
      <w:r>
        <w:rPr>
          <w:rFonts w:hint="eastAsia"/>
        </w:rPr>
        <w:br/>
      </w:r>
      <w:r>
        <w:rPr>
          <w:rFonts w:hint="eastAsia"/>
        </w:rPr>
        <w:t>　　2.9 药妆护肤行业集中度、竞争程度分析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药妆护肤行业集中度分析：2024年全球Top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全球药妆护肤第一梯队、第二梯队和第三梯队生产商（品牌）及市场份额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全球药妆护肤总体规模分析</w:t>
      </w:r>
      <w:r>
        <w:rPr>
          <w:rFonts w:hint="eastAsia"/>
        </w:rPr>
        <w:br/>
      </w:r>
      <w:r>
        <w:rPr>
          <w:rFonts w:hint="eastAsia"/>
        </w:rPr>
        <w:t>　　3.1 全球药妆护肤供需现状及预测（2020-2032）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全球药妆护肤产能、产量、产能利用率及发展趋势（2020-2032）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全球药妆护肤产量、需求量及发展趋势（2020-2032）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全球主要地区药妆护肤产量及发展趋势（2020-2032）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全球主要地区药妆护肤产量（2020-2025）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全球主要地区药妆护肤产量（2026-2032）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全球主要地区药妆护肤产量市场份额（2020-2032）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中国药妆护肤供需现状及预测（2020-2032）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中国药妆护肤产能、产量、产能利用率及发展趋势（2020-2032）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中国药妆护肤产量、市场需求量及发展趋势（2020-2032）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中国市场药妆护肤进出口（2020-2032）</w:t>
      </w:r>
      <w:r>
        <w:rPr>
          <w:rFonts w:hint="eastAsia"/>
        </w:rPr>
        <w:br/>
      </w:r>
      <w:r>
        <w:rPr>
          <w:rFonts w:hint="eastAsia"/>
        </w:rPr>
        <w:t>　　3.4 全球药妆护肤销量及销售额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全球市场药妆护肤销售额（2020-2032）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全球市场药妆护肤销量（2020-2032）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全球市场药妆护肤价格趋势（2020-2032）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全球药妆护肤主要地区分析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全球主要地区药妆护肤市场规模分析：2020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全球主要地区药妆护肤销售收入及市场份额（2020-2025年）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全球主要地区药妆护肤销售收入预测（2026-2032年）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全球主要地区药妆护肤销量分析：2020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全球主要地区药妆护肤销量及市场份额（2020-2025年）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全球主要地区药妆护肤销量及市场份额预测（2026-2032）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北美市场药妆护肤销量、收入及增长率（2020-2032）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欧洲市场药妆护肤销量、收入及增长率（2020-2032）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中国市场药妆护肤销量、收入及增长率（2020-2032）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日本市场药妆护肤销量、收入及增长率（2020-2032）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东南亚市场药妆护肤销量、收入及增长率（2020-2032）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印度市场药妆护肤销量、收入及增长率（2020-2032）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药妆护肤销量、收入、价格及毛利率（2020-2025）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不同产品类型药妆护肤分析</w:t>
      </w:r>
      <w:r>
        <w:rPr>
          <w:rFonts w:hint="eastAsia"/>
        </w:rPr>
        <w:br/>
      </w:r>
      <w:r>
        <w:rPr>
          <w:rFonts w:hint="eastAsia"/>
        </w:rPr>
        <w:t>　　6.1 全球不同产品类型药妆护肤销量（2020-2032）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全球不同产品类型药妆护肤销量及市场份额（2020-2025）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全球不同产品类型药妆护肤销量预测（2026-2032）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全球不同产品类型药妆护肤收入（2020-2032）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全球不同产品类型药妆护肤收入及市场份额（2020-2025）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全球不同产品类型药妆护肤收入预测（2026-2032）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全球不同产品类型药妆护肤价格走势（2020-2032）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中国不同产品类型药妆护肤销量（2020-2032）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中国不同产品类型药妆护肤销量预测（2026-2032）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中国不同产品类型药妆护肤销量及市场份额（2020-2025）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中国不同产品类型药妆护肤收入（2020-2032）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中国不同产品类型药妆护肤收入及市场份额（2020-2025）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中国不同产品类型药妆护肤收入预测（2026-2032）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不同应用药妆护肤分析</w:t>
      </w:r>
      <w:r>
        <w:rPr>
          <w:rFonts w:hint="eastAsia"/>
        </w:rPr>
        <w:br/>
      </w:r>
      <w:r>
        <w:rPr>
          <w:rFonts w:hint="eastAsia"/>
        </w:rPr>
        <w:t>　　7.1 全球不同应用药妆护肤销量（2020-2032）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全球不同应用药妆护肤销量及市场份额（2020-2025）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全球不同应用药妆护肤销量预测（2026-2032）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全球不同应用药妆护肤收入（2020-2032）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全球不同应用药妆护肤收入及市场份额（2020-2025）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全球不同应用药妆护肤收入预测（2026-2032）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全球不同应用药妆护肤价格走势（2020-2032）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中国不同应用药妆护肤销量（2020-2032）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中国不同应用药妆护肤销量及市场份额（2020-2025）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中国不同应用药妆护肤销量预测（2026-2032）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中国不同应用药妆护肤收入（2020-2032）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中国不同应用药妆护肤收入及市场份额（2020-2025）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中国不同应用药妆护肤收入预测（2026-2032）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药妆护肤行业发展趋势</w:t>
      </w:r>
      <w:r>
        <w:rPr>
          <w:rFonts w:hint="eastAsia"/>
        </w:rPr>
        <w:br/>
      </w:r>
      <w:r>
        <w:rPr>
          <w:rFonts w:hint="eastAsia"/>
        </w:rPr>
        <w:t>　　8.2 药妆护肤行业主要驱动因素</w:t>
      </w:r>
      <w:r>
        <w:rPr>
          <w:rFonts w:hint="eastAsia"/>
        </w:rPr>
        <w:br/>
      </w:r>
      <w:r>
        <w:rPr>
          <w:rFonts w:hint="eastAsia"/>
        </w:rPr>
        <w:t>　　8.3 药妆护肤中国企业SWOT分析</w:t>
      </w:r>
      <w:r>
        <w:rPr>
          <w:rFonts w:hint="eastAsia"/>
        </w:rPr>
        <w:br/>
      </w:r>
      <w:r>
        <w:rPr>
          <w:rFonts w:hint="eastAsia"/>
        </w:rPr>
        <w:t>　　8.4 中国药妆护肤行业政策环境分析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药妆护肤行业产业链简介</w:t>
      </w:r>
      <w:r>
        <w:rPr>
          <w:rFonts w:hint="eastAsia"/>
        </w:rPr>
        <w:br/>
      </w:r>
      <w:r>
        <w:rPr>
          <w:rFonts w:hint="eastAsia"/>
        </w:rPr>
        <w:t>　　　　9.1.1 药妆护肤行业供应链分析</w:t>
      </w:r>
      <w:r>
        <w:rPr>
          <w:rFonts w:hint="eastAsia"/>
        </w:rPr>
        <w:br/>
      </w:r>
      <w:r>
        <w:rPr>
          <w:rFonts w:hint="eastAsia"/>
        </w:rPr>
        <w:t>　　　　9.1.2 药妆护肤主要原料及供应情况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药妆护肤行业采购模式</w:t>
      </w:r>
      <w:r>
        <w:rPr>
          <w:rFonts w:hint="eastAsia"/>
        </w:rPr>
        <w:br/>
      </w:r>
      <w:r>
        <w:rPr>
          <w:rFonts w:hint="eastAsia"/>
        </w:rPr>
        <w:t>　　9.3 药妆护肤行业生产模式</w:t>
      </w:r>
      <w:r>
        <w:rPr>
          <w:rFonts w:hint="eastAsia"/>
        </w:rPr>
        <w:br/>
      </w:r>
      <w:r>
        <w:rPr>
          <w:rFonts w:hint="eastAsia"/>
        </w:rPr>
        <w:t>　　9.4 药妆护肤行业销售模式及销售渠道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按产品类型细分，全球药妆护肤市场规模2020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按应用细分，全球药妆护肤市场规模（CAGR）2020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药妆护肤行业发展主要特点</w:t>
      </w:r>
      <w:r>
        <w:rPr>
          <w:rFonts w:hint="eastAsia"/>
        </w:rPr>
        <w:br/>
      </w:r>
      <w:r>
        <w:rPr>
          <w:rFonts w:hint="eastAsia"/>
        </w:rPr>
        <w:t>　　表 4： 药妆护肤行业发展有利因素分析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药妆护肤行业发展不利因素分析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进入药妆护肤行业壁垒</w:t>
      </w:r>
      <w:r>
        <w:rPr>
          <w:rFonts w:hint="eastAsia"/>
        </w:rPr>
        <w:br/>
      </w:r>
      <w:r>
        <w:rPr>
          <w:rFonts w:hint="eastAsia"/>
        </w:rPr>
        <w:t>　　表 7： 药妆护肤主要企业在国际市场占有率（按销量，2022-2025）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2024年药妆护肤主要企业在国际市场排名（按销量）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全球市场主要企业药妆护肤销量（2022-2025）&amp;（千件）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药妆护肤主要企业在国际市场占有率（按收入，2022-2025）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2024年药妆护肤主要企业在国际市场排名（按收入）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全球市场主要企业药妆护肤销售收入（2022-2025）&amp;（万元）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全球市场主要企业药妆护肤销售价格（2022-2025）&amp;（元/件）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药妆护肤主要企业在中国市场占有率（按销量，2022-2025）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2024年药妆护肤主要企业在中国市场排名（按销量）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中国市场主要企业药妆护肤销量（2022-2025）&amp;（千件）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药妆护肤主要企业在中国市场占有率（按收入，2022-2025）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2024年药妆护肤主要企业在中国市场排名（按收入）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中国市场主要企业药妆护肤销售收入（2022-2025）&amp;（万元）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全球主要厂商药妆护肤总部及产地分布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全球主要厂商成立时间及药妆护肤商业化日期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全球主要厂商药妆护肤产品类型及应用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2024年全球药妆护肤主要厂商市场地位（第一梯队、第二梯队和第三梯队）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全球药妆护肤市场投资、并购等现状分析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全球主要地区药妆护肤产量增速（CAGR）：（2020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全球主要地区药妆护肤产量（2020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全球主要地区药妆护肤产量（2020-2025）&amp;（千件）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全球主要地区药妆护肤产量（2026-2032）&amp;（千件）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全球主要地区药妆护肤产量市场份额（2020-2025）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全球主要地区药妆护肤产量（2026-2032）&amp;（千件）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中国市场药妆护肤产量、销量、进出口（2020-2025年）&amp;（千件）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中国市场药妆护肤产量、销量、进出口预测（2026-2032）&amp;（千件）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全球主要地区药妆护肤销售收入增速：（2020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全球主要地区药妆护肤销售收入（2020-2025）&amp;（万元）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全球主要地区药妆护肤销售收入市场份额（2020-2025）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全球主要地区药妆护肤收入（2026-2032）&amp;（万元）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全球主要地区药妆护肤收入市场份额（2026-2032）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全球主要地区药妆护肤销量（千件）：2020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全球主要地区药妆护肤销量（2020-2025）&amp;（千件）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全球主要地区药妆护肤销量市场份额（2020-2025）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全球主要地区药妆护肤销量（2026-2032）&amp;（千件）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全球主要地区药妆护肤销量份额（2026-2032）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药妆护肤生产基地、销售区域、竞争对手及市场地位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药妆护肤产品规格、参数及市场应用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药妆护肤销量（千件）、收入（万元）、价格（元/件）及毛利率（2020-2025）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全球不同产品类型药妆护肤销量（2020-2025年）&amp;（千件）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全球不同产品类型药妆护肤销量市场份额（2020-2025）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全球不同产品类型药妆护肤销量预测（2026-2032）&amp;（千件）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全球市场不同产品类型药妆护肤销量市场份额预测（2026-2032）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全球不同产品类型药妆护肤收入（2020-2025年）&amp;（万元）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全球不同产品类型药妆护肤收入市场份额（2020-2025）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全球不同产品类型药妆护肤收入预测（2026-2032）&amp;（万元）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全球不同产品类型药妆护肤收入市场份额预测（2026-2032）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中国不同产品类型药妆护肤销量预测（2026-2032）&amp;（千件）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全球市场不同产品类型药妆护肤销量市场份额预测（2026-2032）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中国不同产品类型药妆护肤销量（2020-2025年）&amp;（千件）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中国不同产品类型药妆护肤销量市场份额（2020-2025）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中国不同产品类型药妆护肤收入（2020-2025年）&amp;（万元）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中国不同产品类型药妆护肤收入市场份额（2020-2025）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中国不同产品类型药妆护肤收入预测（2026-2032）&amp;（万元）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中国不同产品类型药妆护肤收入市场份额预测（2026-2032）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全球不同应用药妆护肤销量（2020-2025年）&amp;（千件）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全球不同应用药妆护肤销量市场份额（2020-2025）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全球不同应用药妆护肤销量预测（2026-2032）&amp;（千件）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全球市场不同应用药妆护肤销量市场份额预测（2026-2032）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全球不同应用药妆护肤收入（2020-2025年）&amp;（万元）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全球不同应用药妆护肤收入市场份额（2020-2025）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全球不同应用药妆护肤收入预测（2026-2032）&amp;（万元）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全球不同应用药妆护肤收入市场份额预测（2026-2032）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中国不同应用药妆护肤销量（2020-2025年）&amp;（千件）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中国不同应用药妆护肤销量市场份额（2020-2025）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中国不同应用药妆护肤销量预测（2026-2032）&amp;（千件）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中国市场不同应用药妆护肤销量市场份额预测（2026-2032）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中国不同应用药妆护肤收入（2020-2025年）&amp;（万元）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中国不同应用药妆护肤收入市场份额（2020-2025）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中国不同应用药妆护肤收入预测（2026-2032）&amp;（万元）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中国不同应用药妆护肤收入市场份额预测（2026-2032）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药妆护肤行业发展趋势</w:t>
      </w:r>
      <w:r>
        <w:rPr>
          <w:rFonts w:hint="eastAsia"/>
        </w:rPr>
        <w:br/>
      </w:r>
      <w:r>
        <w:rPr>
          <w:rFonts w:hint="eastAsia"/>
        </w:rPr>
        <w:t>　　表 151： 药妆护肤行业主要驱动因素</w:t>
      </w:r>
      <w:r>
        <w:rPr>
          <w:rFonts w:hint="eastAsia"/>
        </w:rPr>
        <w:br/>
      </w:r>
      <w:r>
        <w:rPr>
          <w:rFonts w:hint="eastAsia"/>
        </w:rPr>
        <w:t>　　表 152： 药妆护肤行业供应链分析</w:t>
      </w:r>
      <w:r>
        <w:rPr>
          <w:rFonts w:hint="eastAsia"/>
        </w:rPr>
        <w:br/>
      </w:r>
      <w:r>
        <w:rPr>
          <w:rFonts w:hint="eastAsia"/>
        </w:rPr>
        <w:t>　　表 153： 药妆护肤上游原料供应商</w:t>
      </w:r>
      <w:r>
        <w:rPr>
          <w:rFonts w:hint="eastAsia"/>
        </w:rPr>
        <w:br/>
      </w:r>
      <w:r>
        <w:rPr>
          <w:rFonts w:hint="eastAsia"/>
        </w:rPr>
        <w:t>　　表 154： 药妆护肤主要地区不同应用客户分析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药妆护肤典型经销商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药妆护肤产品图片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全球不同产品类型药妆护肤销售额2020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全球不同产品类型药妆护肤市场份额2024 &amp; 2032</w:t>
      </w:r>
      <w:r>
        <w:rPr>
          <w:rFonts w:hint="eastAsia"/>
        </w:rPr>
        <w:br/>
      </w:r>
      <w:r>
        <w:rPr>
          <w:rFonts w:hint="eastAsia"/>
        </w:rPr>
        <w:t>　　图 4： 抗老产品图片</w:t>
      </w:r>
      <w:r>
        <w:rPr>
          <w:rFonts w:hint="eastAsia"/>
        </w:rPr>
        <w:br/>
      </w:r>
      <w:r>
        <w:rPr>
          <w:rFonts w:hint="eastAsia"/>
        </w:rPr>
        <w:t>　　图 5： 美白产品图片</w:t>
      </w:r>
      <w:r>
        <w:rPr>
          <w:rFonts w:hint="eastAsia"/>
        </w:rPr>
        <w:br/>
      </w:r>
      <w:r>
        <w:rPr>
          <w:rFonts w:hint="eastAsia"/>
        </w:rPr>
        <w:t>　　图 6： 补水保湿产品图片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全球不同应用药妆护肤市场份额2024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2024年全球前五大生产商药妆护肤市场份额</w:t>
      </w:r>
      <w:r>
        <w:rPr>
          <w:rFonts w:hint="eastAsia"/>
        </w:rPr>
        <w:br/>
      </w:r>
      <w:r>
        <w:rPr>
          <w:rFonts w:hint="eastAsia"/>
        </w:rPr>
        <w:t>　　图 12： 2024年全球药妆护肤第一梯队、第二梯队和第三梯队厂商及市场份额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全球药妆护肤产能、产量、产能利用率及发展趋势（2020-2032）&amp;（千件）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全球药妆护肤产量、需求量及发展趋势（2020-2032）&amp;（千件）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全球主要地区药妆护肤产量市场份额（2020-2032）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中国药妆护肤产能、产量、产能利用率及发展趋势（2020-2032）&amp;（千件）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中国药妆护肤产量、市场需求量及发展趋势（2020-2032）&amp;（千件）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全球药妆护肤市场销售额及增长率：（2020-2032）&amp;（万元）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全球市场药妆护肤市场规模：2020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全球市场药妆护肤销量及增长率（2020-2032）&amp;（千件）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全球市场药妆护肤价格趋势（2020-2032）&amp;（元/件）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全球主要地区药妆护肤销售收入（2020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全球主要地区药妆护肤销售收入市场份额（2020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北美市场药妆护肤销量及增长率（2020-2032）&amp;（千件）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北美市场药妆护肤收入及增长率（2020-2032）&amp;（万元）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欧洲市场药妆护肤销量及增长率（2020-2032）&amp;（千件）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欧洲市场药妆护肤收入及增长率（2020-2032）&amp;（万元）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中国市场药妆护肤销量及增长率（2020-2032）&amp;（千件）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中国市场药妆护肤收入及增长率（2020-2032）&amp;（万元）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日本市场药妆护肤销量及增长率（2020-2032）&amp;（千件）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日本市场药妆护肤收入及增长率（2020-2032）&amp;（万元）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东南亚市场药妆护肤销量及增长率（2020-2032）&amp;（千件）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东南亚市场药妆护肤收入及增长率（2020-2032）&amp;（万元）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印度市场药妆护肤销量及增长率（2020-2032）&amp;（千件）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印度市场药妆护肤收入及增长率（2020-2032）&amp;（万元）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全球不同产品类型药妆护肤价格走势（2020-2032）&amp;（元/件）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全球不同应用药妆护肤价格走势（2020-2032）&amp;（元/件）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药妆护肤中国企业SWOT分析</w:t>
      </w:r>
      <w:r>
        <w:rPr>
          <w:rFonts w:hint="eastAsia"/>
        </w:rPr>
        <w:br/>
      </w:r>
      <w:r>
        <w:rPr>
          <w:rFonts w:hint="eastAsia"/>
        </w:rPr>
        <w:t>　　图 39： 药妆护肤产业链</w:t>
      </w:r>
      <w:r>
        <w:rPr>
          <w:rFonts w:hint="eastAsia"/>
        </w:rPr>
        <w:br/>
      </w:r>
      <w:r>
        <w:rPr>
          <w:rFonts w:hint="eastAsia"/>
        </w:rPr>
        <w:t>　　图 40： 药妆护肤行业采购模式分析</w:t>
      </w:r>
      <w:r>
        <w:rPr>
          <w:rFonts w:hint="eastAsia"/>
        </w:rPr>
        <w:br/>
      </w:r>
      <w:r>
        <w:rPr>
          <w:rFonts w:hint="eastAsia"/>
        </w:rPr>
        <w:t>　　图 41： 药妆护肤行业生产模式</w:t>
      </w:r>
      <w:r>
        <w:rPr>
          <w:rFonts w:hint="eastAsia"/>
        </w:rPr>
        <w:br/>
      </w:r>
      <w:r>
        <w:rPr>
          <w:rFonts w:hint="eastAsia"/>
        </w:rPr>
        <w:t>　　图 42： 药妆护肤行业销售模式分析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2789a3a7e497c" w:history="1">
        <w:r>
          <w:rPr>
            <w:rStyle w:val="Hyperlink"/>
          </w:rPr>
          <w:t>2026-2032年全球与中国药妆护肤市场研究及行业前景分析报告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2789a3a7e497c" w:history="1">
        <w:r>
          <w:rPr>
            <w:rStyle w:val="Hyperlink"/>
          </w:rPr>
          <w:t>https://www.20087.com/6/12/YaoZhuangHuFuDeXianZhuangYuFaZhanQianJing.html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妆护肤品和普通护肤品有什么区别、药妆护肤品有哪些、哪个药妆品牌的性价比高、药妆护肤品和普通护肤品有什么区别、药妆化妆品、药妆护肤品好吗、日本药妆护肤品的作用、药妆护肤品有激素吗、日本药妆护肤品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c54aa801345be" w:history="1">
      <w:r>
        <w:rPr>
          <w:rStyle w:val="Hyperlink"/>
        </w:rPr>
        <w:t>2026-2032年全球与中国药妆护肤市场研究及行业前景分析报告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aoZhuangHuFuDeXianZhuangYuFaZhanQianJing.html" TargetMode="External" Id="Raa52789a3a7e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aoZhuangHuFuDeXianZhuangYuFaZhanQianJing.html" TargetMode="External" Id="Rb55c54aa8013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2025-11-11T06:25:39Z</dcterms:created>
  <dcterms:modified xsi:type="dcterms:W3CDTF">2025-11-11T07:25:39Z</dcterms:modified>
  <dc:subject>2026-2032年全球与中国药妆护肤市场研究及行业前景分析报告</dc:subject>
  <dc:title>2026-2032年全球与中国药妆护肤市场研究及行业前景分析报告</dc:title>
  <cp:keywords>2026-2032年全球与中国药妆护肤市场研究及行业前景分析报告</cp:keywords>
  <dc:description>2026-2032年全球与中国药妆护肤市场研究及行业前景分析报告</dc:description>
</cp:coreProperties>
</file>